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600C5" w:rsidRDefault="006600C5" w:rsidP="001A0F0B">
      <w:pPr>
        <w:jc w:val="center"/>
        <w:rPr>
          <w:sz w:val="28"/>
          <w:szCs w:val="28"/>
        </w:rPr>
      </w:pPr>
    </w:p>
    <w:p w:rsidR="006600C5" w:rsidRDefault="006600C5" w:rsidP="001A0F0B">
      <w:pPr>
        <w:jc w:val="center"/>
        <w:rPr>
          <w:sz w:val="28"/>
          <w:szCs w:val="28"/>
        </w:rPr>
      </w:pPr>
    </w:p>
    <w:p w:rsidR="006600C5" w:rsidRDefault="006600C5" w:rsidP="001A0F0B">
      <w:pPr>
        <w:jc w:val="center"/>
        <w:rPr>
          <w:sz w:val="28"/>
          <w:szCs w:val="28"/>
        </w:rPr>
      </w:pPr>
    </w:p>
    <w:p w:rsidR="006600C5" w:rsidRDefault="006600C5" w:rsidP="001A0F0B">
      <w:pPr>
        <w:jc w:val="center"/>
        <w:rPr>
          <w:sz w:val="28"/>
          <w:szCs w:val="28"/>
        </w:rPr>
      </w:pPr>
    </w:p>
    <w:p w:rsidR="006600C5" w:rsidRDefault="006600C5" w:rsidP="001A0F0B">
      <w:pPr>
        <w:jc w:val="center"/>
        <w:rPr>
          <w:sz w:val="28"/>
          <w:szCs w:val="28"/>
        </w:rPr>
      </w:pPr>
    </w:p>
    <w:p w:rsidR="006600C5" w:rsidRDefault="006600C5" w:rsidP="001A0F0B">
      <w:pPr>
        <w:jc w:val="center"/>
        <w:rPr>
          <w:sz w:val="28"/>
          <w:szCs w:val="28"/>
        </w:rPr>
      </w:pPr>
    </w:p>
    <w:p w:rsidR="006600C5" w:rsidRDefault="006600C5" w:rsidP="001A0F0B">
      <w:pPr>
        <w:jc w:val="center"/>
        <w:rPr>
          <w:sz w:val="28"/>
          <w:szCs w:val="28"/>
        </w:rPr>
      </w:pPr>
    </w:p>
    <w:p w:rsidR="006600C5" w:rsidRDefault="006600C5" w:rsidP="001A0F0B">
      <w:pPr>
        <w:jc w:val="center"/>
        <w:rPr>
          <w:sz w:val="28"/>
          <w:szCs w:val="28"/>
        </w:rPr>
      </w:pPr>
    </w:p>
    <w:p w:rsidR="006600C5" w:rsidRDefault="006600C5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8F0FE8">
        <w:rPr>
          <w:sz w:val="28"/>
          <w:szCs w:val="28"/>
        </w:rPr>
        <w:t>работников</w:t>
      </w:r>
      <w:r w:rsidR="008F0FE8" w:rsidRPr="008F0FE8">
        <w:rPr>
          <w:color w:val="000000"/>
          <w:sz w:val="28"/>
          <w:szCs w:val="28"/>
        </w:rPr>
        <w:t xml:space="preserve"> закрытого акционерного общества </w:t>
      </w:r>
      <w:r w:rsidR="008F0FE8">
        <w:rPr>
          <w:color w:val="000000"/>
          <w:sz w:val="28"/>
          <w:szCs w:val="28"/>
        </w:rPr>
        <w:br/>
      </w:r>
      <w:r w:rsidR="008F0FE8" w:rsidRPr="008F0FE8">
        <w:rPr>
          <w:color w:val="000000"/>
          <w:sz w:val="28"/>
          <w:szCs w:val="28"/>
        </w:rPr>
        <w:t>«Бендерский пивоваренный завод»</w:t>
      </w:r>
    </w:p>
    <w:p w:rsidR="008F0FE8" w:rsidRPr="006600C5" w:rsidRDefault="008F0FE8" w:rsidP="001A0F0B">
      <w:pPr>
        <w:jc w:val="center"/>
        <w:rPr>
          <w:sz w:val="16"/>
          <w:szCs w:val="16"/>
        </w:rPr>
      </w:pPr>
    </w:p>
    <w:p w:rsidR="0095795D" w:rsidRPr="006600C5" w:rsidRDefault="0095795D" w:rsidP="00234991">
      <w:pPr>
        <w:ind w:firstLine="709"/>
        <w:jc w:val="both"/>
        <w:rPr>
          <w:sz w:val="16"/>
          <w:szCs w:val="16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555C1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8F0FE8" w:rsidRPr="008F0FE8">
        <w:rPr>
          <w:color w:val="000000"/>
          <w:sz w:val="28"/>
          <w:szCs w:val="28"/>
        </w:rPr>
        <w:t>160-лет</w:t>
      </w:r>
      <w:r w:rsidR="008F0FE8">
        <w:rPr>
          <w:color w:val="000000"/>
          <w:sz w:val="28"/>
          <w:szCs w:val="28"/>
        </w:rPr>
        <w:t>ием</w:t>
      </w:r>
      <w:r w:rsidR="008F0FE8" w:rsidRPr="008F0FE8">
        <w:rPr>
          <w:color w:val="000000"/>
          <w:sz w:val="28"/>
          <w:szCs w:val="28"/>
        </w:rPr>
        <w:t xml:space="preserve"> </w:t>
      </w:r>
      <w:r w:rsidR="008F0FE8">
        <w:rPr>
          <w:color w:val="000000"/>
          <w:sz w:val="28"/>
          <w:szCs w:val="28"/>
        </w:rPr>
        <w:t>со дня образования</w:t>
      </w:r>
      <w:r w:rsidR="008F0FE8" w:rsidRPr="008F0FE8">
        <w:rPr>
          <w:color w:val="000000"/>
          <w:sz w:val="28"/>
          <w:szCs w:val="28"/>
        </w:rPr>
        <w:t xml:space="preserve"> закрытого акционерного общества «Бендерский пивоваренный завод»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6600C5" w:rsidRDefault="00EF503A" w:rsidP="001C5EC9">
      <w:pPr>
        <w:jc w:val="both"/>
        <w:rPr>
          <w:sz w:val="16"/>
          <w:szCs w:val="16"/>
        </w:rPr>
      </w:pPr>
    </w:p>
    <w:p w:rsidR="00604A5E" w:rsidRPr="00723080" w:rsidRDefault="0034716F" w:rsidP="0072308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723080">
        <w:rPr>
          <w:sz w:val="28"/>
          <w:szCs w:val="28"/>
        </w:rPr>
        <w:t xml:space="preserve"> </w:t>
      </w:r>
      <w:r w:rsidR="00F863B8" w:rsidRPr="00723080">
        <w:rPr>
          <w:sz w:val="28"/>
          <w:szCs w:val="28"/>
        </w:rPr>
        <w:t xml:space="preserve">медалью «За </w:t>
      </w:r>
      <w:r w:rsidR="00C94DF0" w:rsidRPr="00723080">
        <w:rPr>
          <w:sz w:val="28"/>
          <w:szCs w:val="28"/>
        </w:rPr>
        <w:t>отличие в труде»:</w:t>
      </w:r>
    </w:p>
    <w:p w:rsidR="00F863B8" w:rsidRPr="006600C5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723080" w:rsidP="00723080">
            <w:pPr>
              <w:rPr>
                <w:sz w:val="28"/>
                <w:szCs w:val="28"/>
              </w:rPr>
            </w:pPr>
            <w:r w:rsidRPr="00723080">
              <w:rPr>
                <w:sz w:val="28"/>
                <w:szCs w:val="28"/>
              </w:rPr>
              <w:t>Диордиев</w:t>
            </w:r>
            <w:r>
              <w:rPr>
                <w:sz w:val="28"/>
                <w:szCs w:val="28"/>
              </w:rPr>
              <w:t>у</w:t>
            </w:r>
            <w:r w:rsidRPr="00723080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723080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72308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723080" w:rsidP="00723080">
            <w:pPr>
              <w:rPr>
                <w:sz w:val="28"/>
                <w:szCs w:val="28"/>
              </w:rPr>
            </w:pPr>
            <w:r w:rsidRPr="00723080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а-</w:t>
            </w:r>
            <w:r w:rsidRPr="00723080">
              <w:rPr>
                <w:sz w:val="28"/>
                <w:szCs w:val="28"/>
              </w:rPr>
              <w:t>микробиолог</w:t>
            </w:r>
            <w:r>
              <w:rPr>
                <w:sz w:val="28"/>
                <w:szCs w:val="28"/>
              </w:rPr>
              <w:t>а,</w:t>
            </w:r>
          </w:p>
          <w:p w:rsidR="00723080" w:rsidRPr="006600C5" w:rsidRDefault="00723080" w:rsidP="00723080">
            <w:pPr>
              <w:rPr>
                <w:sz w:val="16"/>
                <w:szCs w:val="16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8127B8" w:rsidP="008127B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127B8">
              <w:rPr>
                <w:rStyle w:val="2"/>
                <w:rFonts w:eastAsia="Arial Unicode MS"/>
                <w:sz w:val="28"/>
                <w:szCs w:val="28"/>
              </w:rPr>
              <w:t>Попов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127B8">
              <w:rPr>
                <w:rStyle w:val="2"/>
                <w:rFonts w:eastAsia="Arial Unicode MS"/>
                <w:sz w:val="28"/>
                <w:szCs w:val="28"/>
              </w:rPr>
              <w:t xml:space="preserve">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127B8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8127B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8127B8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127B8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8127B8">
              <w:rPr>
                <w:rStyle w:val="2"/>
                <w:rFonts w:eastAsia="Arial Unicode MS"/>
                <w:sz w:val="28"/>
                <w:szCs w:val="28"/>
              </w:rPr>
              <w:t xml:space="preserve"> отдела кадров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8127B8" w:rsidRPr="006600C5" w:rsidRDefault="008127B8" w:rsidP="004712B2">
            <w:pPr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8127B8" w:rsidRPr="00521AA4" w:rsidTr="009B2D62">
        <w:tc>
          <w:tcPr>
            <w:tcW w:w="4644" w:type="dxa"/>
          </w:tcPr>
          <w:p w:rsidR="008127B8" w:rsidRPr="008127B8" w:rsidRDefault="008127B8" w:rsidP="008127B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127B8">
              <w:rPr>
                <w:rStyle w:val="2"/>
                <w:rFonts w:eastAsia="Arial Unicode MS"/>
                <w:sz w:val="28"/>
                <w:szCs w:val="28"/>
              </w:rPr>
              <w:t>Ротарь Евгени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8127B8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8127B8" w:rsidRDefault="008127B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127B8" w:rsidRPr="008127B8" w:rsidRDefault="008127B8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127B8">
              <w:rPr>
                <w:rStyle w:val="2"/>
                <w:rFonts w:eastAsia="Arial Unicode MS"/>
                <w:sz w:val="28"/>
                <w:szCs w:val="28"/>
              </w:rPr>
              <w:t>аппаратчик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8127B8">
              <w:rPr>
                <w:rStyle w:val="2"/>
                <w:rFonts w:eastAsia="Arial Unicode MS"/>
                <w:sz w:val="28"/>
                <w:szCs w:val="28"/>
              </w:rPr>
              <w:t xml:space="preserve"> процесса дображивания варочно-бродильно-лагерного цеха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6600C5" w:rsidRDefault="00F863B8" w:rsidP="009B2D62">
      <w:pPr>
        <w:jc w:val="center"/>
        <w:rPr>
          <w:sz w:val="16"/>
          <w:szCs w:val="16"/>
        </w:rPr>
      </w:pPr>
    </w:p>
    <w:p w:rsidR="003941A0" w:rsidRPr="00521AA4" w:rsidRDefault="008127B8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почетное звание</w:t>
      </w:r>
      <w:r w:rsidR="003941A0" w:rsidRPr="00521AA4">
        <w:rPr>
          <w:sz w:val="28"/>
          <w:szCs w:val="28"/>
        </w:rPr>
        <w:t xml:space="preserve"> «Заслуженный работник Приднес</w:t>
      </w:r>
      <w:r>
        <w:rPr>
          <w:sz w:val="28"/>
          <w:szCs w:val="28"/>
        </w:rPr>
        <w:t>тровской Молдавской Республики»</w:t>
      </w:r>
    </w:p>
    <w:p w:rsidR="003941A0" w:rsidRPr="006600C5" w:rsidRDefault="003941A0" w:rsidP="003941A0">
      <w:pPr>
        <w:pStyle w:val="aa"/>
        <w:ind w:left="8866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3941A0" w:rsidRPr="00521AA4" w:rsidTr="00FF79BB">
        <w:tc>
          <w:tcPr>
            <w:tcW w:w="4609" w:type="dxa"/>
          </w:tcPr>
          <w:p w:rsidR="003941A0" w:rsidRPr="00521AA4" w:rsidRDefault="00557071" w:rsidP="00557071">
            <w:pPr>
              <w:rPr>
                <w:sz w:val="28"/>
                <w:szCs w:val="28"/>
              </w:rPr>
            </w:pPr>
            <w:r w:rsidRPr="00557071">
              <w:rPr>
                <w:sz w:val="28"/>
                <w:szCs w:val="28"/>
              </w:rPr>
              <w:t>Бурлак</w:t>
            </w:r>
            <w:r>
              <w:rPr>
                <w:sz w:val="28"/>
                <w:szCs w:val="28"/>
              </w:rPr>
              <w:t>у</w:t>
            </w:r>
            <w:r w:rsidRPr="00557071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 Николаевичу</w:t>
            </w:r>
          </w:p>
        </w:tc>
        <w:tc>
          <w:tcPr>
            <w:tcW w:w="35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Pr="00521AA4" w:rsidRDefault="00557071" w:rsidP="003A5421">
            <w:pPr>
              <w:rPr>
                <w:sz w:val="28"/>
                <w:szCs w:val="28"/>
              </w:rPr>
            </w:pPr>
            <w:r w:rsidRPr="00557071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r w:rsidRPr="00557071">
              <w:rPr>
                <w:sz w:val="28"/>
                <w:szCs w:val="28"/>
              </w:rPr>
              <w:t xml:space="preserve"> холодильных установок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Pr="006600C5" w:rsidRDefault="003941A0" w:rsidP="003941A0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6600C5" w:rsidRDefault="00A15371" w:rsidP="00A15371">
      <w:pPr>
        <w:jc w:val="both"/>
      </w:pPr>
    </w:p>
    <w:p w:rsidR="00A15371" w:rsidRPr="006600C5" w:rsidRDefault="00A15371" w:rsidP="00A15371">
      <w:pPr>
        <w:jc w:val="both"/>
      </w:pPr>
    </w:p>
    <w:p w:rsidR="006600C5" w:rsidRPr="006600C5" w:rsidRDefault="006600C5" w:rsidP="00A15371">
      <w:pPr>
        <w:jc w:val="both"/>
      </w:pPr>
    </w:p>
    <w:p w:rsidR="006600C5" w:rsidRDefault="006600C5" w:rsidP="006600C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600C5" w:rsidRDefault="006600C5" w:rsidP="006600C5">
      <w:pPr>
        <w:ind w:firstLine="708"/>
        <w:rPr>
          <w:sz w:val="28"/>
          <w:szCs w:val="28"/>
        </w:rPr>
      </w:pPr>
    </w:p>
    <w:p w:rsidR="006600C5" w:rsidRPr="00382261" w:rsidRDefault="006600C5" w:rsidP="006600C5">
      <w:pPr>
        <w:ind w:firstLine="708"/>
        <w:rPr>
          <w:sz w:val="28"/>
          <w:szCs w:val="28"/>
        </w:rPr>
      </w:pPr>
    </w:p>
    <w:p w:rsidR="006600C5" w:rsidRPr="00382261" w:rsidRDefault="006600C5" w:rsidP="006600C5">
      <w:pPr>
        <w:rPr>
          <w:sz w:val="28"/>
          <w:szCs w:val="28"/>
        </w:rPr>
      </w:pPr>
      <w:r w:rsidRPr="00382261">
        <w:rPr>
          <w:sz w:val="28"/>
          <w:szCs w:val="28"/>
        </w:rPr>
        <w:t xml:space="preserve">  </w:t>
      </w:r>
      <w:r w:rsidR="00382261">
        <w:rPr>
          <w:sz w:val="28"/>
          <w:szCs w:val="28"/>
          <w:lang w:val="en-US"/>
        </w:rPr>
        <w:t xml:space="preserve"> </w:t>
      </w:r>
      <w:r w:rsidRPr="00382261">
        <w:rPr>
          <w:sz w:val="28"/>
          <w:szCs w:val="28"/>
        </w:rPr>
        <w:t>г. Тирасполь</w:t>
      </w:r>
    </w:p>
    <w:p w:rsidR="006600C5" w:rsidRPr="00382261" w:rsidRDefault="00382261" w:rsidP="006600C5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6600C5" w:rsidRPr="00382261">
        <w:rPr>
          <w:sz w:val="28"/>
          <w:szCs w:val="28"/>
        </w:rPr>
        <w:t xml:space="preserve"> сентября 2020 г.</w:t>
      </w:r>
    </w:p>
    <w:p w:rsidR="006600C5" w:rsidRPr="00382261" w:rsidRDefault="00067E36" w:rsidP="006600C5">
      <w:pPr>
        <w:rPr>
          <w:sz w:val="28"/>
          <w:szCs w:val="28"/>
          <w:lang w:val="en-US"/>
        </w:rPr>
      </w:pPr>
      <w:r w:rsidRPr="00382261">
        <w:rPr>
          <w:sz w:val="28"/>
          <w:szCs w:val="28"/>
        </w:rPr>
        <w:t xml:space="preserve">     </w:t>
      </w:r>
      <w:r w:rsidR="00382261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382261">
        <w:rPr>
          <w:sz w:val="28"/>
          <w:szCs w:val="28"/>
        </w:rPr>
        <w:t xml:space="preserve"> </w:t>
      </w:r>
      <w:r w:rsidR="00382261">
        <w:rPr>
          <w:sz w:val="28"/>
          <w:szCs w:val="28"/>
          <w:lang w:val="en-US"/>
        </w:rPr>
        <w:t xml:space="preserve"> </w:t>
      </w:r>
      <w:r w:rsidRPr="00382261">
        <w:rPr>
          <w:sz w:val="28"/>
          <w:szCs w:val="28"/>
        </w:rPr>
        <w:t xml:space="preserve"> № </w:t>
      </w:r>
      <w:r w:rsidR="00382261">
        <w:rPr>
          <w:sz w:val="28"/>
          <w:szCs w:val="28"/>
          <w:lang w:val="en-US"/>
        </w:rPr>
        <w:t>362</w:t>
      </w:r>
    </w:p>
    <w:p w:rsidR="006600C5" w:rsidRPr="00B90082" w:rsidRDefault="006600C5" w:rsidP="006600C5">
      <w:pPr>
        <w:rPr>
          <w:color w:val="FFFFFF"/>
          <w:sz w:val="28"/>
          <w:szCs w:val="28"/>
        </w:rPr>
      </w:pPr>
    </w:p>
    <w:sectPr w:rsidR="006600C5" w:rsidRPr="00B90082" w:rsidSect="006600C5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35" w:rsidRDefault="007F5835" w:rsidP="00CC7258">
      <w:r>
        <w:separator/>
      </w:r>
    </w:p>
  </w:endnote>
  <w:endnote w:type="continuationSeparator" w:id="0">
    <w:p w:rsidR="007F5835" w:rsidRDefault="007F583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35" w:rsidRDefault="007F5835" w:rsidP="00CC7258">
      <w:r>
        <w:separator/>
      </w:r>
    </w:p>
  </w:footnote>
  <w:footnote w:type="continuationSeparator" w:id="0">
    <w:p w:rsidR="007F5835" w:rsidRDefault="007F583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B8" w:rsidRDefault="00FF261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00C5">
      <w:rPr>
        <w:noProof/>
      </w:rPr>
      <w:t>- 2 -</w:t>
    </w:r>
    <w:r>
      <w:rPr>
        <w:noProof/>
      </w:rPr>
      <w:fldChar w:fldCharType="end"/>
    </w:r>
  </w:p>
  <w:p w:rsidR="008127B8" w:rsidRDefault="008127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67E36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2261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707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0C5"/>
    <w:rsid w:val="0066058D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3080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5835"/>
    <w:rsid w:val="007F61BF"/>
    <w:rsid w:val="007F7FAD"/>
    <w:rsid w:val="00801FC6"/>
    <w:rsid w:val="008127B8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8F0FE8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AF629B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2610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951E30-F7DE-4A7A-B082-129BCAE4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FFF3-A975-4B6B-9A90-CEE2D059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2020-09-22T12:07:00Z</cp:lastPrinted>
  <dcterms:created xsi:type="dcterms:W3CDTF">2020-09-10T13:37:00Z</dcterms:created>
  <dcterms:modified xsi:type="dcterms:W3CDTF">2020-09-24T08:24:00Z</dcterms:modified>
</cp:coreProperties>
</file>