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75" w:rsidRDefault="00F60875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CBC" w:rsidRDefault="00812CBC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CBC" w:rsidRDefault="00812CBC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CBC" w:rsidRDefault="00812CBC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CBC" w:rsidRDefault="00812CBC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CBC" w:rsidRDefault="00812CBC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CBC" w:rsidRDefault="00812CBC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CBC" w:rsidRDefault="00812CBC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CBC" w:rsidRDefault="00812CBC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CBC" w:rsidRDefault="00812CBC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CBC" w:rsidRDefault="00812CBC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CBC" w:rsidRDefault="00557C4B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изменения в Распоряжение Президента </w:t>
      </w:r>
    </w:p>
    <w:p w:rsidR="00812CBC" w:rsidRDefault="00557C4B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812CBC" w:rsidRDefault="00557C4B" w:rsidP="00557C4B">
      <w:pPr>
        <w:jc w:val="center"/>
        <w:rPr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от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15 мая 2020 года № </w:t>
      </w:r>
      <w:r w:rsidRPr="00557C4B">
        <w:rPr>
          <w:sz w:val="28"/>
          <w:szCs w:val="28"/>
        </w:rPr>
        <w:t>143</w:t>
      </w:r>
      <w:r>
        <w:rPr>
          <w:sz w:val="28"/>
          <w:szCs w:val="28"/>
        </w:rPr>
        <w:t xml:space="preserve">рп </w:t>
      </w:r>
    </w:p>
    <w:p w:rsidR="004B5CD1" w:rsidRDefault="00557C4B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 утверждении персонального состава членов </w:t>
      </w:r>
    </w:p>
    <w:p w:rsidR="00812CBC" w:rsidRDefault="00557C4B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Общественной палаты Приднестровской Молдавской Республики </w:t>
      </w:r>
    </w:p>
    <w:p w:rsidR="00812CBC" w:rsidRDefault="00557C4B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из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числа лиц, представленных органами местной власти </w:t>
      </w:r>
    </w:p>
    <w:p w:rsidR="00557C4B" w:rsidRDefault="00557C4B" w:rsidP="00557C4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местного самоуправления и Консолидирующим Республиканским общественным движением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Общеприднестровский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народный форум»</w:t>
      </w:r>
    </w:p>
    <w:p w:rsidR="00812CBC" w:rsidRDefault="00812CBC" w:rsidP="00557C4B">
      <w:pPr>
        <w:jc w:val="center"/>
        <w:rPr>
          <w:sz w:val="28"/>
          <w:szCs w:val="28"/>
        </w:rPr>
      </w:pPr>
    </w:p>
    <w:p w:rsidR="00557C4B" w:rsidRDefault="00557C4B" w:rsidP="00F22A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65 Конституции Приднестровской Молдавской Республики, </w:t>
      </w:r>
      <w:r w:rsidR="00F22A4F">
        <w:rPr>
          <w:rFonts w:eastAsiaTheme="minorHAnsi"/>
          <w:color w:val="000000"/>
          <w:sz w:val="28"/>
          <w:szCs w:val="28"/>
          <w:lang w:eastAsia="en-US"/>
        </w:rPr>
        <w:t xml:space="preserve">Законом Приднестровской Молдавской Республики от 24 ноября 2017 года № 335-З-VI «Об Общественной палате Приднестровской Молдавской Республики» (САЗ 17-48) в действующей редакции, </w:t>
      </w:r>
      <w:r w:rsidR="004B5CD1">
        <w:rPr>
          <w:sz w:val="28"/>
          <w:szCs w:val="28"/>
        </w:rPr>
        <w:t>на основании</w:t>
      </w:r>
      <w:r w:rsidR="00F22A4F">
        <w:rPr>
          <w:sz w:val="28"/>
          <w:szCs w:val="28"/>
        </w:rPr>
        <w:t xml:space="preserve"> заявления </w:t>
      </w:r>
      <w:proofErr w:type="spellStart"/>
      <w:r w:rsidR="00F22A4F">
        <w:rPr>
          <w:sz w:val="28"/>
          <w:szCs w:val="28"/>
        </w:rPr>
        <w:t>Пышнограева</w:t>
      </w:r>
      <w:proofErr w:type="spellEnd"/>
      <w:r w:rsidR="00F22A4F">
        <w:rPr>
          <w:sz w:val="28"/>
          <w:szCs w:val="28"/>
        </w:rPr>
        <w:t xml:space="preserve"> В.И. от 11 сентября 2020 года и </w:t>
      </w:r>
      <w:r w:rsidR="00494882">
        <w:rPr>
          <w:sz w:val="28"/>
          <w:szCs w:val="28"/>
        </w:rPr>
        <w:t xml:space="preserve">предложения государственной администрации </w:t>
      </w:r>
      <w:proofErr w:type="spellStart"/>
      <w:r w:rsidR="00494882">
        <w:rPr>
          <w:color w:val="000000"/>
          <w:sz w:val="28"/>
          <w:szCs w:val="28"/>
        </w:rPr>
        <w:t>Дубоссарского</w:t>
      </w:r>
      <w:proofErr w:type="spellEnd"/>
      <w:r w:rsidR="00494882">
        <w:rPr>
          <w:color w:val="000000"/>
          <w:sz w:val="28"/>
          <w:szCs w:val="28"/>
        </w:rPr>
        <w:t xml:space="preserve"> района и города Дубоссары</w:t>
      </w:r>
      <w:r w:rsidR="00F60875">
        <w:rPr>
          <w:color w:val="000000"/>
          <w:sz w:val="28"/>
          <w:szCs w:val="28"/>
        </w:rPr>
        <w:t xml:space="preserve"> от 30 ноября </w:t>
      </w:r>
      <w:r w:rsidR="004B5CD1">
        <w:rPr>
          <w:color w:val="000000"/>
          <w:sz w:val="28"/>
          <w:szCs w:val="28"/>
        </w:rPr>
        <w:br/>
      </w:r>
      <w:r w:rsidR="00F60875">
        <w:rPr>
          <w:color w:val="000000"/>
          <w:sz w:val="28"/>
          <w:szCs w:val="28"/>
        </w:rPr>
        <w:t>2020 года № 479/339-12</w:t>
      </w:r>
      <w:r>
        <w:rPr>
          <w:sz w:val="28"/>
          <w:szCs w:val="28"/>
        </w:rPr>
        <w:t>:</w:t>
      </w:r>
    </w:p>
    <w:p w:rsidR="00557C4B" w:rsidRPr="004B5CD1" w:rsidRDefault="00557C4B" w:rsidP="00557C4B">
      <w:pPr>
        <w:ind w:firstLine="708"/>
        <w:jc w:val="both"/>
        <w:rPr>
          <w:color w:val="000000"/>
          <w:sz w:val="16"/>
          <w:szCs w:val="16"/>
        </w:rPr>
      </w:pPr>
    </w:p>
    <w:p w:rsidR="00494882" w:rsidRDefault="00955DAA" w:rsidP="0049488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494882">
        <w:rPr>
          <w:rFonts w:eastAsia="Calibri"/>
          <w:color w:val="000000"/>
          <w:sz w:val="28"/>
          <w:szCs w:val="28"/>
          <w:lang w:eastAsia="en-US"/>
        </w:rPr>
        <w:t>нести</w:t>
      </w:r>
      <w:proofErr w:type="gramEnd"/>
      <w:r w:rsidR="00494882">
        <w:rPr>
          <w:rFonts w:eastAsia="Calibri"/>
          <w:color w:val="000000"/>
          <w:sz w:val="28"/>
          <w:szCs w:val="28"/>
          <w:lang w:eastAsia="en-US"/>
        </w:rPr>
        <w:t xml:space="preserve"> в Распоряжение Президента Приднестровской Молдавской Республики от </w:t>
      </w:r>
      <w:r w:rsidR="00494882">
        <w:rPr>
          <w:sz w:val="28"/>
          <w:szCs w:val="28"/>
        </w:rPr>
        <w:t xml:space="preserve">15 мая 2020 года № </w:t>
      </w:r>
      <w:r w:rsidR="00494882" w:rsidRPr="00557C4B">
        <w:rPr>
          <w:sz w:val="28"/>
          <w:szCs w:val="28"/>
        </w:rPr>
        <w:t>143</w:t>
      </w:r>
      <w:r w:rsidR="00494882">
        <w:rPr>
          <w:sz w:val="28"/>
          <w:szCs w:val="28"/>
        </w:rPr>
        <w:t>рп «</w:t>
      </w:r>
      <w:r w:rsidR="00494882">
        <w:rPr>
          <w:rFonts w:eastAsia="Calibri"/>
          <w:color w:val="000000"/>
          <w:sz w:val="28"/>
          <w:szCs w:val="28"/>
          <w:lang w:eastAsia="en-US"/>
        </w:rPr>
        <w:t>Об утверждении персонального состава членов Общественной палаты Приднестровской Молдавской Республики из числа лиц, представленных органами местной власти и местного самоуправления и Консолидирующим Республиканским общественным движением «</w:t>
      </w:r>
      <w:proofErr w:type="spellStart"/>
      <w:r w:rsidR="00494882">
        <w:rPr>
          <w:rFonts w:eastAsia="Calibri"/>
          <w:color w:val="000000"/>
          <w:sz w:val="28"/>
          <w:szCs w:val="28"/>
          <w:lang w:eastAsia="en-US"/>
        </w:rPr>
        <w:t>Общеприднестровский</w:t>
      </w:r>
      <w:proofErr w:type="spellEnd"/>
      <w:r w:rsidR="00494882">
        <w:rPr>
          <w:rFonts w:eastAsia="Calibri"/>
          <w:color w:val="000000"/>
          <w:sz w:val="28"/>
          <w:szCs w:val="28"/>
          <w:lang w:eastAsia="en-US"/>
        </w:rPr>
        <w:t xml:space="preserve"> народный форум» (САЗ 20-19) следующее изменение:</w:t>
      </w:r>
    </w:p>
    <w:p w:rsidR="00494882" w:rsidRPr="004B5CD1" w:rsidRDefault="00494882" w:rsidP="00557C4B">
      <w:pPr>
        <w:ind w:firstLine="708"/>
        <w:jc w:val="both"/>
        <w:rPr>
          <w:color w:val="000000"/>
          <w:sz w:val="16"/>
          <w:szCs w:val="16"/>
        </w:rPr>
      </w:pPr>
    </w:p>
    <w:p w:rsidR="00494882" w:rsidRDefault="00F60875" w:rsidP="00557C4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494882">
        <w:rPr>
          <w:color w:val="000000"/>
          <w:sz w:val="28"/>
          <w:szCs w:val="28"/>
        </w:rPr>
        <w:t>одпункт</w:t>
      </w:r>
      <w:proofErr w:type="gramEnd"/>
      <w:r w:rsidR="00494882">
        <w:rPr>
          <w:color w:val="000000"/>
          <w:sz w:val="28"/>
          <w:szCs w:val="28"/>
        </w:rPr>
        <w:t xml:space="preserve"> «д» изложить в следующей редакции</w:t>
      </w:r>
      <w:r w:rsidR="00694E0F">
        <w:rPr>
          <w:color w:val="000000"/>
          <w:sz w:val="28"/>
          <w:szCs w:val="28"/>
        </w:rPr>
        <w:t>:</w:t>
      </w:r>
      <w:r w:rsidR="00494882">
        <w:rPr>
          <w:color w:val="000000"/>
          <w:sz w:val="28"/>
          <w:szCs w:val="28"/>
        </w:rPr>
        <w:t xml:space="preserve"> </w:t>
      </w:r>
    </w:p>
    <w:p w:rsidR="00494882" w:rsidRPr="004B5CD1" w:rsidRDefault="00494882" w:rsidP="00557C4B">
      <w:pPr>
        <w:ind w:firstLine="708"/>
        <w:jc w:val="both"/>
        <w:rPr>
          <w:color w:val="000000"/>
          <w:sz w:val="10"/>
          <w:szCs w:val="10"/>
        </w:rPr>
      </w:pPr>
    </w:p>
    <w:p w:rsidR="00557C4B" w:rsidRDefault="00694E0F" w:rsidP="00557C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 w:rsidR="00557C4B">
        <w:rPr>
          <w:color w:val="000000"/>
          <w:sz w:val="28"/>
          <w:szCs w:val="28"/>
        </w:rPr>
        <w:t>д</w:t>
      </w:r>
      <w:proofErr w:type="gramEnd"/>
      <w:r w:rsidR="00557C4B">
        <w:rPr>
          <w:color w:val="000000"/>
          <w:sz w:val="28"/>
          <w:szCs w:val="28"/>
        </w:rPr>
        <w:t xml:space="preserve">) </w:t>
      </w:r>
      <w:proofErr w:type="spellStart"/>
      <w:r w:rsidR="008B27DC">
        <w:rPr>
          <w:color w:val="000000"/>
          <w:sz w:val="28"/>
          <w:szCs w:val="28"/>
        </w:rPr>
        <w:t>Завтур</w:t>
      </w:r>
      <w:proofErr w:type="spellEnd"/>
      <w:r w:rsidR="008B27DC">
        <w:rPr>
          <w:color w:val="000000"/>
          <w:sz w:val="28"/>
          <w:szCs w:val="28"/>
        </w:rPr>
        <w:t xml:space="preserve"> Светлану Григорьевну</w:t>
      </w:r>
      <w:r w:rsidR="008A1787">
        <w:rPr>
          <w:color w:val="000000"/>
          <w:sz w:val="28"/>
          <w:szCs w:val="28"/>
        </w:rPr>
        <w:t xml:space="preserve">, </w:t>
      </w:r>
      <w:r w:rsidR="008B27DC">
        <w:rPr>
          <w:color w:val="000000"/>
          <w:sz w:val="28"/>
          <w:szCs w:val="28"/>
        </w:rPr>
        <w:t>директора МУ «Центр социально-психологической реабилитации</w:t>
      </w:r>
      <w:r w:rsidR="00A6245A">
        <w:rPr>
          <w:color w:val="000000"/>
          <w:sz w:val="28"/>
          <w:szCs w:val="28"/>
        </w:rPr>
        <w:t xml:space="preserve"> </w:t>
      </w:r>
      <w:r w:rsidR="008B27DC">
        <w:rPr>
          <w:color w:val="000000"/>
          <w:sz w:val="28"/>
          <w:szCs w:val="28"/>
        </w:rPr>
        <w:t>детей с особыми потребностями жизнедеятельности</w:t>
      </w:r>
      <w:r w:rsidR="00725C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239DB" w:rsidRDefault="009239DB" w:rsidP="00812CBC">
      <w:pPr>
        <w:jc w:val="both"/>
      </w:pPr>
    </w:p>
    <w:p w:rsidR="009239DB" w:rsidRDefault="009239DB" w:rsidP="00812CBC">
      <w:pPr>
        <w:jc w:val="both"/>
      </w:pPr>
    </w:p>
    <w:p w:rsidR="004B5CD1" w:rsidRDefault="004B5CD1" w:rsidP="00812CBC">
      <w:pPr>
        <w:jc w:val="both"/>
      </w:pPr>
    </w:p>
    <w:p w:rsidR="00812CBC" w:rsidRPr="00C72122" w:rsidRDefault="00812CBC" w:rsidP="00812CBC">
      <w:pPr>
        <w:jc w:val="both"/>
      </w:pPr>
      <w:r w:rsidRPr="00C72122">
        <w:t>ПРЕЗИДЕНТ                                                                                                В.КРАСНОСЕЛЬСКИЙ</w:t>
      </w:r>
    </w:p>
    <w:p w:rsidR="00812CBC" w:rsidRPr="00A56268" w:rsidRDefault="00812CBC" w:rsidP="00812CBC">
      <w:pPr>
        <w:rPr>
          <w:sz w:val="28"/>
          <w:szCs w:val="28"/>
        </w:rPr>
      </w:pPr>
    </w:p>
    <w:p w:rsidR="00812CBC" w:rsidRPr="00A56268" w:rsidRDefault="00812CBC" w:rsidP="00812CBC">
      <w:pPr>
        <w:ind w:firstLine="426"/>
        <w:rPr>
          <w:sz w:val="28"/>
          <w:szCs w:val="28"/>
        </w:rPr>
      </w:pPr>
      <w:r w:rsidRPr="00A56268">
        <w:rPr>
          <w:sz w:val="28"/>
          <w:szCs w:val="28"/>
        </w:rPr>
        <w:t>г. Тирасполь</w:t>
      </w:r>
    </w:p>
    <w:p w:rsidR="00812CBC" w:rsidRPr="00A56268" w:rsidRDefault="00A56268" w:rsidP="00812CBC">
      <w:pPr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812CBC" w:rsidRPr="00A56268">
        <w:rPr>
          <w:sz w:val="28"/>
          <w:szCs w:val="28"/>
        </w:rPr>
        <w:t xml:space="preserve"> декабря 2020 г.</w:t>
      </w:r>
    </w:p>
    <w:p w:rsidR="00557C4B" w:rsidRPr="00A56268" w:rsidRDefault="00812CBC" w:rsidP="00812CBC">
      <w:pPr>
        <w:ind w:left="-80" w:right="-115"/>
        <w:rPr>
          <w:sz w:val="28"/>
          <w:szCs w:val="28"/>
        </w:rPr>
      </w:pPr>
      <w:r w:rsidRPr="00A56268">
        <w:rPr>
          <w:sz w:val="28"/>
          <w:szCs w:val="28"/>
        </w:rPr>
        <w:t xml:space="preserve">          № </w:t>
      </w:r>
      <w:r w:rsidR="00A56268">
        <w:rPr>
          <w:sz w:val="28"/>
          <w:szCs w:val="28"/>
        </w:rPr>
        <w:t>388</w:t>
      </w:r>
      <w:bookmarkStart w:id="0" w:name="_GoBack"/>
      <w:bookmarkEnd w:id="0"/>
      <w:r w:rsidRPr="00A56268">
        <w:rPr>
          <w:sz w:val="28"/>
          <w:szCs w:val="28"/>
        </w:rPr>
        <w:t>рп</w:t>
      </w:r>
    </w:p>
    <w:sectPr w:rsidR="00557C4B" w:rsidRPr="00A56268" w:rsidSect="004B5CD1">
      <w:type w:val="continuous"/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D"/>
    <w:rsid w:val="00463959"/>
    <w:rsid w:val="00494882"/>
    <w:rsid w:val="004B5CD1"/>
    <w:rsid w:val="00557C4B"/>
    <w:rsid w:val="00694E0F"/>
    <w:rsid w:val="00725CE1"/>
    <w:rsid w:val="0080565D"/>
    <w:rsid w:val="00812CBC"/>
    <w:rsid w:val="00880DC0"/>
    <w:rsid w:val="008A1787"/>
    <w:rsid w:val="008B27DC"/>
    <w:rsid w:val="009239DB"/>
    <w:rsid w:val="00955DAA"/>
    <w:rsid w:val="00A56268"/>
    <w:rsid w:val="00A6245A"/>
    <w:rsid w:val="00AB0D14"/>
    <w:rsid w:val="00F22A4F"/>
    <w:rsid w:val="00F60875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D8BE9-60F3-483E-BC91-4135D1C2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557C4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557C4B"/>
    <w:pPr>
      <w:widowControl w:val="0"/>
      <w:autoSpaceDE w:val="0"/>
      <w:autoSpaceDN w:val="0"/>
      <w:adjustRightInd w:val="0"/>
      <w:spacing w:line="32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9</cp:revision>
  <dcterms:created xsi:type="dcterms:W3CDTF">2020-12-08T08:14:00Z</dcterms:created>
  <dcterms:modified xsi:type="dcterms:W3CDTF">2020-12-10T07:06:00Z</dcterms:modified>
</cp:coreProperties>
</file>