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F3" w:rsidRDefault="00236DF3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DD38AF" w:rsidRDefault="00DD38AF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DD38AF" w:rsidRDefault="00DD38AF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DD38AF" w:rsidRDefault="00DD38AF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DD38AF" w:rsidRDefault="00DD38AF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DD38AF" w:rsidRDefault="00DD38AF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DD38AF" w:rsidRDefault="00DD38AF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DD38AF" w:rsidRDefault="00DD38AF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DD38AF" w:rsidRDefault="00DD38AF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6310EA" w:rsidRDefault="006310EA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DD38AF" w:rsidRPr="00D37A45" w:rsidRDefault="00DD38AF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F22A60" w:rsidRPr="00D37A45" w:rsidRDefault="0046613D" w:rsidP="00236DF3">
      <w:pPr>
        <w:shd w:val="clear" w:color="auto" w:fill="FFFFFF"/>
        <w:ind w:left="19"/>
        <w:jc w:val="center"/>
        <w:rPr>
          <w:sz w:val="28"/>
          <w:szCs w:val="28"/>
        </w:rPr>
      </w:pPr>
      <w:r w:rsidRPr="00D37A45">
        <w:rPr>
          <w:rFonts w:eastAsia="Times New Roman"/>
          <w:sz w:val="28"/>
          <w:szCs w:val="28"/>
        </w:rPr>
        <w:t>О</w:t>
      </w:r>
      <w:r w:rsidR="00D00C07">
        <w:rPr>
          <w:rFonts w:eastAsia="Times New Roman"/>
          <w:sz w:val="28"/>
          <w:szCs w:val="28"/>
        </w:rPr>
        <w:t>б освобождении от должности</w:t>
      </w:r>
      <w:r w:rsidRPr="00D37A45">
        <w:rPr>
          <w:rFonts w:eastAsia="Times New Roman"/>
          <w:sz w:val="28"/>
          <w:szCs w:val="28"/>
        </w:rPr>
        <w:t xml:space="preserve"> </w:t>
      </w:r>
      <w:r w:rsidR="00710715">
        <w:rPr>
          <w:rFonts w:eastAsia="Times New Roman"/>
          <w:sz w:val="28"/>
          <w:szCs w:val="28"/>
        </w:rPr>
        <w:t xml:space="preserve">заместителя </w:t>
      </w:r>
      <w:r w:rsidRPr="00D37A45">
        <w:rPr>
          <w:rFonts w:eastAsia="Times New Roman"/>
          <w:sz w:val="28"/>
          <w:szCs w:val="28"/>
        </w:rPr>
        <w:t>председателя</w:t>
      </w:r>
    </w:p>
    <w:p w:rsidR="00F22A60" w:rsidRPr="00D37A45" w:rsidRDefault="0046613D" w:rsidP="00236DF3">
      <w:pPr>
        <w:shd w:val="clear" w:color="auto" w:fill="FFFFFF"/>
        <w:ind w:left="14"/>
        <w:jc w:val="center"/>
        <w:rPr>
          <w:sz w:val="28"/>
          <w:szCs w:val="28"/>
        </w:rPr>
      </w:pPr>
      <w:r w:rsidRPr="00D37A45">
        <w:rPr>
          <w:rFonts w:eastAsia="Times New Roman"/>
          <w:sz w:val="28"/>
          <w:szCs w:val="28"/>
        </w:rPr>
        <w:t>Государственного таможенного комитета</w:t>
      </w:r>
    </w:p>
    <w:p w:rsidR="002F40E0" w:rsidRPr="00D37A45" w:rsidRDefault="0046613D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r w:rsidRPr="00D37A45">
        <w:rPr>
          <w:rFonts w:eastAsia="Times New Roman"/>
          <w:sz w:val="28"/>
          <w:szCs w:val="28"/>
        </w:rPr>
        <w:t>Приднестровской Молдавской Республики</w:t>
      </w:r>
      <w:r w:rsidR="002F40E0" w:rsidRPr="00D37A45">
        <w:rPr>
          <w:rFonts w:eastAsia="Times New Roman"/>
          <w:sz w:val="28"/>
          <w:szCs w:val="28"/>
        </w:rPr>
        <w:t xml:space="preserve"> </w:t>
      </w:r>
    </w:p>
    <w:p w:rsidR="00F22A60" w:rsidRPr="00D37A45" w:rsidRDefault="002F40E0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r w:rsidRPr="00D37A45">
        <w:rPr>
          <w:rFonts w:eastAsia="Times New Roman"/>
          <w:sz w:val="28"/>
          <w:szCs w:val="28"/>
        </w:rPr>
        <w:t>по таможенной деятельности</w:t>
      </w:r>
    </w:p>
    <w:p w:rsidR="00236DF3" w:rsidRPr="00D37A45" w:rsidRDefault="00236DF3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236DF3" w:rsidRPr="00D37A45" w:rsidRDefault="00236DF3" w:rsidP="00236DF3">
      <w:pPr>
        <w:shd w:val="clear" w:color="auto" w:fill="FFFFFF"/>
        <w:ind w:left="19" w:firstLine="690"/>
        <w:jc w:val="both"/>
        <w:rPr>
          <w:rFonts w:eastAsia="Times New Roman"/>
          <w:sz w:val="28"/>
          <w:szCs w:val="28"/>
        </w:rPr>
      </w:pPr>
    </w:p>
    <w:p w:rsidR="008B204D" w:rsidRPr="00B3360E" w:rsidRDefault="008B204D" w:rsidP="008B20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</w:t>
      </w:r>
      <w:r w:rsidR="00343FE9">
        <w:rPr>
          <w:color w:val="000000"/>
          <w:sz w:val="28"/>
          <w:szCs w:val="28"/>
        </w:rPr>
        <w:t xml:space="preserve">тьей 65 </w:t>
      </w:r>
      <w:r>
        <w:rPr>
          <w:color w:val="000000"/>
          <w:sz w:val="28"/>
          <w:szCs w:val="28"/>
        </w:rPr>
        <w:t xml:space="preserve">Конституции Приднестровской Молдавской Республики, пунктом 1 статьи </w:t>
      </w:r>
      <w:r w:rsidR="00343FE9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</w:t>
      </w:r>
      <w:r w:rsidR="00343FE9">
        <w:rPr>
          <w:color w:val="000000"/>
          <w:sz w:val="28"/>
          <w:szCs w:val="28"/>
        </w:rPr>
        <w:t xml:space="preserve"> 11-48) в действующей редакции</w:t>
      </w:r>
      <w:r w:rsidR="00B3360E">
        <w:rPr>
          <w:color w:val="000000"/>
          <w:sz w:val="28"/>
          <w:szCs w:val="28"/>
        </w:rPr>
        <w:t>, пунктом 4 статьи 14, пунктом 1 статьи 503-2 Таможенного кодекса</w:t>
      </w:r>
      <w:r w:rsidR="00B3360E" w:rsidRPr="00B3360E">
        <w:rPr>
          <w:color w:val="000000"/>
          <w:sz w:val="28"/>
          <w:szCs w:val="28"/>
        </w:rPr>
        <w:t xml:space="preserve"> </w:t>
      </w:r>
      <w:r w:rsidR="00B3360E">
        <w:rPr>
          <w:color w:val="000000"/>
          <w:sz w:val="28"/>
          <w:szCs w:val="28"/>
        </w:rPr>
        <w:t xml:space="preserve">Приднестровской Молдавской Республики, </w:t>
      </w:r>
    </w:p>
    <w:p w:rsidR="008B204D" w:rsidRDefault="008B204D" w:rsidP="008B204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236DF3" w:rsidRPr="00D37A45" w:rsidRDefault="00236DF3" w:rsidP="00236DF3">
      <w:pPr>
        <w:shd w:val="clear" w:color="auto" w:fill="FFFFFF"/>
        <w:ind w:left="19" w:firstLine="690"/>
        <w:rPr>
          <w:sz w:val="28"/>
          <w:szCs w:val="28"/>
        </w:rPr>
      </w:pPr>
    </w:p>
    <w:p w:rsidR="00710715" w:rsidRPr="00D37A45" w:rsidRDefault="0046613D" w:rsidP="00710715">
      <w:pPr>
        <w:shd w:val="clear" w:color="auto" w:fill="FFFFFF"/>
        <w:tabs>
          <w:tab w:val="left" w:pos="993"/>
        </w:tabs>
        <w:ind w:left="19" w:firstLine="690"/>
        <w:jc w:val="both"/>
        <w:rPr>
          <w:rFonts w:eastAsia="Times New Roman"/>
          <w:sz w:val="28"/>
          <w:szCs w:val="28"/>
        </w:rPr>
      </w:pPr>
      <w:r w:rsidRPr="00D37A45">
        <w:rPr>
          <w:sz w:val="28"/>
          <w:szCs w:val="28"/>
        </w:rPr>
        <w:t>1.</w:t>
      </w:r>
      <w:r w:rsidRPr="00D37A45">
        <w:rPr>
          <w:sz w:val="28"/>
          <w:szCs w:val="28"/>
        </w:rPr>
        <w:tab/>
      </w:r>
      <w:r w:rsidR="00710715">
        <w:rPr>
          <w:sz w:val="28"/>
          <w:szCs w:val="28"/>
        </w:rPr>
        <w:t xml:space="preserve">Освободить </w:t>
      </w:r>
      <w:r w:rsidR="00B3360E">
        <w:rPr>
          <w:sz w:val="28"/>
          <w:szCs w:val="28"/>
        </w:rPr>
        <w:t xml:space="preserve">полковника таможенной службы </w:t>
      </w:r>
      <w:r w:rsidR="00710715">
        <w:rPr>
          <w:sz w:val="28"/>
          <w:szCs w:val="28"/>
        </w:rPr>
        <w:t xml:space="preserve">Бабенко Сергея Борисовича от должности заместителя </w:t>
      </w:r>
      <w:r w:rsidR="00710715" w:rsidRPr="00D37A45">
        <w:rPr>
          <w:rFonts w:eastAsia="Times New Roman"/>
          <w:sz w:val="28"/>
          <w:szCs w:val="28"/>
        </w:rPr>
        <w:t>председателя</w:t>
      </w:r>
      <w:r w:rsidR="00710715">
        <w:rPr>
          <w:rFonts w:eastAsia="Times New Roman"/>
          <w:sz w:val="28"/>
          <w:szCs w:val="28"/>
        </w:rPr>
        <w:t xml:space="preserve"> </w:t>
      </w:r>
      <w:r w:rsidR="00710715" w:rsidRPr="00D37A45">
        <w:rPr>
          <w:rFonts w:eastAsia="Times New Roman"/>
          <w:sz w:val="28"/>
          <w:szCs w:val="28"/>
        </w:rPr>
        <w:t>Государственного таможенного комитета</w:t>
      </w:r>
      <w:r w:rsidR="00710715">
        <w:rPr>
          <w:rFonts w:eastAsia="Times New Roman"/>
          <w:sz w:val="28"/>
          <w:szCs w:val="28"/>
        </w:rPr>
        <w:t xml:space="preserve"> </w:t>
      </w:r>
      <w:r w:rsidR="00710715" w:rsidRPr="00D37A45">
        <w:rPr>
          <w:rFonts w:eastAsia="Times New Roman"/>
          <w:sz w:val="28"/>
          <w:szCs w:val="28"/>
        </w:rPr>
        <w:t xml:space="preserve">Приднестровской Молдавской Республики </w:t>
      </w:r>
      <w:r w:rsidR="00B3360E">
        <w:rPr>
          <w:rFonts w:eastAsia="Times New Roman"/>
          <w:sz w:val="28"/>
          <w:szCs w:val="28"/>
        </w:rPr>
        <w:t xml:space="preserve">                    </w:t>
      </w:r>
      <w:r w:rsidR="00710715" w:rsidRPr="00D37A45">
        <w:rPr>
          <w:rFonts w:eastAsia="Times New Roman"/>
          <w:sz w:val="28"/>
          <w:szCs w:val="28"/>
        </w:rPr>
        <w:t>по таможенной деятельности</w:t>
      </w:r>
      <w:r w:rsidR="00710715">
        <w:rPr>
          <w:rFonts w:eastAsia="Times New Roman"/>
          <w:sz w:val="28"/>
          <w:szCs w:val="28"/>
        </w:rPr>
        <w:t>.</w:t>
      </w:r>
    </w:p>
    <w:p w:rsidR="00236DF3" w:rsidRPr="00D37A45" w:rsidRDefault="00236DF3" w:rsidP="00710715">
      <w:pPr>
        <w:shd w:val="clear" w:color="auto" w:fill="FFFFFF"/>
        <w:tabs>
          <w:tab w:val="left" w:pos="1282"/>
        </w:tabs>
        <w:ind w:left="19" w:firstLine="690"/>
        <w:jc w:val="both"/>
        <w:rPr>
          <w:sz w:val="28"/>
          <w:szCs w:val="28"/>
        </w:rPr>
      </w:pPr>
    </w:p>
    <w:p w:rsidR="00F22A60" w:rsidRPr="00D37A45" w:rsidRDefault="0046613D" w:rsidP="00236DF3">
      <w:pPr>
        <w:shd w:val="clear" w:color="auto" w:fill="FFFFFF"/>
        <w:tabs>
          <w:tab w:val="left" w:pos="1085"/>
        </w:tabs>
        <w:ind w:left="19" w:firstLine="690"/>
        <w:rPr>
          <w:sz w:val="28"/>
          <w:szCs w:val="28"/>
        </w:rPr>
      </w:pPr>
      <w:r w:rsidRPr="00DD38AF">
        <w:rPr>
          <w:sz w:val="28"/>
          <w:szCs w:val="28"/>
        </w:rPr>
        <w:t>2.</w:t>
      </w:r>
      <w:r w:rsidRPr="00DD38AF">
        <w:rPr>
          <w:sz w:val="28"/>
          <w:szCs w:val="28"/>
        </w:rPr>
        <w:tab/>
      </w:r>
      <w:r w:rsidRPr="00DD38AF">
        <w:rPr>
          <w:rFonts w:eastAsia="Times New Roman"/>
          <w:sz w:val="28"/>
          <w:szCs w:val="28"/>
        </w:rPr>
        <w:t>Настоящий Указ вступает в силу со дня подписания.</w:t>
      </w:r>
    </w:p>
    <w:p w:rsidR="00236DF3" w:rsidRPr="00DD38AF" w:rsidRDefault="00236DF3" w:rsidP="00236DF3">
      <w:pPr>
        <w:shd w:val="clear" w:color="auto" w:fill="FFFFFF"/>
        <w:tabs>
          <w:tab w:val="left" w:pos="1805"/>
        </w:tabs>
        <w:rPr>
          <w:rFonts w:ascii="Arial" w:eastAsia="Times New Roman" w:hAnsi="Arial" w:cs="Arial"/>
          <w:bCs/>
          <w:sz w:val="28"/>
          <w:szCs w:val="28"/>
        </w:rPr>
      </w:pPr>
    </w:p>
    <w:p w:rsidR="00236DF3" w:rsidRPr="00DD38AF" w:rsidRDefault="00236DF3" w:rsidP="00236DF3">
      <w:pPr>
        <w:shd w:val="clear" w:color="auto" w:fill="FFFFFF"/>
        <w:tabs>
          <w:tab w:val="left" w:pos="1805"/>
        </w:tabs>
        <w:rPr>
          <w:rFonts w:ascii="Arial" w:eastAsia="Times New Roman" w:hAnsi="Arial" w:cs="Arial"/>
          <w:bCs/>
          <w:sz w:val="28"/>
          <w:szCs w:val="28"/>
        </w:rPr>
      </w:pPr>
    </w:p>
    <w:p w:rsidR="00236DF3" w:rsidRPr="00DD38AF" w:rsidRDefault="00236DF3" w:rsidP="00236DF3">
      <w:pPr>
        <w:shd w:val="clear" w:color="auto" w:fill="FFFFFF"/>
        <w:tabs>
          <w:tab w:val="left" w:pos="1805"/>
        </w:tabs>
        <w:rPr>
          <w:rFonts w:eastAsia="Times New Roman"/>
          <w:bCs/>
          <w:sz w:val="28"/>
          <w:szCs w:val="28"/>
        </w:rPr>
      </w:pPr>
    </w:p>
    <w:p w:rsidR="00DD38AF" w:rsidRPr="00DD38AF" w:rsidRDefault="00DD38AF" w:rsidP="00DD38AF">
      <w:pPr>
        <w:shd w:val="clear" w:color="auto" w:fill="FFFFFF"/>
        <w:tabs>
          <w:tab w:val="left" w:pos="1805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ПРЕЗИДЕНТ         </w:t>
      </w:r>
      <w:r w:rsidRPr="00DD38AF">
        <w:rPr>
          <w:rFonts w:eastAsia="Times New Roman"/>
          <w:bCs/>
          <w:sz w:val="24"/>
          <w:szCs w:val="24"/>
        </w:rPr>
        <w:t xml:space="preserve">                                                   В.КРАСНОСЕЛЬСКИЙ</w:t>
      </w:r>
    </w:p>
    <w:p w:rsidR="00DD38AF" w:rsidRPr="00DD38AF" w:rsidRDefault="00DD38AF" w:rsidP="00DD38AF">
      <w:pPr>
        <w:shd w:val="clear" w:color="auto" w:fill="FFFFFF"/>
        <w:tabs>
          <w:tab w:val="left" w:pos="1805"/>
        </w:tabs>
        <w:rPr>
          <w:rFonts w:eastAsia="Times New Roman"/>
          <w:bCs/>
          <w:sz w:val="28"/>
          <w:szCs w:val="28"/>
        </w:rPr>
      </w:pPr>
    </w:p>
    <w:p w:rsidR="00DD38AF" w:rsidRPr="00DD38AF" w:rsidRDefault="00DD38AF" w:rsidP="00DD38AF">
      <w:pPr>
        <w:shd w:val="clear" w:color="auto" w:fill="FFFFFF"/>
        <w:tabs>
          <w:tab w:val="left" w:pos="1805"/>
        </w:tabs>
        <w:rPr>
          <w:rFonts w:eastAsia="Times New Roman"/>
          <w:bCs/>
          <w:sz w:val="28"/>
          <w:szCs w:val="28"/>
        </w:rPr>
      </w:pPr>
    </w:p>
    <w:p w:rsidR="00DD38AF" w:rsidRPr="00DD38AF" w:rsidRDefault="00DD38AF" w:rsidP="00DD38AF">
      <w:pPr>
        <w:shd w:val="clear" w:color="auto" w:fill="FFFFFF"/>
        <w:tabs>
          <w:tab w:val="left" w:pos="1805"/>
        </w:tabs>
        <w:rPr>
          <w:rFonts w:eastAsia="Times New Roman"/>
          <w:bCs/>
          <w:sz w:val="28"/>
          <w:szCs w:val="28"/>
        </w:rPr>
      </w:pPr>
    </w:p>
    <w:p w:rsidR="00DD38AF" w:rsidRPr="00DD38AF" w:rsidRDefault="00DD38AF" w:rsidP="00DD38AF">
      <w:pPr>
        <w:shd w:val="clear" w:color="auto" w:fill="FFFFFF"/>
        <w:tabs>
          <w:tab w:val="left" w:pos="1805"/>
        </w:tabs>
        <w:rPr>
          <w:rFonts w:eastAsia="Times New Roman"/>
          <w:bCs/>
          <w:sz w:val="28"/>
          <w:szCs w:val="28"/>
        </w:rPr>
      </w:pPr>
      <w:r w:rsidRPr="00DD38AF">
        <w:rPr>
          <w:rFonts w:eastAsia="Times New Roman"/>
          <w:bCs/>
          <w:sz w:val="28"/>
          <w:szCs w:val="28"/>
        </w:rPr>
        <w:t xml:space="preserve">  г. Тирасполь</w:t>
      </w:r>
    </w:p>
    <w:p w:rsidR="00DD38AF" w:rsidRPr="00DD38AF" w:rsidRDefault="00DD38AF" w:rsidP="00DD38AF">
      <w:pPr>
        <w:shd w:val="clear" w:color="auto" w:fill="FFFFFF"/>
        <w:tabs>
          <w:tab w:val="left" w:pos="1805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21</w:t>
      </w:r>
      <w:r w:rsidRPr="00DD38AF">
        <w:rPr>
          <w:rFonts w:eastAsia="Times New Roman"/>
          <w:bCs/>
          <w:sz w:val="28"/>
          <w:szCs w:val="28"/>
        </w:rPr>
        <w:t xml:space="preserve"> января 2021 г.</w:t>
      </w:r>
    </w:p>
    <w:p w:rsidR="00DD38AF" w:rsidRPr="00DD38AF" w:rsidRDefault="00DD38AF" w:rsidP="00DD38AF">
      <w:pPr>
        <w:shd w:val="clear" w:color="auto" w:fill="FFFFFF"/>
        <w:tabs>
          <w:tab w:val="left" w:pos="1805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№ 11</w:t>
      </w:r>
    </w:p>
    <w:p w:rsidR="00DD38AF" w:rsidRPr="00D37A45" w:rsidRDefault="00DD38AF" w:rsidP="00236DF3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sectPr w:rsidR="00DD38AF" w:rsidRPr="00D37A45" w:rsidSect="00236DF3">
      <w:type w:val="continuous"/>
      <w:pgSz w:w="11909" w:h="16834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7FB"/>
    <w:rsid w:val="00024BEE"/>
    <w:rsid w:val="0004208C"/>
    <w:rsid w:val="001B443B"/>
    <w:rsid w:val="001C4C47"/>
    <w:rsid w:val="00236DF3"/>
    <w:rsid w:val="002F40E0"/>
    <w:rsid w:val="00343FE9"/>
    <w:rsid w:val="0046613D"/>
    <w:rsid w:val="004D6FE7"/>
    <w:rsid w:val="005A1A25"/>
    <w:rsid w:val="00625163"/>
    <w:rsid w:val="006310EA"/>
    <w:rsid w:val="0066581A"/>
    <w:rsid w:val="00710715"/>
    <w:rsid w:val="008B204D"/>
    <w:rsid w:val="00952347"/>
    <w:rsid w:val="009A2B87"/>
    <w:rsid w:val="00A75E16"/>
    <w:rsid w:val="00AA747C"/>
    <w:rsid w:val="00B3360E"/>
    <w:rsid w:val="00B76C22"/>
    <w:rsid w:val="00C15996"/>
    <w:rsid w:val="00C2691C"/>
    <w:rsid w:val="00D00C07"/>
    <w:rsid w:val="00D37A45"/>
    <w:rsid w:val="00DD38AF"/>
    <w:rsid w:val="00E70C5C"/>
    <w:rsid w:val="00E977FB"/>
    <w:rsid w:val="00F2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A0A45-25C7-4A9F-86EE-ABF93C2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D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Бугаева В.Н.</cp:lastModifiedBy>
  <cp:revision>9</cp:revision>
  <cp:lastPrinted>2021-01-22T07:19:00Z</cp:lastPrinted>
  <dcterms:created xsi:type="dcterms:W3CDTF">2021-01-21T13:11:00Z</dcterms:created>
  <dcterms:modified xsi:type="dcterms:W3CDTF">2021-01-22T07:19:00Z</dcterms:modified>
</cp:coreProperties>
</file>