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6076">
        <w:rPr>
          <w:sz w:val="28"/>
          <w:szCs w:val="28"/>
        </w:rPr>
        <w:t xml:space="preserve">Об освобождении от занимаемой должности </w:t>
      </w: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1E6076">
        <w:rPr>
          <w:sz w:val="28"/>
          <w:szCs w:val="28"/>
        </w:rPr>
        <w:t xml:space="preserve">заместителя </w:t>
      </w:r>
      <w:r w:rsidRPr="001E6076">
        <w:rPr>
          <w:sz w:val="28"/>
          <w:szCs w:val="28"/>
          <w:shd w:val="clear" w:color="auto" w:fill="FFFFFF"/>
        </w:rPr>
        <w:t xml:space="preserve">председателя </w:t>
      </w: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1E6076">
        <w:rPr>
          <w:sz w:val="28"/>
          <w:szCs w:val="28"/>
          <w:shd w:val="clear" w:color="auto" w:fill="FFFFFF"/>
        </w:rPr>
        <w:t xml:space="preserve">Государственного таможенного комитета </w:t>
      </w: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6076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Pr="001E6076">
        <w:rPr>
          <w:sz w:val="28"/>
          <w:szCs w:val="28"/>
        </w:rPr>
        <w:t> </w:t>
      </w: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со статьё</w:t>
      </w:r>
      <w:r w:rsidRPr="001E6076">
        <w:rPr>
          <w:sz w:val="28"/>
          <w:szCs w:val="28"/>
          <w:shd w:val="clear" w:color="auto" w:fill="FFFFFF"/>
        </w:rPr>
        <w:t>й 65</w:t>
      </w:r>
      <w:r>
        <w:rPr>
          <w:sz w:val="28"/>
          <w:szCs w:val="28"/>
          <w:shd w:val="clear" w:color="auto" w:fill="FFFFFF"/>
        </w:rPr>
        <w:t xml:space="preserve"> </w:t>
      </w:r>
      <w:r w:rsidRPr="00177DE3">
        <w:rPr>
          <w:sz w:val="28"/>
          <w:szCs w:val="28"/>
          <w:highlight w:val="red"/>
          <w:shd w:val="clear" w:color="auto" w:fill="FFFFFF"/>
        </w:rPr>
        <w:t>Конституции Приднестровской Молдавской Республики</w:t>
      </w:r>
      <w:r w:rsidRPr="001E6076">
        <w:rPr>
          <w:sz w:val="28"/>
          <w:szCs w:val="28"/>
          <w:shd w:val="clear" w:color="auto" w:fill="FFFFFF"/>
        </w:rPr>
        <w:t>, пунктом 1 статьи 34 Конституционного закона Приднестровской Молдавской Республики от 30 ноября 2011 года</w:t>
      </w:r>
      <w:r>
        <w:rPr>
          <w:sz w:val="28"/>
          <w:szCs w:val="28"/>
          <w:shd w:val="clear" w:color="auto" w:fill="FFFFFF"/>
        </w:rPr>
        <w:t xml:space="preserve"> </w:t>
      </w:r>
      <w:r w:rsidRPr="001E6076">
        <w:rPr>
          <w:sz w:val="28"/>
          <w:szCs w:val="28"/>
          <w:shd w:val="clear" w:color="auto" w:fill="FFFFFF"/>
        </w:rPr>
        <w:t xml:space="preserve">№ 224-K3-V «О Правительстве Приднестровской Молдавской Республики» (САЗ 11-48) с изменением </w:t>
      </w:r>
      <w:r>
        <w:rPr>
          <w:sz w:val="28"/>
          <w:szCs w:val="28"/>
          <w:shd w:val="clear" w:color="auto" w:fill="FFFFFF"/>
        </w:rPr>
        <w:br/>
      </w:r>
      <w:r w:rsidRPr="001E6076">
        <w:rPr>
          <w:sz w:val="28"/>
          <w:szCs w:val="28"/>
          <w:shd w:val="clear" w:color="auto" w:fill="FFFFFF"/>
        </w:rPr>
        <w:t>и дополнениями, внес</w:t>
      </w:r>
      <w:r>
        <w:rPr>
          <w:sz w:val="28"/>
          <w:szCs w:val="28"/>
          <w:shd w:val="clear" w:color="auto" w:fill="FFFFFF"/>
        </w:rPr>
        <w:t>ё</w:t>
      </w:r>
      <w:r w:rsidRPr="001E6076">
        <w:rPr>
          <w:sz w:val="28"/>
          <w:szCs w:val="28"/>
          <w:shd w:val="clear" w:color="auto" w:fill="FFFFFF"/>
        </w:rPr>
        <w:t xml:space="preserve">нными </w:t>
      </w:r>
      <w:r>
        <w:rPr>
          <w:sz w:val="28"/>
          <w:szCs w:val="28"/>
          <w:shd w:val="clear" w:color="auto" w:fill="FFFFFF"/>
        </w:rPr>
        <w:t>К</w:t>
      </w:r>
      <w:r w:rsidRPr="001E6076">
        <w:rPr>
          <w:sz w:val="28"/>
          <w:szCs w:val="28"/>
          <w:shd w:val="clear" w:color="auto" w:fill="FFFFFF"/>
        </w:rPr>
        <w:t>онституционными законами Приднестровской Молдавской Республики от 26 октября 2012 года</w:t>
      </w:r>
      <w:r>
        <w:rPr>
          <w:sz w:val="28"/>
          <w:szCs w:val="28"/>
          <w:shd w:val="clear" w:color="auto" w:fill="FFFFFF"/>
        </w:rPr>
        <w:t xml:space="preserve"> </w:t>
      </w:r>
      <w:r w:rsidRPr="001E6076">
        <w:rPr>
          <w:sz w:val="28"/>
          <w:szCs w:val="28"/>
          <w:shd w:val="clear" w:color="auto" w:fill="FFFFFF"/>
        </w:rPr>
        <w:t>№ 206-КЗД-V (САЗ 12-44),</w:t>
      </w:r>
      <w:r w:rsidRPr="001E607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E6076">
        <w:rPr>
          <w:sz w:val="28"/>
          <w:szCs w:val="28"/>
        </w:rPr>
        <w:t>от 2 июня 2016 года № 145-КЗИ-VI</w:t>
      </w:r>
      <w:r>
        <w:rPr>
          <w:sz w:val="28"/>
          <w:szCs w:val="28"/>
        </w:rPr>
        <w:t xml:space="preserve"> </w:t>
      </w:r>
      <w:r w:rsidRPr="001E6076">
        <w:rPr>
          <w:sz w:val="28"/>
          <w:szCs w:val="28"/>
        </w:rPr>
        <w:t xml:space="preserve">(САЗ 16-22), </w:t>
      </w:r>
      <w:r w:rsidRPr="001E6076">
        <w:rPr>
          <w:spacing w:val="-8"/>
          <w:sz w:val="28"/>
          <w:szCs w:val="28"/>
        </w:rPr>
        <w:t xml:space="preserve">от 9 декабря 2016 года </w:t>
      </w:r>
      <w:r>
        <w:rPr>
          <w:spacing w:val="-8"/>
          <w:sz w:val="28"/>
          <w:szCs w:val="28"/>
        </w:rPr>
        <w:br/>
      </w:r>
      <w:r w:rsidRPr="001E6076">
        <w:rPr>
          <w:spacing w:val="-8"/>
          <w:sz w:val="28"/>
          <w:szCs w:val="28"/>
        </w:rPr>
        <w:t>№ 285-КЗД-V</w:t>
      </w:r>
      <w:r w:rsidRPr="001E6076">
        <w:rPr>
          <w:spacing w:val="-8"/>
          <w:sz w:val="28"/>
          <w:szCs w:val="28"/>
          <w:lang w:val="en-US"/>
        </w:rPr>
        <w:t>I</w:t>
      </w:r>
      <w:r w:rsidRPr="001E6076">
        <w:rPr>
          <w:spacing w:val="-8"/>
          <w:sz w:val="28"/>
          <w:szCs w:val="28"/>
        </w:rPr>
        <w:t xml:space="preserve"> (САЗ 16-49), на основании поданного рапорта </w:t>
      </w: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076">
        <w:rPr>
          <w:sz w:val="28"/>
          <w:szCs w:val="28"/>
        </w:rPr>
        <w:t>п о с т а н о в л я ю:</w:t>
      </w: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1E6076">
        <w:rPr>
          <w:rStyle w:val="Strong"/>
          <w:b w:val="0"/>
          <w:bCs w:val="0"/>
          <w:spacing w:val="-6"/>
          <w:sz w:val="28"/>
          <w:szCs w:val="28"/>
        </w:rPr>
        <w:t>1.</w:t>
      </w:r>
      <w:r w:rsidRPr="001E6076">
        <w:rPr>
          <w:rStyle w:val="apple-converted-space"/>
          <w:spacing w:val="-6"/>
          <w:sz w:val="28"/>
          <w:szCs w:val="28"/>
        </w:rPr>
        <w:t xml:space="preserve"> Освободить полковника </w:t>
      </w:r>
      <w:r w:rsidRPr="001E6076">
        <w:rPr>
          <w:spacing w:val="-6"/>
          <w:sz w:val="28"/>
          <w:szCs w:val="28"/>
          <w:shd w:val="clear" w:color="auto" w:fill="FFFFFF"/>
        </w:rPr>
        <w:t xml:space="preserve">таможенной службы </w:t>
      </w:r>
      <w:r w:rsidRPr="001E6076">
        <w:rPr>
          <w:rStyle w:val="apple-converted-space"/>
          <w:spacing w:val="-6"/>
          <w:sz w:val="28"/>
          <w:szCs w:val="28"/>
        </w:rPr>
        <w:t>Панько Бориса Федоровича</w:t>
      </w:r>
      <w:r w:rsidRPr="001E6076">
        <w:rPr>
          <w:rStyle w:val="apple-converted-space"/>
          <w:sz w:val="28"/>
          <w:szCs w:val="28"/>
        </w:rPr>
        <w:t xml:space="preserve"> от занимаемой должности заместителя председателя Государственного таможенного комитета Приднестровской Молдавской Республики</w:t>
      </w:r>
      <w:r w:rsidRPr="001E6076">
        <w:rPr>
          <w:sz w:val="28"/>
          <w:szCs w:val="28"/>
          <w:shd w:val="clear" w:color="auto" w:fill="FFFFFF"/>
        </w:rPr>
        <w:t xml:space="preserve">. </w:t>
      </w: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:rsidR="006419B9" w:rsidRPr="001E6076" w:rsidRDefault="006419B9" w:rsidP="001E607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1E6076">
        <w:rPr>
          <w:rStyle w:val="Strong"/>
          <w:b w:val="0"/>
          <w:bCs w:val="0"/>
          <w:sz w:val="28"/>
          <w:szCs w:val="28"/>
        </w:rPr>
        <w:t>2.</w:t>
      </w:r>
      <w:r w:rsidRPr="001E6076">
        <w:rPr>
          <w:rStyle w:val="apple-converted-space"/>
          <w:sz w:val="28"/>
          <w:szCs w:val="28"/>
        </w:rPr>
        <w:t xml:space="preserve"> </w:t>
      </w:r>
      <w:r w:rsidRPr="001E6076">
        <w:rPr>
          <w:sz w:val="28"/>
          <w:szCs w:val="28"/>
        </w:rPr>
        <w:t>Настоящий Указ вступает в силу со дня подписания.</w:t>
      </w:r>
      <w:r w:rsidRPr="001E6076">
        <w:rPr>
          <w:sz w:val="28"/>
          <w:szCs w:val="28"/>
          <w:shd w:val="clear" w:color="auto" w:fill="FFFFFF"/>
        </w:rPr>
        <w:t xml:space="preserve"> </w:t>
      </w:r>
    </w:p>
    <w:p w:rsidR="006419B9" w:rsidRPr="001E6076" w:rsidRDefault="006419B9" w:rsidP="001E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B9" w:rsidRPr="001E6076" w:rsidRDefault="006419B9" w:rsidP="001E60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19B9" w:rsidRPr="001E6076" w:rsidRDefault="006419B9" w:rsidP="001E60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19B9" w:rsidRPr="001E6076" w:rsidRDefault="006419B9" w:rsidP="001E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419B9" w:rsidRPr="00E0456E" w:rsidRDefault="006419B9" w:rsidP="001E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B9" w:rsidRPr="00E0456E" w:rsidRDefault="006419B9" w:rsidP="001E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B9" w:rsidRPr="00E0456E" w:rsidRDefault="006419B9" w:rsidP="001E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B9" w:rsidRPr="00E0456E" w:rsidRDefault="006419B9" w:rsidP="001E60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419B9" w:rsidRPr="00E0456E" w:rsidRDefault="006419B9" w:rsidP="001E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56E"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56E"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6419B9" w:rsidRPr="00E0456E" w:rsidRDefault="006419B9" w:rsidP="001E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244</w:t>
      </w:r>
    </w:p>
    <w:p w:rsidR="006419B9" w:rsidRPr="00E0456E" w:rsidRDefault="006419B9" w:rsidP="001E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9B9" w:rsidRPr="00E0456E" w:rsidSect="001E607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08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26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A24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535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957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DE3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076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608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5ED4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14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BFE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4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1C8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2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32F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2C4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8A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47F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CA0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3F4A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10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2994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9B9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D02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92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CC5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6D08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5D7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12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C6C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AE3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1A9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4C0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AB3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4BA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72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1CD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C2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7B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11E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59F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EF3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D69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4F2E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00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5B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607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3F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56E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E7F2B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1E13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25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5460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54608"/>
  </w:style>
  <w:style w:type="paragraph" w:styleId="BalloonText">
    <w:name w:val="Balloon Text"/>
    <w:basedOn w:val="Normal"/>
    <w:link w:val="BalloonTextChar"/>
    <w:uiPriority w:val="99"/>
    <w:semiHidden/>
    <w:rsid w:val="0067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g107svs</dc:creator>
  <cp:keywords/>
  <dc:description/>
  <cp:lastModifiedBy>user</cp:lastModifiedBy>
  <cp:revision>17</cp:revision>
  <cp:lastPrinted>2017-04-20T07:48:00Z</cp:lastPrinted>
  <dcterms:created xsi:type="dcterms:W3CDTF">2017-04-19T13:44:00Z</dcterms:created>
  <dcterms:modified xsi:type="dcterms:W3CDTF">2017-04-25T08:17:00Z</dcterms:modified>
</cp:coreProperties>
</file>