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F7C03" w14:textId="77777777" w:rsidR="005C419D" w:rsidRDefault="005C419D" w:rsidP="00A31F72">
      <w:pPr>
        <w:spacing w:after="0" w:line="240" w:lineRule="auto"/>
        <w:ind w:firstLine="709"/>
        <w:jc w:val="center"/>
        <w:rPr>
          <w:rFonts w:ascii="Times New Roman" w:eastAsia="Times New Roman" w:hAnsi="Times New Roman" w:cs="Times New Roman"/>
          <w:sz w:val="28"/>
          <w:szCs w:val="28"/>
          <w:lang w:eastAsia="ru-RU"/>
        </w:rPr>
      </w:pPr>
    </w:p>
    <w:p w14:paraId="6891B80A" w14:textId="77777777" w:rsidR="002A2E12" w:rsidRDefault="002A2E12" w:rsidP="00A31F72">
      <w:pPr>
        <w:spacing w:after="0" w:line="240" w:lineRule="auto"/>
        <w:ind w:firstLine="709"/>
        <w:jc w:val="center"/>
        <w:rPr>
          <w:rFonts w:ascii="Times New Roman" w:eastAsia="Times New Roman" w:hAnsi="Times New Roman" w:cs="Times New Roman"/>
          <w:sz w:val="28"/>
          <w:szCs w:val="28"/>
          <w:lang w:eastAsia="ru-RU"/>
        </w:rPr>
      </w:pPr>
    </w:p>
    <w:p w14:paraId="688816F1" w14:textId="77777777" w:rsidR="002A2E12" w:rsidRDefault="002A2E12" w:rsidP="00A31F72">
      <w:pPr>
        <w:spacing w:after="0" w:line="240" w:lineRule="auto"/>
        <w:ind w:firstLine="709"/>
        <w:jc w:val="center"/>
        <w:rPr>
          <w:rFonts w:ascii="Times New Roman" w:eastAsia="Times New Roman" w:hAnsi="Times New Roman" w:cs="Times New Roman"/>
          <w:sz w:val="28"/>
          <w:szCs w:val="28"/>
          <w:lang w:eastAsia="ru-RU"/>
        </w:rPr>
      </w:pPr>
    </w:p>
    <w:p w14:paraId="47E50F3D" w14:textId="77777777" w:rsidR="002A2E12" w:rsidRDefault="002A2E12" w:rsidP="00A31F72">
      <w:pPr>
        <w:spacing w:after="0" w:line="240" w:lineRule="auto"/>
        <w:ind w:firstLine="709"/>
        <w:jc w:val="center"/>
        <w:rPr>
          <w:rFonts w:ascii="Times New Roman" w:eastAsia="Times New Roman" w:hAnsi="Times New Roman" w:cs="Times New Roman"/>
          <w:sz w:val="28"/>
          <w:szCs w:val="28"/>
          <w:lang w:eastAsia="ru-RU"/>
        </w:rPr>
      </w:pPr>
    </w:p>
    <w:p w14:paraId="39868262" w14:textId="77777777" w:rsidR="002A2E12" w:rsidRDefault="002A2E12" w:rsidP="00A31F72">
      <w:pPr>
        <w:spacing w:after="0" w:line="240" w:lineRule="auto"/>
        <w:ind w:firstLine="709"/>
        <w:jc w:val="center"/>
        <w:rPr>
          <w:rFonts w:ascii="Times New Roman" w:eastAsia="Times New Roman" w:hAnsi="Times New Roman" w:cs="Times New Roman"/>
          <w:sz w:val="28"/>
          <w:szCs w:val="28"/>
          <w:lang w:eastAsia="ru-RU"/>
        </w:rPr>
      </w:pPr>
    </w:p>
    <w:p w14:paraId="7844C0AA" w14:textId="77777777" w:rsidR="002A2E12" w:rsidRDefault="002A2E12" w:rsidP="00A31F72">
      <w:pPr>
        <w:spacing w:after="0" w:line="240" w:lineRule="auto"/>
        <w:ind w:firstLine="709"/>
        <w:jc w:val="center"/>
        <w:rPr>
          <w:rFonts w:ascii="Times New Roman" w:eastAsia="Times New Roman" w:hAnsi="Times New Roman" w:cs="Times New Roman"/>
          <w:sz w:val="28"/>
          <w:szCs w:val="28"/>
          <w:lang w:eastAsia="ru-RU"/>
        </w:rPr>
      </w:pPr>
    </w:p>
    <w:p w14:paraId="00A03C83" w14:textId="77777777" w:rsidR="002A2E12" w:rsidRDefault="002A2E12" w:rsidP="00A31F72">
      <w:pPr>
        <w:spacing w:after="0" w:line="240" w:lineRule="auto"/>
        <w:ind w:firstLine="709"/>
        <w:jc w:val="center"/>
        <w:rPr>
          <w:rFonts w:ascii="Times New Roman" w:eastAsia="Times New Roman" w:hAnsi="Times New Roman" w:cs="Times New Roman"/>
          <w:sz w:val="28"/>
          <w:szCs w:val="28"/>
          <w:lang w:eastAsia="ru-RU"/>
        </w:rPr>
      </w:pPr>
    </w:p>
    <w:p w14:paraId="1E3E1FB8" w14:textId="77777777" w:rsidR="002A2E12" w:rsidRDefault="002A2E12" w:rsidP="00A31F72">
      <w:pPr>
        <w:spacing w:after="0" w:line="240" w:lineRule="auto"/>
        <w:ind w:firstLine="709"/>
        <w:jc w:val="center"/>
        <w:rPr>
          <w:rFonts w:ascii="Times New Roman" w:eastAsia="Times New Roman" w:hAnsi="Times New Roman" w:cs="Times New Roman"/>
          <w:sz w:val="28"/>
          <w:szCs w:val="28"/>
          <w:lang w:eastAsia="ru-RU"/>
        </w:rPr>
      </w:pPr>
    </w:p>
    <w:p w14:paraId="4A97C178" w14:textId="77777777" w:rsidR="002A2E12" w:rsidRDefault="002A2E12" w:rsidP="00A31F72">
      <w:pPr>
        <w:spacing w:after="0" w:line="240" w:lineRule="auto"/>
        <w:ind w:firstLine="709"/>
        <w:jc w:val="center"/>
        <w:rPr>
          <w:rFonts w:ascii="Times New Roman" w:eastAsia="Times New Roman" w:hAnsi="Times New Roman" w:cs="Times New Roman"/>
          <w:sz w:val="28"/>
          <w:szCs w:val="28"/>
          <w:lang w:eastAsia="ru-RU"/>
        </w:rPr>
      </w:pPr>
    </w:p>
    <w:p w14:paraId="68448401" w14:textId="77777777" w:rsidR="002A2E12" w:rsidRPr="00A31F72" w:rsidRDefault="002A2E12" w:rsidP="00A31F72">
      <w:pPr>
        <w:spacing w:after="0" w:line="240" w:lineRule="auto"/>
        <w:ind w:firstLine="709"/>
        <w:jc w:val="center"/>
        <w:rPr>
          <w:rFonts w:ascii="Times New Roman" w:eastAsia="Times New Roman" w:hAnsi="Times New Roman" w:cs="Times New Roman"/>
          <w:sz w:val="28"/>
          <w:szCs w:val="28"/>
          <w:lang w:eastAsia="ru-RU"/>
        </w:rPr>
      </w:pPr>
    </w:p>
    <w:p w14:paraId="26F56512" w14:textId="77777777" w:rsidR="005C419D" w:rsidRPr="00A31F72" w:rsidRDefault="005C419D" w:rsidP="002A2E12">
      <w:pPr>
        <w:spacing w:after="0" w:line="240" w:lineRule="auto"/>
        <w:jc w:val="center"/>
        <w:rPr>
          <w:rFonts w:ascii="Times New Roman" w:eastAsia="Times New Roman" w:hAnsi="Times New Roman" w:cs="Times New Roman"/>
          <w:sz w:val="28"/>
          <w:szCs w:val="28"/>
          <w:lang w:eastAsia="ru-RU"/>
        </w:rPr>
      </w:pPr>
      <w:r w:rsidRPr="00A31F72">
        <w:rPr>
          <w:rFonts w:ascii="Times New Roman" w:eastAsia="Times New Roman" w:hAnsi="Times New Roman" w:cs="Times New Roman"/>
          <w:sz w:val="28"/>
          <w:szCs w:val="28"/>
          <w:lang w:eastAsia="ru-RU"/>
        </w:rPr>
        <w:t>Об отмене некоторых указов</w:t>
      </w:r>
    </w:p>
    <w:p w14:paraId="2F331F2F" w14:textId="77777777" w:rsidR="005C419D" w:rsidRPr="00A31F72" w:rsidRDefault="005C419D" w:rsidP="002A2E12">
      <w:pPr>
        <w:spacing w:after="0" w:line="240" w:lineRule="auto"/>
        <w:jc w:val="center"/>
        <w:rPr>
          <w:rFonts w:ascii="Times New Roman" w:eastAsia="Times New Roman" w:hAnsi="Times New Roman" w:cs="Times New Roman"/>
          <w:sz w:val="28"/>
          <w:szCs w:val="28"/>
          <w:lang w:eastAsia="ru-RU"/>
        </w:rPr>
      </w:pPr>
      <w:r w:rsidRPr="00A31F72">
        <w:rPr>
          <w:rFonts w:ascii="Times New Roman" w:eastAsia="Times New Roman" w:hAnsi="Times New Roman" w:cs="Times New Roman"/>
          <w:sz w:val="28"/>
          <w:szCs w:val="28"/>
          <w:lang w:eastAsia="ru-RU"/>
        </w:rPr>
        <w:t>Президента Приднестровской Молдавской Республики</w:t>
      </w:r>
    </w:p>
    <w:p w14:paraId="57401807" w14:textId="77777777" w:rsidR="005C419D" w:rsidRPr="005F639E" w:rsidRDefault="005C419D" w:rsidP="00A31F72">
      <w:pPr>
        <w:shd w:val="clear" w:color="auto" w:fill="FFFFFF"/>
        <w:spacing w:after="0" w:line="240" w:lineRule="auto"/>
        <w:ind w:firstLine="709"/>
        <w:jc w:val="both"/>
        <w:rPr>
          <w:rFonts w:ascii="Times New Roman" w:eastAsia="Times New Roman" w:hAnsi="Times New Roman" w:cs="Times New Roman"/>
          <w:sz w:val="16"/>
          <w:szCs w:val="16"/>
          <w:lang w:eastAsia="ru-RU"/>
        </w:rPr>
      </w:pPr>
    </w:p>
    <w:p w14:paraId="2C3941AB" w14:textId="77777777" w:rsidR="008D5658" w:rsidRPr="005F639E" w:rsidRDefault="008D5658" w:rsidP="00A31F72">
      <w:pPr>
        <w:pStyle w:val="a3"/>
        <w:shd w:val="clear" w:color="auto" w:fill="FFFFFF"/>
        <w:spacing w:before="0" w:beforeAutospacing="0" w:after="0" w:afterAutospacing="0"/>
        <w:ind w:firstLine="709"/>
        <w:jc w:val="both"/>
        <w:rPr>
          <w:sz w:val="16"/>
          <w:szCs w:val="16"/>
        </w:rPr>
      </w:pPr>
    </w:p>
    <w:p w14:paraId="6B185CC6" w14:textId="77777777" w:rsidR="00455A95" w:rsidRDefault="005C419D" w:rsidP="00A31F72">
      <w:pPr>
        <w:pStyle w:val="a3"/>
        <w:shd w:val="clear" w:color="auto" w:fill="FFFFFF"/>
        <w:spacing w:before="0" w:beforeAutospacing="0" w:after="0" w:afterAutospacing="0"/>
        <w:ind w:firstLine="709"/>
        <w:jc w:val="both"/>
        <w:rPr>
          <w:sz w:val="28"/>
          <w:szCs w:val="28"/>
        </w:rPr>
      </w:pPr>
      <w:r w:rsidRPr="00A31F72">
        <w:rPr>
          <w:sz w:val="28"/>
          <w:szCs w:val="28"/>
        </w:rPr>
        <w:t>В соответствии со статьей 65 Конституции Приднестровской Молдавской Республики</w:t>
      </w:r>
      <w:r w:rsidR="00644436" w:rsidRPr="00A31F72">
        <w:rPr>
          <w:sz w:val="28"/>
          <w:szCs w:val="28"/>
        </w:rPr>
        <w:t xml:space="preserve">, </w:t>
      </w:r>
      <w:r w:rsidRPr="00A31F72">
        <w:rPr>
          <w:sz w:val="28"/>
          <w:szCs w:val="28"/>
        </w:rPr>
        <w:t xml:space="preserve">в целях </w:t>
      </w:r>
      <w:r w:rsidR="000E2C17" w:rsidRPr="00A31F72">
        <w:rPr>
          <w:sz w:val="28"/>
          <w:szCs w:val="28"/>
        </w:rPr>
        <w:t>упорядочения правовых актов Президента Придне</w:t>
      </w:r>
      <w:r w:rsidR="006B7C14" w:rsidRPr="00A31F72">
        <w:rPr>
          <w:sz w:val="28"/>
          <w:szCs w:val="28"/>
        </w:rPr>
        <w:t xml:space="preserve">стровской Молдавской Республики, </w:t>
      </w:r>
    </w:p>
    <w:p w14:paraId="753C0034" w14:textId="4AAE6C25" w:rsidR="000E2C17" w:rsidRPr="00A31F72" w:rsidRDefault="00455A95" w:rsidP="00455A95">
      <w:pPr>
        <w:pStyle w:val="a3"/>
        <w:shd w:val="clear" w:color="auto" w:fill="FFFFFF"/>
        <w:spacing w:before="0" w:beforeAutospacing="0" w:after="0" w:afterAutospacing="0"/>
        <w:jc w:val="both"/>
        <w:rPr>
          <w:sz w:val="28"/>
          <w:szCs w:val="28"/>
        </w:rPr>
      </w:pPr>
      <w:proofErr w:type="gramStart"/>
      <w:r>
        <w:rPr>
          <w:sz w:val="28"/>
          <w:szCs w:val="28"/>
        </w:rPr>
        <w:t>п</w:t>
      </w:r>
      <w:proofErr w:type="gramEnd"/>
      <w:r>
        <w:rPr>
          <w:sz w:val="28"/>
          <w:szCs w:val="28"/>
        </w:rPr>
        <w:t xml:space="preserve"> </w:t>
      </w:r>
      <w:r w:rsidR="006B7C14" w:rsidRPr="00A31F72">
        <w:rPr>
          <w:sz w:val="28"/>
          <w:szCs w:val="28"/>
        </w:rPr>
        <w:t>о</w:t>
      </w:r>
      <w:r>
        <w:rPr>
          <w:sz w:val="28"/>
          <w:szCs w:val="28"/>
        </w:rPr>
        <w:t xml:space="preserve"> </w:t>
      </w:r>
      <w:r w:rsidR="006B7C14" w:rsidRPr="00A31F72">
        <w:rPr>
          <w:sz w:val="28"/>
          <w:szCs w:val="28"/>
        </w:rPr>
        <w:t>с</w:t>
      </w:r>
      <w:r>
        <w:rPr>
          <w:sz w:val="28"/>
          <w:szCs w:val="28"/>
        </w:rPr>
        <w:t xml:space="preserve"> </w:t>
      </w:r>
      <w:r w:rsidR="006B7C14" w:rsidRPr="00A31F72">
        <w:rPr>
          <w:sz w:val="28"/>
          <w:szCs w:val="28"/>
        </w:rPr>
        <w:t>т</w:t>
      </w:r>
      <w:r>
        <w:rPr>
          <w:sz w:val="28"/>
          <w:szCs w:val="28"/>
        </w:rPr>
        <w:t xml:space="preserve"> </w:t>
      </w:r>
      <w:r w:rsidR="006B7C14" w:rsidRPr="00A31F72">
        <w:rPr>
          <w:sz w:val="28"/>
          <w:szCs w:val="28"/>
        </w:rPr>
        <w:t>а</w:t>
      </w:r>
      <w:r>
        <w:rPr>
          <w:sz w:val="28"/>
          <w:szCs w:val="28"/>
        </w:rPr>
        <w:t xml:space="preserve"> </w:t>
      </w:r>
      <w:r w:rsidR="006B7C14" w:rsidRPr="00A31F72">
        <w:rPr>
          <w:sz w:val="28"/>
          <w:szCs w:val="28"/>
        </w:rPr>
        <w:t>н</w:t>
      </w:r>
      <w:r>
        <w:rPr>
          <w:sz w:val="28"/>
          <w:szCs w:val="28"/>
        </w:rPr>
        <w:t xml:space="preserve"> </w:t>
      </w:r>
      <w:r w:rsidR="006B7C14" w:rsidRPr="00A31F72">
        <w:rPr>
          <w:sz w:val="28"/>
          <w:szCs w:val="28"/>
        </w:rPr>
        <w:t>о</w:t>
      </w:r>
      <w:r>
        <w:rPr>
          <w:sz w:val="28"/>
          <w:szCs w:val="28"/>
        </w:rPr>
        <w:t xml:space="preserve"> </w:t>
      </w:r>
      <w:r w:rsidR="006B7C14" w:rsidRPr="00A31F72">
        <w:rPr>
          <w:sz w:val="28"/>
          <w:szCs w:val="28"/>
        </w:rPr>
        <w:t>в</w:t>
      </w:r>
      <w:r>
        <w:rPr>
          <w:sz w:val="28"/>
          <w:szCs w:val="28"/>
        </w:rPr>
        <w:t xml:space="preserve"> </w:t>
      </w:r>
      <w:r w:rsidR="006B7C14" w:rsidRPr="00A31F72">
        <w:rPr>
          <w:sz w:val="28"/>
          <w:szCs w:val="28"/>
        </w:rPr>
        <w:t>л</w:t>
      </w:r>
      <w:r>
        <w:rPr>
          <w:sz w:val="28"/>
          <w:szCs w:val="28"/>
        </w:rPr>
        <w:t xml:space="preserve"> </w:t>
      </w:r>
      <w:r w:rsidR="006B7C14" w:rsidRPr="00A31F72">
        <w:rPr>
          <w:sz w:val="28"/>
          <w:szCs w:val="28"/>
        </w:rPr>
        <w:t>я</w:t>
      </w:r>
      <w:r>
        <w:rPr>
          <w:sz w:val="28"/>
          <w:szCs w:val="28"/>
        </w:rPr>
        <w:t xml:space="preserve"> </w:t>
      </w:r>
      <w:r w:rsidR="006B7C14" w:rsidRPr="00A31F72">
        <w:rPr>
          <w:sz w:val="28"/>
          <w:szCs w:val="28"/>
        </w:rPr>
        <w:t>ю:</w:t>
      </w:r>
    </w:p>
    <w:p w14:paraId="2B99001C" w14:textId="77777777" w:rsidR="008D5658" w:rsidRPr="005F639E" w:rsidRDefault="008D5658" w:rsidP="00A31F72">
      <w:pPr>
        <w:pStyle w:val="a3"/>
        <w:shd w:val="clear" w:color="auto" w:fill="FFFFFF"/>
        <w:spacing w:before="0" w:beforeAutospacing="0" w:after="0" w:afterAutospacing="0"/>
        <w:ind w:firstLine="709"/>
        <w:jc w:val="both"/>
        <w:rPr>
          <w:sz w:val="16"/>
          <w:szCs w:val="16"/>
        </w:rPr>
      </w:pPr>
    </w:p>
    <w:p w14:paraId="3BF1F4C8" w14:textId="1AE35D7E" w:rsidR="005C419D" w:rsidRDefault="00C85356" w:rsidP="002A2E12">
      <w:pPr>
        <w:pStyle w:val="a3"/>
        <w:numPr>
          <w:ilvl w:val="0"/>
          <w:numId w:val="1"/>
        </w:numPr>
        <w:shd w:val="clear" w:color="auto" w:fill="FFFFFF"/>
        <w:spacing w:before="0" w:beforeAutospacing="0" w:after="0" w:afterAutospacing="0"/>
        <w:jc w:val="both"/>
        <w:rPr>
          <w:sz w:val="28"/>
          <w:szCs w:val="28"/>
        </w:rPr>
      </w:pPr>
      <w:r w:rsidRPr="00A31F72">
        <w:rPr>
          <w:sz w:val="28"/>
          <w:szCs w:val="28"/>
        </w:rPr>
        <w:t>П</w:t>
      </w:r>
      <w:r w:rsidR="005C419D" w:rsidRPr="00A31F72">
        <w:rPr>
          <w:sz w:val="28"/>
          <w:szCs w:val="28"/>
        </w:rPr>
        <w:t>ризнать утратившими силу</w:t>
      </w:r>
      <w:r w:rsidR="00E30262" w:rsidRPr="00A31F72">
        <w:rPr>
          <w:sz w:val="28"/>
          <w:szCs w:val="28"/>
        </w:rPr>
        <w:t>:</w:t>
      </w:r>
      <w:r w:rsidR="005C419D" w:rsidRPr="00A31F72">
        <w:rPr>
          <w:sz w:val="28"/>
          <w:szCs w:val="28"/>
        </w:rPr>
        <w:t xml:space="preserve"> </w:t>
      </w:r>
    </w:p>
    <w:p w14:paraId="4ADCFD04" w14:textId="77777777" w:rsidR="002A2E12" w:rsidRPr="003F1934" w:rsidRDefault="002A2E12" w:rsidP="008C482E">
      <w:pPr>
        <w:pStyle w:val="a3"/>
        <w:shd w:val="clear" w:color="auto" w:fill="FFFFFF"/>
        <w:spacing w:before="0" w:beforeAutospacing="0" w:after="0" w:afterAutospacing="0"/>
        <w:ind w:left="1069"/>
        <w:jc w:val="both"/>
        <w:rPr>
          <w:strike/>
          <w:sz w:val="16"/>
          <w:szCs w:val="16"/>
        </w:rPr>
      </w:pPr>
    </w:p>
    <w:p w14:paraId="4C48682F" w14:textId="4FC1DE34" w:rsidR="005C419D" w:rsidRDefault="005C419D" w:rsidP="00A31F72">
      <w:pPr>
        <w:pStyle w:val="a3"/>
        <w:shd w:val="clear" w:color="auto" w:fill="FFFFFF"/>
        <w:spacing w:before="0" w:beforeAutospacing="0" w:after="0" w:afterAutospacing="0"/>
        <w:ind w:firstLine="709"/>
        <w:jc w:val="both"/>
        <w:rPr>
          <w:sz w:val="28"/>
          <w:szCs w:val="28"/>
        </w:rPr>
      </w:pPr>
      <w:proofErr w:type="gramStart"/>
      <w:r w:rsidRPr="00A31F72">
        <w:rPr>
          <w:sz w:val="28"/>
          <w:szCs w:val="28"/>
        </w:rPr>
        <w:t>а</w:t>
      </w:r>
      <w:proofErr w:type="gramEnd"/>
      <w:r w:rsidRPr="00A31F72">
        <w:rPr>
          <w:sz w:val="28"/>
          <w:szCs w:val="28"/>
        </w:rPr>
        <w:t>) Указ Президента Приднестровской Молдавской Республ</w:t>
      </w:r>
      <w:r w:rsidR="00A95049">
        <w:rPr>
          <w:sz w:val="28"/>
          <w:szCs w:val="28"/>
        </w:rPr>
        <w:t xml:space="preserve">ики от 27 июля 2000 года </w:t>
      </w:r>
      <w:r w:rsidRPr="00A31F72">
        <w:rPr>
          <w:sz w:val="28"/>
          <w:szCs w:val="28"/>
        </w:rPr>
        <w:t>№ 234 «О мерах по защите внутреннего рынка» (</w:t>
      </w:r>
      <w:r w:rsidR="00345A83">
        <w:rPr>
          <w:sz w:val="28"/>
          <w:szCs w:val="28"/>
        </w:rPr>
        <w:t>г</w:t>
      </w:r>
      <w:r w:rsidRPr="00A31F72">
        <w:rPr>
          <w:sz w:val="28"/>
          <w:szCs w:val="28"/>
        </w:rPr>
        <w:t>азета «Приднестровье» № 00-147) с изменени</w:t>
      </w:r>
      <w:r w:rsidR="00924D96" w:rsidRPr="00A31F72">
        <w:rPr>
          <w:sz w:val="28"/>
          <w:szCs w:val="28"/>
        </w:rPr>
        <w:t>ями и дополнениями</w:t>
      </w:r>
      <w:r w:rsidRPr="00A31F72">
        <w:rPr>
          <w:sz w:val="28"/>
          <w:szCs w:val="28"/>
        </w:rPr>
        <w:t>, внесенным</w:t>
      </w:r>
      <w:r w:rsidR="00924D96" w:rsidRPr="00A31F72">
        <w:rPr>
          <w:sz w:val="28"/>
          <w:szCs w:val="28"/>
        </w:rPr>
        <w:t>и</w:t>
      </w:r>
      <w:r w:rsidRPr="00A31F72">
        <w:rPr>
          <w:sz w:val="28"/>
          <w:szCs w:val="28"/>
        </w:rPr>
        <w:t xml:space="preserve"> Указом Президента Приднестровской Молдавской Республики от 2 августа </w:t>
      </w:r>
      <w:r w:rsidR="008C482E">
        <w:rPr>
          <w:sz w:val="28"/>
          <w:szCs w:val="28"/>
        </w:rPr>
        <w:br/>
      </w:r>
      <w:r w:rsidRPr="00A31F72">
        <w:rPr>
          <w:sz w:val="28"/>
          <w:szCs w:val="28"/>
        </w:rPr>
        <w:t>2000 года № 255</w:t>
      </w:r>
      <w:r w:rsidR="00443564" w:rsidRPr="00A31F72">
        <w:rPr>
          <w:sz w:val="28"/>
          <w:szCs w:val="28"/>
        </w:rPr>
        <w:t xml:space="preserve"> (</w:t>
      </w:r>
      <w:r w:rsidR="003F1934">
        <w:rPr>
          <w:sz w:val="28"/>
          <w:szCs w:val="28"/>
        </w:rPr>
        <w:t>г</w:t>
      </w:r>
      <w:r w:rsidR="00443564" w:rsidRPr="00A31F72">
        <w:rPr>
          <w:sz w:val="28"/>
          <w:szCs w:val="28"/>
        </w:rPr>
        <w:t>азета «Приднестровье» № 00-</w:t>
      </w:r>
      <w:r w:rsidR="001203C2" w:rsidRPr="00A31F72">
        <w:rPr>
          <w:sz w:val="28"/>
          <w:szCs w:val="28"/>
        </w:rPr>
        <w:t>150</w:t>
      </w:r>
      <w:r w:rsidR="00443564" w:rsidRPr="00A31F72">
        <w:rPr>
          <w:sz w:val="28"/>
          <w:szCs w:val="28"/>
        </w:rPr>
        <w:t>)</w:t>
      </w:r>
      <w:r w:rsidRPr="00A31F72">
        <w:rPr>
          <w:sz w:val="28"/>
          <w:szCs w:val="28"/>
        </w:rPr>
        <w:t>;</w:t>
      </w:r>
    </w:p>
    <w:p w14:paraId="686B2057" w14:textId="77777777" w:rsidR="002A2E12" w:rsidRPr="005F639E" w:rsidRDefault="002A2E12" w:rsidP="00A31F72">
      <w:pPr>
        <w:pStyle w:val="a3"/>
        <w:shd w:val="clear" w:color="auto" w:fill="FFFFFF"/>
        <w:spacing w:before="0" w:beforeAutospacing="0" w:after="0" w:afterAutospacing="0"/>
        <w:ind w:firstLine="709"/>
        <w:jc w:val="both"/>
        <w:rPr>
          <w:sz w:val="16"/>
          <w:szCs w:val="16"/>
        </w:rPr>
      </w:pPr>
    </w:p>
    <w:p w14:paraId="10D1B083" w14:textId="686D3224" w:rsidR="005C419D" w:rsidRDefault="005C419D" w:rsidP="00A31F72">
      <w:pPr>
        <w:pStyle w:val="a3"/>
        <w:shd w:val="clear" w:color="auto" w:fill="FFFFFF"/>
        <w:spacing w:before="0" w:beforeAutospacing="0" w:after="0" w:afterAutospacing="0"/>
        <w:ind w:firstLine="709"/>
        <w:jc w:val="both"/>
        <w:rPr>
          <w:sz w:val="28"/>
          <w:szCs w:val="28"/>
        </w:rPr>
      </w:pPr>
      <w:proofErr w:type="gramStart"/>
      <w:r w:rsidRPr="00A31F72">
        <w:rPr>
          <w:sz w:val="28"/>
          <w:szCs w:val="28"/>
        </w:rPr>
        <w:t>б</w:t>
      </w:r>
      <w:proofErr w:type="gramEnd"/>
      <w:r w:rsidRPr="00A31F72">
        <w:rPr>
          <w:sz w:val="28"/>
          <w:szCs w:val="28"/>
        </w:rPr>
        <w:t xml:space="preserve">) Указ Президента Приднестровской Молдавской Республики </w:t>
      </w:r>
      <w:r w:rsidR="002A2E12">
        <w:rPr>
          <w:sz w:val="28"/>
          <w:szCs w:val="28"/>
        </w:rPr>
        <w:br/>
      </w:r>
      <w:r w:rsidRPr="00A31F72">
        <w:rPr>
          <w:sz w:val="28"/>
          <w:szCs w:val="28"/>
        </w:rPr>
        <w:t xml:space="preserve">от 25 января 2001 года № 44 «Об установлении специальной </w:t>
      </w:r>
      <w:r w:rsidR="000950D3" w:rsidRPr="00A31F72">
        <w:rPr>
          <w:sz w:val="28"/>
          <w:szCs w:val="28"/>
        </w:rPr>
        <w:t>Ст</w:t>
      </w:r>
      <w:r w:rsidRPr="00A31F72">
        <w:rPr>
          <w:sz w:val="28"/>
          <w:szCs w:val="28"/>
        </w:rPr>
        <w:t>авки ввозной таможенной пошлины для предприятий перерабатывающей промышленности»</w:t>
      </w:r>
      <w:r w:rsidR="003F1934">
        <w:rPr>
          <w:sz w:val="28"/>
          <w:szCs w:val="28"/>
        </w:rPr>
        <w:t xml:space="preserve"> (г</w:t>
      </w:r>
      <w:r w:rsidR="000E05DC" w:rsidRPr="00A31F72">
        <w:rPr>
          <w:sz w:val="28"/>
          <w:szCs w:val="28"/>
        </w:rPr>
        <w:t xml:space="preserve">азета «Приднестровье» </w:t>
      </w:r>
      <w:r w:rsidR="00902F6A" w:rsidRPr="00A31F72">
        <w:rPr>
          <w:color w:val="000000" w:themeColor="text1"/>
          <w:sz w:val="28"/>
          <w:szCs w:val="28"/>
        </w:rPr>
        <w:t>№ 22 (1532)</w:t>
      </w:r>
      <w:r w:rsidR="000E05DC" w:rsidRPr="00A31F72">
        <w:rPr>
          <w:sz w:val="28"/>
          <w:szCs w:val="28"/>
        </w:rPr>
        <w:t>)</w:t>
      </w:r>
      <w:r w:rsidRPr="00A31F72">
        <w:rPr>
          <w:sz w:val="28"/>
          <w:szCs w:val="28"/>
        </w:rPr>
        <w:t>;</w:t>
      </w:r>
    </w:p>
    <w:p w14:paraId="70C49619" w14:textId="77777777" w:rsidR="002A2E12" w:rsidRPr="005F639E" w:rsidRDefault="002A2E12" w:rsidP="00A31F72">
      <w:pPr>
        <w:pStyle w:val="a3"/>
        <w:shd w:val="clear" w:color="auto" w:fill="FFFFFF"/>
        <w:spacing w:before="0" w:beforeAutospacing="0" w:after="0" w:afterAutospacing="0"/>
        <w:ind w:firstLine="709"/>
        <w:jc w:val="both"/>
        <w:rPr>
          <w:sz w:val="16"/>
          <w:szCs w:val="16"/>
        </w:rPr>
      </w:pPr>
    </w:p>
    <w:p w14:paraId="576D5879" w14:textId="301080D3" w:rsidR="005C419D" w:rsidRDefault="005C419D" w:rsidP="00A31F72">
      <w:pPr>
        <w:pStyle w:val="a3"/>
        <w:shd w:val="clear" w:color="auto" w:fill="FFFFFF"/>
        <w:spacing w:before="0" w:beforeAutospacing="0" w:after="0" w:afterAutospacing="0"/>
        <w:ind w:firstLine="709"/>
        <w:jc w:val="both"/>
        <w:rPr>
          <w:sz w:val="28"/>
          <w:szCs w:val="28"/>
        </w:rPr>
      </w:pPr>
      <w:proofErr w:type="gramStart"/>
      <w:r w:rsidRPr="00A31F72">
        <w:rPr>
          <w:sz w:val="28"/>
          <w:szCs w:val="28"/>
        </w:rPr>
        <w:t>в</w:t>
      </w:r>
      <w:proofErr w:type="gramEnd"/>
      <w:r w:rsidRPr="00A31F72">
        <w:rPr>
          <w:sz w:val="28"/>
          <w:szCs w:val="28"/>
        </w:rPr>
        <w:t>) Указ Президента Приднестровской Молдавской Рес</w:t>
      </w:r>
      <w:r w:rsidR="00443564" w:rsidRPr="00A31F72">
        <w:rPr>
          <w:sz w:val="28"/>
          <w:szCs w:val="28"/>
        </w:rPr>
        <w:t xml:space="preserve">публики </w:t>
      </w:r>
      <w:r w:rsidR="002A2E12">
        <w:rPr>
          <w:sz w:val="28"/>
          <w:szCs w:val="28"/>
        </w:rPr>
        <w:br/>
      </w:r>
      <w:r w:rsidR="00443564" w:rsidRPr="00A31F72">
        <w:rPr>
          <w:sz w:val="28"/>
          <w:szCs w:val="28"/>
        </w:rPr>
        <w:t xml:space="preserve">от 24 апреля 2001 года </w:t>
      </w:r>
      <w:r w:rsidRPr="00A31F72">
        <w:rPr>
          <w:sz w:val="28"/>
          <w:szCs w:val="28"/>
        </w:rPr>
        <w:t>№</w:t>
      </w:r>
      <w:r w:rsidR="00443564" w:rsidRPr="00A31F72">
        <w:rPr>
          <w:sz w:val="28"/>
          <w:szCs w:val="28"/>
        </w:rPr>
        <w:t xml:space="preserve"> 18</w:t>
      </w:r>
      <w:r w:rsidR="00644436" w:rsidRPr="00A31F72">
        <w:rPr>
          <w:sz w:val="28"/>
          <w:szCs w:val="28"/>
        </w:rPr>
        <w:t>3 «О Г</w:t>
      </w:r>
      <w:r w:rsidR="00443564" w:rsidRPr="00A31F72">
        <w:rPr>
          <w:sz w:val="28"/>
          <w:szCs w:val="28"/>
        </w:rPr>
        <w:t>осударственном заказе»</w:t>
      </w:r>
      <w:r w:rsidR="000E3A0F" w:rsidRPr="00A31F72">
        <w:rPr>
          <w:sz w:val="28"/>
          <w:szCs w:val="28"/>
        </w:rPr>
        <w:t xml:space="preserve"> </w:t>
      </w:r>
      <w:r w:rsidR="00345A83">
        <w:rPr>
          <w:sz w:val="28"/>
          <w:szCs w:val="28"/>
        </w:rPr>
        <w:t>(г</w:t>
      </w:r>
      <w:r w:rsidR="000E3A0F" w:rsidRPr="00A31F72">
        <w:rPr>
          <w:sz w:val="28"/>
          <w:szCs w:val="28"/>
        </w:rPr>
        <w:t xml:space="preserve">азета «Приднестровье» </w:t>
      </w:r>
      <w:r w:rsidR="000E3A0F" w:rsidRPr="00A31F72">
        <w:rPr>
          <w:color w:val="000000" w:themeColor="text1"/>
          <w:sz w:val="28"/>
          <w:szCs w:val="28"/>
        </w:rPr>
        <w:t xml:space="preserve">№ </w:t>
      </w:r>
      <w:r w:rsidR="00881F3B" w:rsidRPr="00A31F72">
        <w:rPr>
          <w:color w:val="000000" w:themeColor="text1"/>
          <w:sz w:val="28"/>
          <w:szCs w:val="28"/>
        </w:rPr>
        <w:t>80</w:t>
      </w:r>
      <w:r w:rsidR="000E3A0F" w:rsidRPr="00A31F72">
        <w:rPr>
          <w:color w:val="000000" w:themeColor="text1"/>
          <w:sz w:val="28"/>
          <w:szCs w:val="28"/>
        </w:rPr>
        <w:t xml:space="preserve"> (</w:t>
      </w:r>
      <w:r w:rsidR="00881F3B" w:rsidRPr="00A31F72">
        <w:rPr>
          <w:color w:val="000000" w:themeColor="text1"/>
          <w:sz w:val="28"/>
          <w:szCs w:val="28"/>
        </w:rPr>
        <w:t>1590</w:t>
      </w:r>
      <w:r w:rsidR="000E3A0F" w:rsidRPr="00A31F72">
        <w:rPr>
          <w:color w:val="000000" w:themeColor="text1"/>
          <w:sz w:val="28"/>
          <w:szCs w:val="28"/>
        </w:rPr>
        <w:t>))</w:t>
      </w:r>
      <w:r w:rsidRPr="00A31F72">
        <w:rPr>
          <w:color w:val="000000" w:themeColor="text1"/>
          <w:sz w:val="28"/>
          <w:szCs w:val="28"/>
        </w:rPr>
        <w:t xml:space="preserve"> </w:t>
      </w:r>
      <w:r w:rsidR="001203C2" w:rsidRPr="00A31F72">
        <w:rPr>
          <w:sz w:val="28"/>
          <w:szCs w:val="28"/>
        </w:rPr>
        <w:t>с изменениями,</w:t>
      </w:r>
      <w:r w:rsidRPr="00A31F72">
        <w:rPr>
          <w:sz w:val="28"/>
          <w:szCs w:val="28"/>
        </w:rPr>
        <w:t xml:space="preserve"> внесенными указами Президента Приднестровской Молдавской Республики от 23 июля 2001 года № 359 </w:t>
      </w:r>
      <w:r w:rsidR="008C482E">
        <w:rPr>
          <w:sz w:val="28"/>
          <w:szCs w:val="28"/>
        </w:rPr>
        <w:br/>
      </w:r>
      <w:r w:rsidRPr="00A31F72">
        <w:rPr>
          <w:sz w:val="28"/>
          <w:szCs w:val="28"/>
        </w:rPr>
        <w:t>(САЗ 01-31), от 27 августа 2001 года № 418 (САЗ 01-36), от 25 апреля 2007 года № 318 (САЗ 07-18);</w:t>
      </w:r>
    </w:p>
    <w:p w14:paraId="40BF3DE2" w14:textId="77777777" w:rsidR="002A2E12" w:rsidRPr="005F639E" w:rsidRDefault="002A2E12" w:rsidP="00A31F72">
      <w:pPr>
        <w:pStyle w:val="a3"/>
        <w:shd w:val="clear" w:color="auto" w:fill="FFFFFF"/>
        <w:spacing w:before="0" w:beforeAutospacing="0" w:after="0" w:afterAutospacing="0"/>
        <w:ind w:firstLine="709"/>
        <w:jc w:val="both"/>
        <w:rPr>
          <w:sz w:val="16"/>
          <w:szCs w:val="16"/>
        </w:rPr>
      </w:pPr>
    </w:p>
    <w:p w14:paraId="148975E8" w14:textId="03B5EA3C" w:rsidR="005C419D" w:rsidRPr="00A31F72" w:rsidRDefault="00C85356" w:rsidP="00A31F72">
      <w:pPr>
        <w:pStyle w:val="a3"/>
        <w:shd w:val="clear" w:color="auto" w:fill="FFFFFF"/>
        <w:spacing w:before="0" w:beforeAutospacing="0" w:after="0" w:afterAutospacing="0"/>
        <w:ind w:firstLine="709"/>
        <w:jc w:val="both"/>
        <w:rPr>
          <w:sz w:val="28"/>
          <w:szCs w:val="28"/>
        </w:rPr>
      </w:pPr>
      <w:proofErr w:type="gramStart"/>
      <w:r w:rsidRPr="00A31F72">
        <w:rPr>
          <w:sz w:val="28"/>
          <w:szCs w:val="28"/>
        </w:rPr>
        <w:t>г</w:t>
      </w:r>
      <w:proofErr w:type="gramEnd"/>
      <w:r w:rsidR="005C419D" w:rsidRPr="00A31F72">
        <w:rPr>
          <w:sz w:val="28"/>
          <w:szCs w:val="28"/>
        </w:rPr>
        <w:t xml:space="preserve">) Указ Президента Приднестровской Молдавской Республики </w:t>
      </w:r>
      <w:r w:rsidR="002A2E12">
        <w:rPr>
          <w:sz w:val="28"/>
          <w:szCs w:val="28"/>
        </w:rPr>
        <w:br/>
      </w:r>
      <w:r w:rsidR="005C419D" w:rsidRPr="00A31F72">
        <w:rPr>
          <w:sz w:val="28"/>
          <w:szCs w:val="28"/>
        </w:rPr>
        <w:t>от 23 января 2003 года № 39 «Об освобождении от уплаты акцизов» (САЗ 03-4)</w:t>
      </w:r>
      <w:r w:rsidRPr="00A31F72">
        <w:rPr>
          <w:sz w:val="28"/>
          <w:szCs w:val="28"/>
        </w:rPr>
        <w:t>.</w:t>
      </w:r>
    </w:p>
    <w:p w14:paraId="6AB531DA" w14:textId="77777777" w:rsidR="00644436" w:rsidRPr="005F639E" w:rsidRDefault="00644436" w:rsidP="00A31F72">
      <w:pPr>
        <w:tabs>
          <w:tab w:val="left" w:pos="1080"/>
        </w:tabs>
        <w:spacing w:after="0" w:line="240" w:lineRule="auto"/>
        <w:ind w:firstLine="709"/>
        <w:jc w:val="both"/>
        <w:rPr>
          <w:rFonts w:ascii="Times New Roman" w:eastAsia="Times New Roman" w:hAnsi="Times New Roman" w:cs="Times New Roman"/>
          <w:sz w:val="16"/>
          <w:szCs w:val="16"/>
          <w:lang w:eastAsia="ru-RU"/>
        </w:rPr>
      </w:pPr>
    </w:p>
    <w:p w14:paraId="3DF7616B" w14:textId="4F180B84" w:rsidR="003C0A3C" w:rsidRPr="00A31F72" w:rsidRDefault="005C419D" w:rsidP="00A31F7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31F72">
        <w:rPr>
          <w:rFonts w:ascii="Times New Roman" w:eastAsia="Times New Roman" w:hAnsi="Times New Roman" w:cs="Times New Roman"/>
          <w:sz w:val="28"/>
          <w:szCs w:val="28"/>
          <w:lang w:eastAsia="ru-RU"/>
        </w:rPr>
        <w:t>2. Настоящий Указ вступает в силу со дня</w:t>
      </w:r>
      <w:r w:rsidR="003C0A3C" w:rsidRPr="00A31F72">
        <w:rPr>
          <w:rFonts w:ascii="Times New Roman" w:eastAsia="Times New Roman" w:hAnsi="Times New Roman" w:cs="Times New Roman"/>
          <w:sz w:val="28"/>
          <w:szCs w:val="28"/>
          <w:lang w:eastAsia="ru-RU"/>
        </w:rPr>
        <w:t>,</w:t>
      </w:r>
      <w:r w:rsidRPr="00A31F72">
        <w:rPr>
          <w:rFonts w:ascii="Times New Roman" w:eastAsia="Times New Roman" w:hAnsi="Times New Roman" w:cs="Times New Roman"/>
          <w:sz w:val="28"/>
          <w:szCs w:val="28"/>
          <w:lang w:eastAsia="ru-RU"/>
        </w:rPr>
        <w:t xml:space="preserve"> </w:t>
      </w:r>
      <w:r w:rsidR="003C0A3C" w:rsidRPr="00A31F72">
        <w:rPr>
          <w:rFonts w:ascii="Times New Roman" w:hAnsi="Times New Roman" w:cs="Times New Roman"/>
          <w:color w:val="000000"/>
          <w:sz w:val="28"/>
          <w:szCs w:val="28"/>
        </w:rPr>
        <w:t xml:space="preserve">следующего за днем официального опубликования.  </w:t>
      </w:r>
    </w:p>
    <w:p w14:paraId="4D22BD89" w14:textId="77777777" w:rsidR="005C419D" w:rsidRPr="005F639E" w:rsidRDefault="005C419D" w:rsidP="00A31F72">
      <w:pPr>
        <w:tabs>
          <w:tab w:val="left" w:pos="1080"/>
        </w:tabs>
        <w:spacing w:after="0" w:line="240" w:lineRule="auto"/>
        <w:ind w:firstLine="709"/>
        <w:jc w:val="both"/>
        <w:rPr>
          <w:rFonts w:ascii="Times New Roman" w:eastAsia="Times New Roman" w:hAnsi="Times New Roman" w:cs="Times New Roman"/>
          <w:strike/>
          <w:sz w:val="24"/>
          <w:szCs w:val="24"/>
          <w:lang w:eastAsia="ru-RU"/>
        </w:rPr>
      </w:pPr>
    </w:p>
    <w:p w14:paraId="0B39D564" w14:textId="77777777" w:rsidR="005F639E" w:rsidRPr="005F639E" w:rsidRDefault="005F639E" w:rsidP="00A31F72">
      <w:pPr>
        <w:tabs>
          <w:tab w:val="left" w:pos="1080"/>
        </w:tabs>
        <w:spacing w:after="0" w:line="240" w:lineRule="auto"/>
        <w:ind w:firstLine="709"/>
        <w:jc w:val="both"/>
        <w:rPr>
          <w:rFonts w:ascii="Times New Roman" w:eastAsia="Times New Roman" w:hAnsi="Times New Roman" w:cs="Times New Roman"/>
          <w:strike/>
          <w:sz w:val="24"/>
          <w:szCs w:val="24"/>
          <w:lang w:eastAsia="ru-RU"/>
        </w:rPr>
      </w:pPr>
    </w:p>
    <w:p w14:paraId="44BC16E0" w14:textId="77777777" w:rsidR="005F639E" w:rsidRPr="005F639E" w:rsidRDefault="005F639E" w:rsidP="00A31F72">
      <w:pPr>
        <w:tabs>
          <w:tab w:val="left" w:pos="1080"/>
        </w:tabs>
        <w:spacing w:after="0" w:line="240" w:lineRule="auto"/>
        <w:ind w:firstLine="709"/>
        <w:jc w:val="both"/>
        <w:rPr>
          <w:rFonts w:ascii="Times New Roman" w:eastAsia="Times New Roman" w:hAnsi="Times New Roman" w:cs="Times New Roman"/>
          <w:strike/>
          <w:sz w:val="24"/>
          <w:szCs w:val="24"/>
          <w:lang w:eastAsia="ru-RU"/>
        </w:rPr>
      </w:pPr>
    </w:p>
    <w:p w14:paraId="59A2E74F" w14:textId="2EFFB915" w:rsidR="005F639E" w:rsidRPr="005F639E" w:rsidRDefault="005F639E" w:rsidP="005F639E">
      <w:pPr>
        <w:spacing w:after="0" w:line="240" w:lineRule="auto"/>
        <w:jc w:val="both"/>
        <w:rPr>
          <w:rFonts w:ascii="Times New Roman" w:eastAsia="Times New Roman" w:hAnsi="Times New Roman" w:cs="Times New Roman"/>
          <w:sz w:val="24"/>
          <w:szCs w:val="24"/>
          <w:lang w:eastAsia="ru-RU"/>
        </w:rPr>
      </w:pPr>
      <w:r w:rsidRPr="005F639E">
        <w:rPr>
          <w:rFonts w:ascii="Times New Roman" w:eastAsia="Times New Roman" w:hAnsi="Times New Roman" w:cs="Times New Roman"/>
          <w:sz w:val="24"/>
          <w:szCs w:val="24"/>
          <w:lang w:eastAsia="ru-RU"/>
        </w:rPr>
        <w:t xml:space="preserve">ПРЕЗИДЕНТ                       </w:t>
      </w:r>
      <w:r>
        <w:rPr>
          <w:rFonts w:ascii="Times New Roman" w:eastAsia="Times New Roman" w:hAnsi="Times New Roman" w:cs="Times New Roman"/>
          <w:sz w:val="24"/>
          <w:szCs w:val="24"/>
          <w:lang w:eastAsia="ru-RU"/>
        </w:rPr>
        <w:t xml:space="preserve">                               </w:t>
      </w:r>
      <w:r w:rsidRPr="005F639E">
        <w:rPr>
          <w:rFonts w:ascii="Times New Roman" w:eastAsia="Times New Roman" w:hAnsi="Times New Roman" w:cs="Times New Roman"/>
          <w:sz w:val="24"/>
          <w:szCs w:val="24"/>
          <w:lang w:eastAsia="ru-RU"/>
        </w:rPr>
        <w:t xml:space="preserve">                                                                         В.КРАСНОСЕЛЬСКИЙ</w:t>
      </w:r>
    </w:p>
    <w:p w14:paraId="5990A354" w14:textId="77777777" w:rsidR="005F639E" w:rsidRPr="005F639E" w:rsidRDefault="005F639E" w:rsidP="005F639E">
      <w:pPr>
        <w:spacing w:after="0" w:line="240" w:lineRule="auto"/>
        <w:ind w:firstLine="709"/>
        <w:jc w:val="both"/>
        <w:rPr>
          <w:rFonts w:ascii="Times New Roman" w:eastAsia="Times New Roman" w:hAnsi="Times New Roman" w:cs="Times New Roman"/>
          <w:sz w:val="20"/>
          <w:szCs w:val="20"/>
          <w:lang w:eastAsia="ru-RU"/>
        </w:rPr>
      </w:pPr>
    </w:p>
    <w:p w14:paraId="1CD6C15B" w14:textId="77777777" w:rsidR="005F639E" w:rsidRPr="00FA3976" w:rsidRDefault="005F639E" w:rsidP="005F639E">
      <w:pPr>
        <w:spacing w:after="0" w:line="240" w:lineRule="auto"/>
        <w:ind w:firstLine="709"/>
        <w:jc w:val="both"/>
        <w:rPr>
          <w:rFonts w:ascii="Times New Roman" w:eastAsia="Times New Roman" w:hAnsi="Times New Roman" w:cs="Times New Roman"/>
          <w:sz w:val="20"/>
          <w:szCs w:val="20"/>
          <w:lang w:eastAsia="ru-RU"/>
        </w:rPr>
      </w:pPr>
    </w:p>
    <w:p w14:paraId="1142AA63" w14:textId="7FFFF8A2" w:rsidR="005F639E" w:rsidRPr="00FA3976" w:rsidRDefault="005F639E" w:rsidP="005F639E">
      <w:pPr>
        <w:spacing w:after="0" w:line="240" w:lineRule="auto"/>
        <w:ind w:firstLine="709"/>
        <w:jc w:val="both"/>
        <w:rPr>
          <w:rFonts w:ascii="Times New Roman" w:eastAsia="Times New Roman" w:hAnsi="Times New Roman" w:cs="Times New Roman"/>
          <w:sz w:val="28"/>
          <w:szCs w:val="28"/>
          <w:lang w:eastAsia="ru-RU"/>
        </w:rPr>
      </w:pPr>
      <w:r w:rsidRPr="00FA3976">
        <w:rPr>
          <w:rFonts w:ascii="Times New Roman" w:eastAsia="Times New Roman" w:hAnsi="Times New Roman" w:cs="Times New Roman"/>
          <w:sz w:val="28"/>
          <w:szCs w:val="28"/>
          <w:lang w:eastAsia="ru-RU"/>
        </w:rPr>
        <w:t xml:space="preserve">   г. Тирасполь</w:t>
      </w:r>
    </w:p>
    <w:p w14:paraId="458F4EBD" w14:textId="6380A759" w:rsidR="005F639E" w:rsidRPr="00FA3976" w:rsidRDefault="00FA3976" w:rsidP="005F63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639E" w:rsidRPr="00FA3976">
        <w:rPr>
          <w:rFonts w:ascii="Times New Roman" w:eastAsia="Times New Roman" w:hAnsi="Times New Roman" w:cs="Times New Roman"/>
          <w:sz w:val="28"/>
          <w:szCs w:val="28"/>
          <w:lang w:eastAsia="ru-RU"/>
        </w:rPr>
        <w:t xml:space="preserve"> февраля 2021 г.</w:t>
      </w:r>
    </w:p>
    <w:p w14:paraId="25CC7A09" w14:textId="332BD3ED" w:rsidR="005F639E" w:rsidRPr="00FA3976" w:rsidRDefault="00FA3976" w:rsidP="005F63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0" w:name="_GoBack"/>
      <w:bookmarkEnd w:id="0"/>
      <w:r>
        <w:rPr>
          <w:rFonts w:ascii="Times New Roman" w:eastAsia="Times New Roman" w:hAnsi="Times New Roman" w:cs="Times New Roman"/>
          <w:sz w:val="28"/>
          <w:szCs w:val="28"/>
          <w:lang w:eastAsia="ru-RU"/>
        </w:rPr>
        <w:t xml:space="preserve"> № 25</w:t>
      </w:r>
    </w:p>
    <w:p w14:paraId="6A38394B" w14:textId="77777777" w:rsidR="00644436" w:rsidRPr="00FA3976" w:rsidRDefault="00644436" w:rsidP="00A31F72">
      <w:pPr>
        <w:spacing w:after="0" w:line="240" w:lineRule="auto"/>
        <w:ind w:firstLine="709"/>
        <w:jc w:val="both"/>
        <w:rPr>
          <w:rFonts w:ascii="Times New Roman" w:eastAsia="Times New Roman" w:hAnsi="Times New Roman" w:cs="Times New Roman"/>
          <w:sz w:val="28"/>
          <w:szCs w:val="28"/>
          <w:lang w:eastAsia="ru-RU"/>
        </w:rPr>
      </w:pPr>
    </w:p>
    <w:sectPr w:rsidR="00644436" w:rsidRPr="00FA3976" w:rsidSect="00345A83">
      <w:pgSz w:w="11906" w:h="16838"/>
      <w:pgMar w:top="567" w:right="567"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4E2F01"/>
    <w:multiLevelType w:val="hybridMultilevel"/>
    <w:tmpl w:val="DC462278"/>
    <w:lvl w:ilvl="0" w:tplc="2318BB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19D"/>
    <w:rsid w:val="00045D04"/>
    <w:rsid w:val="0007704D"/>
    <w:rsid w:val="000950D3"/>
    <w:rsid w:val="000E05DC"/>
    <w:rsid w:val="000E2C17"/>
    <w:rsid w:val="000E3A0F"/>
    <w:rsid w:val="001203C2"/>
    <w:rsid w:val="001245DA"/>
    <w:rsid w:val="00136F52"/>
    <w:rsid w:val="001E5BD6"/>
    <w:rsid w:val="00215C37"/>
    <w:rsid w:val="00225BCE"/>
    <w:rsid w:val="002A2E12"/>
    <w:rsid w:val="002D4991"/>
    <w:rsid w:val="00335105"/>
    <w:rsid w:val="00345A83"/>
    <w:rsid w:val="00362128"/>
    <w:rsid w:val="003C0A3C"/>
    <w:rsid w:val="003C777F"/>
    <w:rsid w:val="003F1934"/>
    <w:rsid w:val="004321E8"/>
    <w:rsid w:val="00443564"/>
    <w:rsid w:val="00455A95"/>
    <w:rsid w:val="005C419D"/>
    <w:rsid w:val="005E0368"/>
    <w:rsid w:val="005F639E"/>
    <w:rsid w:val="00643A03"/>
    <w:rsid w:val="00644436"/>
    <w:rsid w:val="006A2C90"/>
    <w:rsid w:val="006B7C14"/>
    <w:rsid w:val="0073211C"/>
    <w:rsid w:val="00761312"/>
    <w:rsid w:val="007C1CDD"/>
    <w:rsid w:val="007D72E5"/>
    <w:rsid w:val="00881F3B"/>
    <w:rsid w:val="008C482E"/>
    <w:rsid w:val="008D5658"/>
    <w:rsid w:val="00902F6A"/>
    <w:rsid w:val="00924D96"/>
    <w:rsid w:val="00990EFB"/>
    <w:rsid w:val="00A31F72"/>
    <w:rsid w:val="00A95049"/>
    <w:rsid w:val="00B178E4"/>
    <w:rsid w:val="00B937E8"/>
    <w:rsid w:val="00C1255C"/>
    <w:rsid w:val="00C30ED8"/>
    <w:rsid w:val="00C85356"/>
    <w:rsid w:val="00C9285C"/>
    <w:rsid w:val="00D42D8A"/>
    <w:rsid w:val="00D77F52"/>
    <w:rsid w:val="00DB1CA5"/>
    <w:rsid w:val="00DB37AF"/>
    <w:rsid w:val="00E11B7D"/>
    <w:rsid w:val="00E30262"/>
    <w:rsid w:val="00F56AC7"/>
    <w:rsid w:val="00FA1A7E"/>
    <w:rsid w:val="00FA3976"/>
    <w:rsid w:val="00FD0811"/>
    <w:rsid w:val="00FF1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580DE"/>
  <w15:chartTrackingRefBased/>
  <w15:docId w15:val="{43F39473-D51D-4F7E-91C7-BDB237CA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3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41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Plain Text"/>
    <w:aliases w:val="Текст Знак1 Знак,Текст Знак Знак Знак, Знак Знак Знак Знак,Знак, Знак,Текст Знак1, Знак Знак Знак,Текст Знак2,Текст Знак1 Знак Знак,Текст Знак Знак Знак Знак,Знак Знак Знак Знак Знак,Знак Знак Знак Знак1, Знак Знак Знак Знак Знак, Зна, "/>
    <w:basedOn w:val="a"/>
    <w:link w:val="3"/>
    <w:rsid w:val="005C419D"/>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uiPriority w:val="99"/>
    <w:semiHidden/>
    <w:rsid w:val="005C419D"/>
    <w:rPr>
      <w:rFonts w:ascii="Consolas" w:hAnsi="Consolas" w:cs="Consolas"/>
      <w:sz w:val="21"/>
      <w:szCs w:val="21"/>
    </w:rPr>
  </w:style>
  <w:style w:type="character" w:customStyle="1" w:styleId="3">
    <w:name w:val="Текст Знак3"/>
    <w:aliases w:val="Текст Знак1 Знак Знак1,Текст Знак Знак Знак Знак1, Знак Знак Знак Знак Знак1,Знак Знак, Знак Знак,Текст Знак1 Знак1, Знак Знак Знак Знак1,Текст Знак2 Знак,Текст Знак1 Знак Знак Знак,Текст Знак Знак Знак Знак Знак,Знак Знак Знак Знак1 Знак"/>
    <w:link w:val="a4"/>
    <w:rsid w:val="005C419D"/>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2D499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49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Pages>
  <Words>247</Words>
  <Characters>1413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dc:creator>
  <cp:keywords/>
  <dc:description/>
  <cp:lastModifiedBy>Бугаева В.Н.</cp:lastModifiedBy>
  <cp:revision>37</cp:revision>
  <cp:lastPrinted>2021-02-01T12:20:00Z</cp:lastPrinted>
  <dcterms:created xsi:type="dcterms:W3CDTF">2020-09-27T21:17:00Z</dcterms:created>
  <dcterms:modified xsi:type="dcterms:W3CDTF">2021-02-02T14:47:00Z</dcterms:modified>
</cp:coreProperties>
</file>