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9B8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FB9700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DC97EC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BCDFB3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E8CD89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21B6CC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228D58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053104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360912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6E622A" w14:textId="77777777" w:rsid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952FA0" w14:textId="77777777" w:rsidR="004B4CD0" w:rsidRDefault="00702F9C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CD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Указ Президента </w:t>
      </w:r>
    </w:p>
    <w:p w14:paraId="545FF064" w14:textId="77777777" w:rsidR="004B4CD0" w:rsidRDefault="00702F9C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CD0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3A9CA41A" w14:textId="77777777" w:rsidR="004B4CD0" w:rsidRDefault="00702F9C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CD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B4CD0">
        <w:rPr>
          <w:rFonts w:ascii="Times New Roman" w:eastAsia="Calibri" w:hAnsi="Times New Roman" w:cs="Times New Roman"/>
          <w:sz w:val="28"/>
          <w:szCs w:val="28"/>
        </w:rPr>
        <w:t xml:space="preserve"> 25 июня 2013 года № 293 </w:t>
      </w:r>
    </w:p>
    <w:p w14:paraId="72C5E71F" w14:textId="77777777" w:rsidR="004B4CD0" w:rsidRDefault="00702F9C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CD0">
        <w:rPr>
          <w:rFonts w:ascii="Times New Roman" w:eastAsia="Calibri" w:hAnsi="Times New Roman" w:cs="Times New Roman"/>
          <w:sz w:val="28"/>
          <w:szCs w:val="28"/>
        </w:rPr>
        <w:t xml:space="preserve">«О создании Высшего консультативного совета по науке и технике </w:t>
      </w:r>
    </w:p>
    <w:p w14:paraId="10B33657" w14:textId="2D407471" w:rsidR="00702F9C" w:rsidRPr="004B4CD0" w:rsidRDefault="00702F9C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CD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B4CD0">
        <w:rPr>
          <w:rFonts w:ascii="Times New Roman" w:eastAsia="Calibri" w:hAnsi="Times New Roman" w:cs="Times New Roman"/>
          <w:sz w:val="28"/>
          <w:szCs w:val="28"/>
        </w:rPr>
        <w:t xml:space="preserve"> Президенте Приднестровской Молдавской Республики»</w:t>
      </w:r>
    </w:p>
    <w:p w14:paraId="7206CE3A" w14:textId="77777777" w:rsidR="004B4CD0" w:rsidRPr="004B4CD0" w:rsidRDefault="004B4CD0" w:rsidP="004B4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088F5F" w14:textId="77777777" w:rsidR="00894096" w:rsidRDefault="00894096" w:rsidP="00894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anchor="p235" w:tooltip="(ВСТУПИЛ В СИЛУ 17.01.1996) Конституция Приднестровской Молдавской Республики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65 Конституции Приднестровской Молдавской Республики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7D32ED77" w14:textId="313CDF80" w:rsidR="00702F9C" w:rsidRDefault="00084498" w:rsidP="00894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14:paraId="075710A0" w14:textId="77777777" w:rsidR="00084498" w:rsidRPr="00894096" w:rsidRDefault="00084498" w:rsidP="00894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5CCFC5F" w14:textId="60AB39AB" w:rsidR="00702F9C" w:rsidRPr="004B4CD0" w:rsidRDefault="00084498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tooltip="(ВСТУПИЛ В СИЛУ 02.07.2013) О создании Высшего консультативного совета по науке и технике при Президенте Приднестровской Молдавской Республики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Указ Президента Приднестровской Молдавской Республики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от 25 июня 2013 года № 293 «О создании Высшего консультативного совета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 науке и технике при Президенте Приднестровской Молдавской Республики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13-25) с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и дополнениями, внесенными </w:t>
      </w:r>
      <w:hyperlink r:id="rId9" w:tooltip="(ВСТУПИЛ В СИЛУ 02.10.2013) О внесении изменений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указами Президента Приднестровской Молдавской Республики от 2 октября 2013 года № 460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13-39), </w:t>
      </w:r>
      <w:hyperlink r:id="rId10" w:tooltip="(ВСТУПИЛ В СИЛУ 08.01.2014) О внесении изменений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8 января 2014 года № 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14-2), </w:t>
      </w:r>
      <w:hyperlink r:id="rId11" w:tooltip="(ВСТУПИЛ В СИЛУ 20.05.2015) О внесении изменений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от 20 мая 2015 года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199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15-21), </w:t>
      </w:r>
      <w:hyperlink r:id="rId12" w:tooltip="(ВСТУПИЛ В СИЛУ 29.03.2016) О внесении изменения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29 марта 2016 года № 139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16-13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3" w:tooltip="(ВСТУПИЛ В СИЛУ 16.03.2017) О внесении изменения в Указ Президента  Приднестровской Молдавской Республики  от 25 июня 2013 года № 293 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от 16 марта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2017 года № 179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7-12), </w:t>
      </w:r>
      <w:hyperlink r:id="rId14" w:tooltip="(ВСТУПИЛ В СИЛУ 26.01.2018) О внесении дополнения и изменения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26 января 2018 года № 23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(САЗ 18-4), </w:t>
      </w:r>
      <w:hyperlink r:id="rId15" w:tooltip="(ВСТУПИЛ В СИЛУ 21.06.2019) О внесении изменения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 июня 2019 года № 197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(САЗ 19-23), </w:t>
      </w:r>
      <w:hyperlink r:id="rId16" w:tooltip="(ВСТУПИЛ В СИЛУ 13.01.2020) О внесении изменений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13 января 2020 года № 7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(САЗ 20-3), </w:t>
      </w:r>
      <w:hyperlink r:id="rId17" w:tooltip="(ВСТУПИЛ В СИЛУ 24.07.2020) О внесении изменения в Указ Президента Приднестровской Молдавской Республики от 25 июня 2013 года № 293 " w:history="1">
        <w:r w:rsidR="00702F9C" w:rsidRPr="004B4C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24 июля 2020 года № 263</w:t>
        </w:r>
      </w:hyperlink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(САЗ 20-30), от 8 февраля 2021 года № 35 (САЗ 21-6), следующее изменение: </w:t>
      </w:r>
    </w:p>
    <w:p w14:paraId="43FA9204" w14:textId="77777777" w:rsidR="00702F9C" w:rsidRPr="004B4CD0" w:rsidRDefault="00702F9C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848F" w14:textId="77777777" w:rsidR="00702F9C" w:rsidRPr="004B4CD0" w:rsidRDefault="00702F9C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</w:t>
      </w:r>
      <w:proofErr w:type="gramEnd"/>
      <w:r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 Приложения № 2 к Указу изложить в следующей редакции:</w:t>
      </w:r>
    </w:p>
    <w:p w14:paraId="3AAA4B60" w14:textId="77777777" w:rsidR="00702F9C" w:rsidRPr="004B4CD0" w:rsidRDefault="00702F9C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Члены Совета: </w:t>
      </w:r>
    </w:p>
    <w:p w14:paraId="7E841241" w14:textId="2DFD471E" w:rsidR="00501A69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Валерьевна – министр здравоохранения Приднестровской Молдавской Республики;</w:t>
      </w:r>
    </w:p>
    <w:p w14:paraId="321A6B3B" w14:textId="164975C6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Баев Олег Маркович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закрытого акционерного общества «Тираспольский винно-коньячный завод «KVINT», доктор технических наук;</w:t>
      </w:r>
    </w:p>
    <w:p w14:paraId="3A90899B" w14:textId="4BC80F03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Ботезату</w:t>
      </w:r>
      <w:proofErr w:type="spellEnd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Антонович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хирургических болезней с циклом акушерства и гинекологии, доктор медицинских наук, доцент; </w:t>
      </w:r>
    </w:p>
    <w:p w14:paraId="55FBCA9C" w14:textId="4AA513F4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Буга Игорь Семенович </w:t>
      </w:r>
      <w:r w:rsidR="00084498" w:rsidRP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 по образованию, науке, культуре, общественным объединениям, спорту, информационной </w:t>
      </w:r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политике Верховного Совета Приднестровской Молдавской Республики;</w:t>
      </w:r>
    </w:p>
    <w:p w14:paraId="3798B191" w14:textId="7B127A9A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Бурла Михаил </w:t>
      </w:r>
      <w:proofErr w:type="spellStart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Порфирович</w:t>
      </w:r>
      <w:proofErr w:type="spell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98" w:rsidRP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науки Аппарата Правительства Приднестровской Молдавской Республики, кандидат географических наук, доцент; </w:t>
      </w:r>
    </w:p>
    <w:p w14:paraId="77E0DAEB" w14:textId="1A58588E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proofErr w:type="gramEnd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Бурменко</w:t>
      </w:r>
      <w:proofErr w:type="spellEnd"/>
      <w:r w:rsidR="000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Феликс Юрьевич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 </w:t>
      </w:r>
    </w:p>
    <w:p w14:paraId="083B6202" w14:textId="15EF7118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Ганин Юрий Григорьевич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Торгово-промышленной палаты Приднестровской Молдавской Республики, кандидат физико-математических наук; </w:t>
      </w:r>
    </w:p>
    <w:p w14:paraId="692BAB49" w14:textId="2B557216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Глебов Виталий Иванович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научно-исследовательской лабораторией «Экономические исследования»</w:t>
      </w:r>
      <w:r w:rsidR="00702F9C"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2F9C" w:rsidRP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экономических наук, профессор; </w:t>
      </w:r>
    </w:p>
    <w:p w14:paraId="4B56F113" w14:textId="7B6776F9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Городецкая Елена Анат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ольевна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Центральной избирательной комиссии Приднестровской Молдавской Республики; </w:t>
      </w:r>
    </w:p>
    <w:p w14:paraId="616B52C5" w14:textId="468125BA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Анатольевич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Приднестровской Молдавской Республики; </w:t>
      </w:r>
    </w:p>
    <w:p w14:paraId="6D534CD8" w14:textId="5498DE5B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Кабалоев Олег </w:t>
      </w:r>
      <w:proofErr w:type="spellStart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Кантемирович</w:t>
      </w:r>
      <w:proofErr w:type="spell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Конституционного суда Приднестровской Молдавской Республики; </w:t>
      </w:r>
    </w:p>
    <w:p w14:paraId="2FB7EF49" w14:textId="4EEE6306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Кийко Александр Владимирович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Арбитражного суда Приднестровской Молдавской Республики; </w:t>
      </w:r>
    </w:p>
    <w:p w14:paraId="3E637DE4" w14:textId="50309C95" w:rsidR="00702F9C" w:rsidRPr="004B4CD0" w:rsidRDefault="00501A69" w:rsidP="004B4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Кирова Татьяна Петровна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Председателя Правительства Приднес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финансов Приднестровской Молдавской Республики; </w:t>
      </w:r>
    </w:p>
    <w:p w14:paraId="09E15A6A" w14:textId="6BB33FA3" w:rsidR="00702F9C" w:rsidRPr="004B4CD0" w:rsidRDefault="00501A69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Коваль </w:t>
      </w:r>
      <w:proofErr w:type="spellStart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Ефимий</w:t>
      </w:r>
      <w:proofErr w:type="spell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 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сельского хозяйства 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природных ресурсов Приднестровской Молдавской Республики, кандидат сельскохозяйственных наук, доцент;</w:t>
      </w:r>
    </w:p>
    <w:p w14:paraId="25564C08" w14:textId="685D1612" w:rsidR="00702F9C" w:rsidRPr="004B4CD0" w:rsidRDefault="00501A69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Оболоник</w:t>
      </w:r>
      <w:proofErr w:type="spell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Правительства Приднес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экономического развития Приднестровской Молдавской Республики; </w:t>
      </w:r>
    </w:p>
    <w:p w14:paraId="7AAF993B" w14:textId="54618B73" w:rsidR="00702F9C" w:rsidRPr="004B4CD0" w:rsidRDefault="00501A69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Пеньковский Адриан Михайлович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Верховного </w:t>
      </w:r>
      <w:proofErr w:type="spellStart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>cуда</w:t>
      </w:r>
      <w:proofErr w:type="spellEnd"/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Республики; </w:t>
      </w:r>
    </w:p>
    <w:p w14:paraId="3D9673D4" w14:textId="683102DE" w:rsidR="00702F9C" w:rsidRPr="004B4CD0" w:rsidRDefault="00501A69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02F9C"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Соколов Владислав Владимирович </w:t>
      </w:r>
      <w:r w:rsidR="00923E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702F9C"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проректор по экономической деятельности и стратегическому развитию государственного образовательного учреждения «Приднестровский государственный университет имени </w:t>
      </w:r>
      <w:r w:rsidR="00923E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702F9C"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Т.Г. Шевченко</w:t>
      </w:r>
      <w:r w:rsidR="00702F9C" w:rsidRPr="00923E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702F9C"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доктор экономических наук, профессор;</w:t>
      </w:r>
    </w:p>
    <w:p w14:paraId="4FE66E8C" w14:textId="4FAA952D" w:rsidR="00702F9C" w:rsidRPr="004B4CD0" w:rsidRDefault="00501A69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2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Тумба Александра Иосифовна –</w:t>
      </w:r>
      <w:r w:rsidR="00702F9C" w:rsidRPr="004B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юстиции Приднестровской Молдавской Республики». </w:t>
      </w:r>
    </w:p>
    <w:p w14:paraId="562BC53A" w14:textId="77777777" w:rsidR="00702F9C" w:rsidRPr="004B4CD0" w:rsidRDefault="00702F9C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A3023" w14:textId="77777777" w:rsidR="00702F9C" w:rsidRPr="004B4CD0" w:rsidRDefault="00702F9C" w:rsidP="00923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Настоящий Указ вступает в силу со дня подписания.</w:t>
      </w:r>
    </w:p>
    <w:p w14:paraId="7C197F27" w14:textId="77777777" w:rsidR="00923E15" w:rsidRDefault="00923E15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457036" w14:textId="77777777" w:rsidR="00FE0150" w:rsidRDefault="00FE0150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EE891C" w14:textId="77777777" w:rsidR="00FE0150" w:rsidRDefault="00FE0150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62A2F7" w14:textId="77777777" w:rsidR="00923E15" w:rsidRPr="00923E15" w:rsidRDefault="00923E15" w:rsidP="00923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E15">
        <w:rPr>
          <w:rFonts w:ascii="Times New Roman" w:eastAsia="Calibri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06A53AE5" w14:textId="77777777" w:rsidR="00923E15" w:rsidRPr="003A6D8C" w:rsidRDefault="00923E15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D1043D" w14:textId="4B114411" w:rsidR="00923E15" w:rsidRPr="003A6D8C" w:rsidRDefault="00923E15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D8C">
        <w:rPr>
          <w:rFonts w:ascii="Times New Roman" w:eastAsia="Calibri" w:hAnsi="Times New Roman" w:cs="Times New Roman"/>
          <w:sz w:val="28"/>
          <w:szCs w:val="28"/>
        </w:rPr>
        <w:t xml:space="preserve">    г. Тирасполь</w:t>
      </w:r>
    </w:p>
    <w:p w14:paraId="6C9C4F9B" w14:textId="16732B74" w:rsidR="00923E15" w:rsidRPr="003A6D8C" w:rsidRDefault="003A6D8C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23</w:t>
      </w:r>
      <w:r w:rsidR="00923E15" w:rsidRPr="003A6D8C">
        <w:rPr>
          <w:rFonts w:ascii="Times New Roman" w:eastAsia="Calibri" w:hAnsi="Times New Roman" w:cs="Times New Roman"/>
          <w:sz w:val="28"/>
          <w:szCs w:val="28"/>
        </w:rPr>
        <w:t xml:space="preserve"> марта 2021 г.</w:t>
      </w:r>
    </w:p>
    <w:p w14:paraId="43A6D708" w14:textId="5B56C3E7" w:rsidR="00923E15" w:rsidRPr="003A6D8C" w:rsidRDefault="00923E15" w:rsidP="00923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D8C">
        <w:rPr>
          <w:rFonts w:ascii="Times New Roman" w:eastAsia="Calibri" w:hAnsi="Times New Roman" w:cs="Times New Roman"/>
          <w:sz w:val="28"/>
          <w:szCs w:val="28"/>
        </w:rPr>
        <w:t xml:space="preserve">         № </w:t>
      </w:r>
      <w:r w:rsidR="003A6D8C">
        <w:rPr>
          <w:rFonts w:ascii="Times New Roman" w:eastAsia="Calibri" w:hAnsi="Times New Roman" w:cs="Times New Roman"/>
          <w:sz w:val="28"/>
          <w:szCs w:val="28"/>
        </w:rPr>
        <w:t>80</w:t>
      </w:r>
      <w:bookmarkStart w:id="0" w:name="_GoBack"/>
      <w:bookmarkEnd w:id="0"/>
    </w:p>
    <w:sectPr w:rsidR="00923E15" w:rsidRPr="003A6D8C" w:rsidSect="00FE0150">
      <w:headerReference w:type="default" r:id="rId1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94E9" w14:textId="77777777" w:rsidR="00265CA9" w:rsidRDefault="00265CA9" w:rsidP="00894096">
      <w:pPr>
        <w:spacing w:after="0" w:line="240" w:lineRule="auto"/>
      </w:pPr>
      <w:r>
        <w:separator/>
      </w:r>
    </w:p>
  </w:endnote>
  <w:endnote w:type="continuationSeparator" w:id="0">
    <w:p w14:paraId="3E0ADC2B" w14:textId="77777777" w:rsidR="00265CA9" w:rsidRDefault="00265CA9" w:rsidP="0089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8CAF" w14:textId="77777777" w:rsidR="00265CA9" w:rsidRDefault="00265CA9" w:rsidP="00894096">
      <w:pPr>
        <w:spacing w:after="0" w:line="240" w:lineRule="auto"/>
      </w:pPr>
      <w:r>
        <w:separator/>
      </w:r>
    </w:p>
  </w:footnote>
  <w:footnote w:type="continuationSeparator" w:id="0">
    <w:p w14:paraId="3D2346CF" w14:textId="77777777" w:rsidR="00265CA9" w:rsidRDefault="00265CA9" w:rsidP="0089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51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4BB6AC" w14:textId="2765DD26" w:rsidR="00894096" w:rsidRPr="00894096" w:rsidRDefault="0089409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0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D8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94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26CF44" w14:textId="77777777" w:rsidR="00894096" w:rsidRPr="00894096" w:rsidRDefault="00894096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A7"/>
    <w:rsid w:val="000327B2"/>
    <w:rsid w:val="00046F37"/>
    <w:rsid w:val="00084498"/>
    <w:rsid w:val="000E0B9D"/>
    <w:rsid w:val="00127733"/>
    <w:rsid w:val="00145FE7"/>
    <w:rsid w:val="00210F50"/>
    <w:rsid w:val="002255F0"/>
    <w:rsid w:val="00265CA9"/>
    <w:rsid w:val="0028383C"/>
    <w:rsid w:val="003A6D8C"/>
    <w:rsid w:val="0044307B"/>
    <w:rsid w:val="00474524"/>
    <w:rsid w:val="004838A7"/>
    <w:rsid w:val="004B4CD0"/>
    <w:rsid w:val="004C24F1"/>
    <w:rsid w:val="00501A69"/>
    <w:rsid w:val="0053579D"/>
    <w:rsid w:val="005C5E02"/>
    <w:rsid w:val="006509B3"/>
    <w:rsid w:val="00702F9C"/>
    <w:rsid w:val="00724560"/>
    <w:rsid w:val="007353B8"/>
    <w:rsid w:val="00742FE9"/>
    <w:rsid w:val="00822C64"/>
    <w:rsid w:val="00894096"/>
    <w:rsid w:val="008D46CB"/>
    <w:rsid w:val="00923E15"/>
    <w:rsid w:val="0094143D"/>
    <w:rsid w:val="00944CE9"/>
    <w:rsid w:val="009F57AB"/>
    <w:rsid w:val="00A44106"/>
    <w:rsid w:val="00AA3A2E"/>
    <w:rsid w:val="00AA6B00"/>
    <w:rsid w:val="00D81E53"/>
    <w:rsid w:val="00DA3D49"/>
    <w:rsid w:val="00EC4E75"/>
    <w:rsid w:val="00EE6B95"/>
    <w:rsid w:val="00EF2615"/>
    <w:rsid w:val="00F12554"/>
    <w:rsid w:val="00F80F4A"/>
    <w:rsid w:val="00F81E3E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DF2"/>
  <w15:chartTrackingRefBased/>
  <w15:docId w15:val="{25DC3C6E-09CE-457F-8129-783E33B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E7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02F9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2F9C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02F9C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096"/>
  </w:style>
  <w:style w:type="paragraph" w:styleId="ab">
    <w:name w:val="footer"/>
    <w:basedOn w:val="a"/>
    <w:link w:val="ac"/>
    <w:uiPriority w:val="99"/>
    <w:unhideWhenUsed/>
    <w:rsid w:val="008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9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18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37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90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3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0137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9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58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Rewk7zkb0j8e14iS6zxlzw%3d%3d" TargetMode="External"/><Relationship Id="rId13" Type="http://schemas.openxmlformats.org/officeDocument/2006/relationships/hyperlink" Target="https://pravopmr.ru/View.aspx?id=2B95TDyFLEqGtMzqRgajPw%3d%3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ail%2b65fV%2bSK9WIjXFL9V4Q%3d%3d" TargetMode="External"/><Relationship Id="rId12" Type="http://schemas.openxmlformats.org/officeDocument/2006/relationships/hyperlink" Target="https://pravopmr.ru/View.aspx?id=%2b2ePMONxZ37k%2fojAdoTejQ%3d%3d" TargetMode="External"/><Relationship Id="rId17" Type="http://schemas.openxmlformats.org/officeDocument/2006/relationships/hyperlink" Target="https://pravopmr.ru/View.aspx?id=9CYHY9xR%2f8rjrYArGD%2fdig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pmr.ru/View.aspx?id=XcQPrutpZmS%2bbATucgtf9A%3d%3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GFTzEoBtft2EapxulvBJD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PDdW4cpzMgU3AZkVsNbfyg%3d%3d" TargetMode="External"/><Relationship Id="rId10" Type="http://schemas.openxmlformats.org/officeDocument/2006/relationships/hyperlink" Target="https://pravopmr.ru/View.aspx?id=0AaaWfoBJl%2fNf26snVGTNA%3d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Iu%2fGojXp9jMJkprV3kthzg%3d%3d" TargetMode="External"/><Relationship Id="rId14" Type="http://schemas.openxmlformats.org/officeDocument/2006/relationships/hyperlink" Target="https://pravopmr.ru/View.aspx?id=zaaQWU%2bTVoESDVQdRnwES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EC9E-D3E6-492E-A41B-8A2DF3B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28</cp:revision>
  <cp:lastPrinted>2021-03-09T14:32:00Z</cp:lastPrinted>
  <dcterms:created xsi:type="dcterms:W3CDTF">2021-03-09T13:03:00Z</dcterms:created>
  <dcterms:modified xsi:type="dcterms:W3CDTF">2021-03-23T08:53:00Z</dcterms:modified>
</cp:coreProperties>
</file>