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9" w:rsidRDefault="00EF3EA9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43662" w:rsidRDefault="00343662" w:rsidP="003A4259">
      <w:pPr>
        <w:jc w:val="center"/>
        <w:rPr>
          <w:sz w:val="28"/>
          <w:szCs w:val="28"/>
        </w:rPr>
      </w:pPr>
    </w:p>
    <w:p w:rsidR="003A4259" w:rsidRDefault="003A4259" w:rsidP="003A4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некоторых распоряжений</w:t>
      </w:r>
    </w:p>
    <w:p w:rsidR="003A4259" w:rsidRDefault="003A4259" w:rsidP="003A4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A4259" w:rsidRDefault="003A4259" w:rsidP="003A42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3662" w:rsidRDefault="00343662" w:rsidP="003A42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259" w:rsidRDefault="00F2625C" w:rsidP="00EF3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</w:t>
      </w:r>
      <w:r w:rsidR="00C33217">
        <w:rPr>
          <w:rFonts w:eastAsiaTheme="minorHAnsi"/>
          <w:color w:val="000000"/>
          <w:sz w:val="28"/>
          <w:szCs w:val="28"/>
          <w:lang w:eastAsia="en-US"/>
        </w:rPr>
        <w:t xml:space="preserve">Земельным кодексом Приднестровской Молдавской Республики, </w:t>
      </w:r>
      <w:r w:rsidR="00DB0FBC" w:rsidRPr="0088262E">
        <w:rPr>
          <w:sz w:val="28"/>
          <w:szCs w:val="28"/>
        </w:rPr>
        <w:t xml:space="preserve">Постановлением Правительства Приднестровской Молдавской Республики </w:t>
      </w:r>
      <w:r w:rsidR="00260DA8">
        <w:rPr>
          <w:sz w:val="28"/>
          <w:szCs w:val="28"/>
        </w:rPr>
        <w:br/>
      </w:r>
      <w:r w:rsidR="00DB0FBC" w:rsidRPr="0088262E">
        <w:rPr>
          <w:sz w:val="28"/>
          <w:szCs w:val="28"/>
        </w:rPr>
        <w:t xml:space="preserve">от 28 апреля 2017 года № 90 «О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другую» (САЗ 17-18) </w:t>
      </w:r>
      <w:r w:rsidR="00DB0FBC">
        <w:rPr>
          <w:sz w:val="28"/>
          <w:szCs w:val="28"/>
        </w:rPr>
        <w:br/>
      </w:r>
      <w:r w:rsidR="00DB0FBC" w:rsidRPr="0088262E">
        <w:rPr>
          <w:rStyle w:val="FontStyle11"/>
          <w:sz w:val="28"/>
          <w:szCs w:val="28"/>
        </w:rPr>
        <w:t xml:space="preserve">с изменением и дополнением, внесенными постановлениями Правительства Приднестровской Молдавской Республики от 4 октября 2017 года № 259 </w:t>
      </w:r>
      <w:r w:rsidR="00DB0FBC">
        <w:rPr>
          <w:rStyle w:val="FontStyle11"/>
          <w:sz w:val="28"/>
          <w:szCs w:val="28"/>
        </w:rPr>
        <w:br/>
      </w:r>
      <w:r w:rsidR="00DB0FBC" w:rsidRPr="0088262E">
        <w:rPr>
          <w:rStyle w:val="FontStyle11"/>
          <w:sz w:val="28"/>
          <w:szCs w:val="28"/>
        </w:rPr>
        <w:t xml:space="preserve">(САЗ 17-41), от 19 февраля 2018 года № 52 (САЗ 18-8), </w:t>
      </w:r>
      <w:r w:rsidR="00DB0FBC" w:rsidRPr="0088262E">
        <w:rPr>
          <w:sz w:val="28"/>
          <w:szCs w:val="28"/>
        </w:rPr>
        <w:t xml:space="preserve">Постановлением Правительства Приднестровской Молдавской Республики от 31 августа </w:t>
      </w:r>
      <w:r w:rsidR="00DB0FBC">
        <w:rPr>
          <w:sz w:val="28"/>
          <w:szCs w:val="28"/>
        </w:rPr>
        <w:br/>
      </w:r>
      <w:r w:rsidR="00DB0FBC" w:rsidRPr="0088262E">
        <w:rPr>
          <w:sz w:val="28"/>
          <w:szCs w:val="28"/>
        </w:rPr>
        <w:t xml:space="preserve">2017 года № 230 «Об утверждении Положения о порядке перевода земель </w:t>
      </w:r>
      <w:r w:rsidR="00260DA8">
        <w:rPr>
          <w:sz w:val="28"/>
          <w:szCs w:val="28"/>
        </w:rPr>
        <w:br/>
      </w:r>
      <w:r w:rsidR="00DB0FBC" w:rsidRPr="0088262E">
        <w:rPr>
          <w:sz w:val="28"/>
          <w:szCs w:val="28"/>
        </w:rPr>
        <w:t xml:space="preserve">или земельных участков из одной категории в другую, изменения видов земельных угодий, состава земель, а также вида разрешенного использования </w:t>
      </w:r>
      <w:r w:rsidR="00260DA8">
        <w:rPr>
          <w:sz w:val="28"/>
          <w:szCs w:val="28"/>
        </w:rPr>
        <w:br/>
      </w:r>
      <w:r w:rsidR="00DB0FBC" w:rsidRPr="0088262E">
        <w:rPr>
          <w:sz w:val="28"/>
          <w:szCs w:val="28"/>
        </w:rPr>
        <w:t>в пределах одной категории» (САЗ 17-36),</w:t>
      </w:r>
      <w:r w:rsidR="00DB0FBC"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связи с принятием </w:t>
      </w:r>
      <w:r w:rsidR="00DB0FBC">
        <w:rPr>
          <w:rFonts w:eastAsiaTheme="minorHAnsi"/>
          <w:color w:val="000000"/>
          <w:sz w:val="28"/>
          <w:szCs w:val="28"/>
          <w:lang w:eastAsia="en-US"/>
        </w:rPr>
        <w:t>Распоряжения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Правительства Приднестровской Молдавской Республики от </w:t>
      </w:r>
      <w:r w:rsidR="00DB0FBC">
        <w:rPr>
          <w:rFonts w:eastAsiaTheme="minorHAnsi"/>
          <w:color w:val="000000"/>
          <w:sz w:val="28"/>
          <w:szCs w:val="28"/>
          <w:lang w:eastAsia="en-US"/>
        </w:rPr>
        <w:t>12 марта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2021 года № </w:t>
      </w:r>
      <w:r w:rsidR="007F0D19">
        <w:rPr>
          <w:rFonts w:eastAsiaTheme="minorHAnsi"/>
          <w:color w:val="000000"/>
          <w:sz w:val="28"/>
          <w:szCs w:val="28"/>
          <w:lang w:eastAsia="en-US"/>
        </w:rPr>
        <w:t>177р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7F0D19">
        <w:rPr>
          <w:rFonts w:eastAsiaTheme="minorHAnsi"/>
          <w:color w:val="000000"/>
          <w:sz w:val="28"/>
          <w:szCs w:val="28"/>
          <w:lang w:eastAsia="en-US"/>
        </w:rPr>
        <w:t>О передаче в ведение государственных администраций земельных участков и о переводе земельных участков из категории «земли сельскохозяйственного назначения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="007F0D19">
        <w:rPr>
          <w:rFonts w:eastAsiaTheme="minorHAnsi"/>
          <w:color w:val="000000"/>
          <w:sz w:val="28"/>
          <w:szCs w:val="28"/>
          <w:lang w:eastAsia="en-US"/>
        </w:rPr>
        <w:t xml:space="preserve"> в категорию «земли населенных пунктов»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(САЗ 21-</w:t>
      </w:r>
      <w:r w:rsidR="00EF3EA9">
        <w:rPr>
          <w:rFonts w:eastAsiaTheme="minorHAnsi"/>
          <w:color w:val="000000"/>
          <w:sz w:val="28"/>
          <w:szCs w:val="28"/>
          <w:lang w:eastAsia="en-US"/>
        </w:rPr>
        <w:t>10</w:t>
      </w:r>
      <w:r>
        <w:rPr>
          <w:rFonts w:eastAsiaTheme="minorHAnsi"/>
          <w:color w:val="000000"/>
          <w:sz w:val="28"/>
          <w:szCs w:val="28"/>
          <w:lang w:eastAsia="en-US"/>
        </w:rPr>
        <w:t>), 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3A4259">
        <w:rPr>
          <w:sz w:val="28"/>
          <w:szCs w:val="28"/>
        </w:rPr>
        <w:t>:</w:t>
      </w:r>
    </w:p>
    <w:p w:rsidR="003A4259" w:rsidRDefault="003A4259" w:rsidP="003A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259" w:rsidRDefault="003A4259" w:rsidP="003A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</w:t>
      </w:r>
      <w:proofErr w:type="gramEnd"/>
      <w:r>
        <w:rPr>
          <w:sz w:val="28"/>
          <w:szCs w:val="28"/>
        </w:rPr>
        <w:t xml:space="preserve"> утратившими силу: </w:t>
      </w:r>
    </w:p>
    <w:p w:rsidR="003A4259" w:rsidRDefault="003A4259" w:rsidP="003A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:rsidR="000B53F3" w:rsidRDefault="000B53F3" w:rsidP="000B53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>
        <w:rPr>
          <w:sz w:val="28"/>
          <w:szCs w:val="28"/>
        </w:rPr>
        <w:br/>
      </w:r>
      <w:r w:rsidRPr="0088262E">
        <w:rPr>
          <w:sz w:val="28"/>
          <w:szCs w:val="28"/>
        </w:rPr>
        <w:t xml:space="preserve">от 1 июля 2015 года № 229рп «О передаче в ведение государственной администрации Каменского района и города Каменка земельного участка </w:t>
      </w:r>
      <w:r w:rsidRPr="0088262E">
        <w:rPr>
          <w:sz w:val="28"/>
          <w:szCs w:val="28"/>
        </w:rPr>
        <w:lastRenderedPageBreak/>
        <w:t xml:space="preserve">площадью 4,8044 га и о переводе его из категории «земли сельскохозяйственного назначения» в категорию «земли </w:t>
      </w:r>
      <w:r>
        <w:rPr>
          <w:sz w:val="28"/>
          <w:szCs w:val="28"/>
        </w:rPr>
        <w:t>населенных пунктов» (САЗ 15-27);</w:t>
      </w:r>
    </w:p>
    <w:p w:rsidR="00F01697" w:rsidRDefault="00CF0213" w:rsidP="00F016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F01697"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 w:rsidR="00F01697">
        <w:rPr>
          <w:sz w:val="28"/>
          <w:szCs w:val="28"/>
        </w:rPr>
        <w:br/>
      </w:r>
      <w:r w:rsidR="00F01697" w:rsidRPr="0088262E">
        <w:rPr>
          <w:sz w:val="28"/>
          <w:szCs w:val="28"/>
        </w:rPr>
        <w:t xml:space="preserve">от 1 февраля 2016 года № 21рп «О передаче в ведение государственной администрации </w:t>
      </w:r>
      <w:proofErr w:type="spellStart"/>
      <w:r w:rsidR="00F01697" w:rsidRPr="0088262E">
        <w:rPr>
          <w:sz w:val="28"/>
          <w:szCs w:val="28"/>
        </w:rPr>
        <w:t>Слободзейского</w:t>
      </w:r>
      <w:proofErr w:type="spellEnd"/>
      <w:r w:rsidR="00F01697" w:rsidRPr="0088262E">
        <w:rPr>
          <w:sz w:val="28"/>
          <w:szCs w:val="28"/>
        </w:rPr>
        <w:t xml:space="preserve"> района и города </w:t>
      </w:r>
      <w:proofErr w:type="spellStart"/>
      <w:r w:rsidR="00F01697" w:rsidRPr="0088262E">
        <w:rPr>
          <w:sz w:val="28"/>
          <w:szCs w:val="28"/>
        </w:rPr>
        <w:t>Слободзея</w:t>
      </w:r>
      <w:proofErr w:type="spellEnd"/>
      <w:r w:rsidR="00F01697" w:rsidRPr="0088262E">
        <w:rPr>
          <w:sz w:val="28"/>
          <w:szCs w:val="28"/>
        </w:rPr>
        <w:t xml:space="preserve"> земельного участка площадью 8 га и о переводе его из категории «земли сельскохозяйственного назначения» в категорию «земли</w:t>
      </w:r>
      <w:r w:rsidR="00F01697">
        <w:rPr>
          <w:sz w:val="28"/>
          <w:szCs w:val="28"/>
        </w:rPr>
        <w:t xml:space="preserve"> населенных пунктов» (САЗ 16-5);</w:t>
      </w:r>
    </w:p>
    <w:p w:rsidR="000B53F3" w:rsidRDefault="00CF0213" w:rsidP="000B53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3A4259">
        <w:rPr>
          <w:sz w:val="28"/>
          <w:szCs w:val="28"/>
        </w:rPr>
        <w:t xml:space="preserve">) </w:t>
      </w:r>
      <w:r w:rsidR="000B53F3">
        <w:rPr>
          <w:sz w:val="28"/>
          <w:szCs w:val="28"/>
        </w:rPr>
        <w:t>Распоряжение Президента Приднестровской Молдавской Республики</w:t>
      </w:r>
      <w:r w:rsidR="000B53F3" w:rsidRPr="0088262E">
        <w:rPr>
          <w:sz w:val="28"/>
          <w:szCs w:val="28"/>
        </w:rPr>
        <w:t xml:space="preserve"> </w:t>
      </w:r>
      <w:r w:rsidR="001404CD">
        <w:rPr>
          <w:sz w:val="28"/>
          <w:szCs w:val="28"/>
        </w:rPr>
        <w:br/>
      </w:r>
      <w:r w:rsidR="000B53F3" w:rsidRPr="0088262E">
        <w:rPr>
          <w:sz w:val="28"/>
          <w:szCs w:val="28"/>
        </w:rPr>
        <w:t xml:space="preserve">от 12 мая 2016 года № 183рп «О передаче в ведение государственной администрации </w:t>
      </w:r>
      <w:proofErr w:type="spellStart"/>
      <w:r w:rsidR="000B53F3" w:rsidRPr="0088262E">
        <w:rPr>
          <w:sz w:val="28"/>
          <w:szCs w:val="28"/>
        </w:rPr>
        <w:t>Слободзейского</w:t>
      </w:r>
      <w:proofErr w:type="spellEnd"/>
      <w:r w:rsidR="000B53F3" w:rsidRPr="0088262E">
        <w:rPr>
          <w:sz w:val="28"/>
          <w:szCs w:val="28"/>
        </w:rPr>
        <w:t xml:space="preserve"> района и города </w:t>
      </w:r>
      <w:proofErr w:type="spellStart"/>
      <w:r w:rsidR="000B53F3" w:rsidRPr="0088262E">
        <w:rPr>
          <w:sz w:val="28"/>
          <w:szCs w:val="28"/>
        </w:rPr>
        <w:t>Слободзея</w:t>
      </w:r>
      <w:proofErr w:type="spellEnd"/>
      <w:r w:rsidR="000B53F3" w:rsidRPr="0088262E">
        <w:rPr>
          <w:sz w:val="28"/>
          <w:szCs w:val="28"/>
        </w:rPr>
        <w:t xml:space="preserve"> земельного участка площадью 8 га и о переводе его из категории «земли сельскохозяйственного назначения» в категорию «земли населенных пунктов» (САЗ 16-19)</w:t>
      </w:r>
      <w:r w:rsidR="00F01697">
        <w:rPr>
          <w:sz w:val="28"/>
          <w:szCs w:val="28"/>
        </w:rPr>
        <w:t>.</w:t>
      </w:r>
    </w:p>
    <w:p w:rsidR="003A4259" w:rsidRDefault="003A4259" w:rsidP="00343662">
      <w:pPr>
        <w:jc w:val="both"/>
        <w:rPr>
          <w:sz w:val="28"/>
          <w:szCs w:val="28"/>
        </w:rPr>
      </w:pPr>
    </w:p>
    <w:p w:rsidR="00343662" w:rsidRDefault="00343662" w:rsidP="00343662">
      <w:pPr>
        <w:jc w:val="both"/>
        <w:rPr>
          <w:sz w:val="28"/>
          <w:szCs w:val="28"/>
        </w:rPr>
      </w:pPr>
    </w:p>
    <w:p w:rsidR="00343662" w:rsidRDefault="00343662" w:rsidP="00343662">
      <w:pPr>
        <w:jc w:val="both"/>
        <w:rPr>
          <w:sz w:val="28"/>
          <w:szCs w:val="28"/>
        </w:rPr>
      </w:pPr>
    </w:p>
    <w:p w:rsidR="00343662" w:rsidRDefault="00343662" w:rsidP="00343662">
      <w:pPr>
        <w:jc w:val="both"/>
        <w:rPr>
          <w:sz w:val="28"/>
          <w:szCs w:val="28"/>
        </w:rPr>
      </w:pPr>
    </w:p>
    <w:p w:rsidR="00343662" w:rsidRPr="004E6B4A" w:rsidRDefault="00343662" w:rsidP="00343662">
      <w:pPr>
        <w:jc w:val="both"/>
      </w:pPr>
      <w:r w:rsidRPr="004E6B4A">
        <w:t>ПРЕЗИДЕНТ                                                                                                В.КРАСНОСЕЛЬСКИЙ</w:t>
      </w:r>
    </w:p>
    <w:p w:rsidR="00343662" w:rsidRDefault="00343662" w:rsidP="00343662">
      <w:pPr>
        <w:rPr>
          <w:sz w:val="16"/>
          <w:szCs w:val="16"/>
        </w:rPr>
      </w:pPr>
    </w:p>
    <w:p w:rsidR="00343662" w:rsidRDefault="00343662" w:rsidP="00343662">
      <w:pPr>
        <w:rPr>
          <w:sz w:val="16"/>
          <w:szCs w:val="16"/>
        </w:rPr>
      </w:pPr>
    </w:p>
    <w:p w:rsidR="00343662" w:rsidRDefault="00343662" w:rsidP="00343662">
      <w:pPr>
        <w:rPr>
          <w:sz w:val="16"/>
          <w:szCs w:val="16"/>
        </w:rPr>
      </w:pPr>
    </w:p>
    <w:p w:rsidR="005F2E27" w:rsidRPr="00EF1AC5" w:rsidRDefault="005F2E27" w:rsidP="00343662">
      <w:pPr>
        <w:rPr>
          <w:sz w:val="16"/>
          <w:szCs w:val="16"/>
        </w:rPr>
      </w:pPr>
    </w:p>
    <w:p w:rsidR="00343662" w:rsidRPr="00EF1AC5" w:rsidRDefault="00343662" w:rsidP="00343662">
      <w:pPr>
        <w:ind w:firstLine="426"/>
        <w:rPr>
          <w:sz w:val="28"/>
          <w:szCs w:val="28"/>
        </w:rPr>
      </w:pPr>
      <w:r w:rsidRPr="00EF1AC5">
        <w:rPr>
          <w:sz w:val="28"/>
          <w:szCs w:val="28"/>
        </w:rPr>
        <w:t>г. Тирасполь</w:t>
      </w:r>
    </w:p>
    <w:p w:rsidR="00343662" w:rsidRPr="00EF1AC5" w:rsidRDefault="00EF1AC5" w:rsidP="00343662">
      <w:pPr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 w:rsidR="00343662" w:rsidRPr="00EF1AC5">
        <w:rPr>
          <w:sz w:val="28"/>
          <w:szCs w:val="28"/>
        </w:rPr>
        <w:t xml:space="preserve"> марта 2021 г.</w:t>
      </w:r>
    </w:p>
    <w:p w:rsidR="00343662" w:rsidRPr="00EF1AC5" w:rsidRDefault="00343662" w:rsidP="00343662">
      <w:pPr>
        <w:ind w:firstLine="426"/>
        <w:rPr>
          <w:sz w:val="28"/>
          <w:szCs w:val="28"/>
        </w:rPr>
      </w:pPr>
      <w:r w:rsidRPr="00EF1AC5">
        <w:rPr>
          <w:sz w:val="28"/>
          <w:szCs w:val="28"/>
        </w:rPr>
        <w:t xml:space="preserve">   № </w:t>
      </w:r>
      <w:r w:rsidR="00EF1AC5">
        <w:rPr>
          <w:sz w:val="28"/>
          <w:szCs w:val="28"/>
        </w:rPr>
        <w:t>70</w:t>
      </w:r>
      <w:bookmarkStart w:id="0" w:name="_GoBack"/>
      <w:bookmarkEnd w:id="0"/>
      <w:r w:rsidRPr="00EF1AC5">
        <w:rPr>
          <w:sz w:val="28"/>
          <w:szCs w:val="28"/>
        </w:rPr>
        <w:t>рп</w:t>
      </w:r>
    </w:p>
    <w:p w:rsidR="00343662" w:rsidRPr="00EF1AC5" w:rsidRDefault="00343662" w:rsidP="00343662">
      <w:pPr>
        <w:jc w:val="both"/>
        <w:rPr>
          <w:sz w:val="28"/>
          <w:szCs w:val="28"/>
        </w:rPr>
      </w:pPr>
    </w:p>
    <w:sectPr w:rsidR="00343662" w:rsidRPr="00EF1AC5" w:rsidSect="0034366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EE" w:rsidRDefault="008A4DEE" w:rsidP="00343662">
      <w:r>
        <w:separator/>
      </w:r>
    </w:p>
  </w:endnote>
  <w:endnote w:type="continuationSeparator" w:id="0">
    <w:p w:rsidR="008A4DEE" w:rsidRDefault="008A4DEE" w:rsidP="003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EE" w:rsidRDefault="008A4DEE" w:rsidP="00343662">
      <w:r>
        <w:separator/>
      </w:r>
    </w:p>
  </w:footnote>
  <w:footnote w:type="continuationSeparator" w:id="0">
    <w:p w:rsidR="008A4DEE" w:rsidRDefault="008A4DEE" w:rsidP="0034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106223"/>
      <w:docPartObj>
        <w:docPartGallery w:val="Page Numbers (Top of Page)"/>
        <w:docPartUnique/>
      </w:docPartObj>
    </w:sdtPr>
    <w:sdtEndPr/>
    <w:sdtContent>
      <w:p w:rsidR="00343662" w:rsidRDefault="003436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C5">
          <w:rPr>
            <w:noProof/>
          </w:rPr>
          <w:t>- 2 -</w:t>
        </w:r>
        <w:r>
          <w:fldChar w:fldCharType="end"/>
        </w:r>
      </w:p>
    </w:sdtContent>
  </w:sdt>
  <w:p w:rsidR="00343662" w:rsidRDefault="003436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08"/>
    <w:rsid w:val="000B53F3"/>
    <w:rsid w:val="001404CD"/>
    <w:rsid w:val="00260DA8"/>
    <w:rsid w:val="00343662"/>
    <w:rsid w:val="003A4259"/>
    <w:rsid w:val="005F2E27"/>
    <w:rsid w:val="007F0D19"/>
    <w:rsid w:val="0080798A"/>
    <w:rsid w:val="008A4DEE"/>
    <w:rsid w:val="00A71008"/>
    <w:rsid w:val="00B124CD"/>
    <w:rsid w:val="00C10DF5"/>
    <w:rsid w:val="00C33217"/>
    <w:rsid w:val="00CF0213"/>
    <w:rsid w:val="00DB0FBC"/>
    <w:rsid w:val="00EF1AC5"/>
    <w:rsid w:val="00EF3EA9"/>
    <w:rsid w:val="00F01697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A7D7-FC38-4DDB-94A4-85E77D81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59"/>
    <w:pPr>
      <w:spacing w:before="100" w:beforeAutospacing="1" w:after="100" w:afterAutospacing="1"/>
    </w:pPr>
  </w:style>
  <w:style w:type="character" w:customStyle="1" w:styleId="FontStyle11">
    <w:name w:val="Font Style11"/>
    <w:rsid w:val="00DB0FBC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43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3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cp:lastPrinted>2021-03-22T09:07:00Z</cp:lastPrinted>
  <dcterms:created xsi:type="dcterms:W3CDTF">2021-03-22T08:32:00Z</dcterms:created>
  <dcterms:modified xsi:type="dcterms:W3CDTF">2021-03-26T15:24:00Z</dcterms:modified>
</cp:coreProperties>
</file>