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4EA28" w14:textId="77777777" w:rsidR="005948B4" w:rsidRPr="00BC20FA" w:rsidRDefault="005948B4" w:rsidP="00BC20FA">
      <w:pPr>
        <w:jc w:val="center"/>
        <w:rPr>
          <w:sz w:val="28"/>
          <w:szCs w:val="28"/>
        </w:rPr>
      </w:pPr>
    </w:p>
    <w:p w14:paraId="3003C8D7" w14:textId="77777777" w:rsidR="00BC20FA" w:rsidRPr="00BC20FA" w:rsidRDefault="00BC20FA" w:rsidP="00BC20FA">
      <w:pPr>
        <w:jc w:val="center"/>
        <w:rPr>
          <w:sz w:val="28"/>
          <w:szCs w:val="28"/>
        </w:rPr>
      </w:pPr>
    </w:p>
    <w:p w14:paraId="1C3CB41A" w14:textId="77777777" w:rsidR="00BC20FA" w:rsidRPr="00BC20FA" w:rsidRDefault="00BC20FA" w:rsidP="00BC20FA">
      <w:pPr>
        <w:jc w:val="center"/>
        <w:rPr>
          <w:sz w:val="28"/>
          <w:szCs w:val="28"/>
        </w:rPr>
      </w:pPr>
    </w:p>
    <w:p w14:paraId="5FD614AC" w14:textId="77777777" w:rsidR="00BC20FA" w:rsidRPr="00BC20FA" w:rsidRDefault="00BC20FA" w:rsidP="00BC20FA">
      <w:pPr>
        <w:jc w:val="center"/>
        <w:rPr>
          <w:sz w:val="28"/>
          <w:szCs w:val="28"/>
        </w:rPr>
      </w:pPr>
    </w:p>
    <w:p w14:paraId="32E3F269" w14:textId="77777777" w:rsidR="00BC20FA" w:rsidRPr="00BC20FA" w:rsidRDefault="00BC20FA" w:rsidP="00BC20FA">
      <w:pPr>
        <w:jc w:val="center"/>
        <w:rPr>
          <w:sz w:val="28"/>
          <w:szCs w:val="28"/>
        </w:rPr>
      </w:pPr>
    </w:p>
    <w:p w14:paraId="6DD77D82" w14:textId="77777777" w:rsidR="00BC20FA" w:rsidRPr="00BC20FA" w:rsidRDefault="00BC20FA" w:rsidP="00BC20FA">
      <w:pPr>
        <w:jc w:val="center"/>
        <w:rPr>
          <w:sz w:val="28"/>
          <w:szCs w:val="28"/>
        </w:rPr>
      </w:pPr>
    </w:p>
    <w:p w14:paraId="7EF6DC7C" w14:textId="77777777" w:rsidR="00BC20FA" w:rsidRPr="00BC20FA" w:rsidRDefault="00BC20FA" w:rsidP="00BC20FA">
      <w:pPr>
        <w:jc w:val="center"/>
        <w:rPr>
          <w:sz w:val="28"/>
          <w:szCs w:val="28"/>
        </w:rPr>
      </w:pPr>
    </w:p>
    <w:p w14:paraId="5F756F6A" w14:textId="77777777" w:rsidR="00BC20FA" w:rsidRPr="00BC20FA" w:rsidRDefault="00BC20FA" w:rsidP="00BC20FA">
      <w:pPr>
        <w:jc w:val="center"/>
        <w:rPr>
          <w:sz w:val="28"/>
          <w:szCs w:val="28"/>
        </w:rPr>
      </w:pPr>
    </w:p>
    <w:p w14:paraId="374024C7" w14:textId="77777777" w:rsidR="00BC20FA" w:rsidRPr="00BC20FA" w:rsidRDefault="00BC20FA" w:rsidP="00BC20FA">
      <w:pPr>
        <w:jc w:val="center"/>
        <w:rPr>
          <w:sz w:val="28"/>
          <w:szCs w:val="28"/>
        </w:rPr>
      </w:pPr>
    </w:p>
    <w:p w14:paraId="32CFB605" w14:textId="77777777" w:rsidR="00BC20FA" w:rsidRPr="00BC20FA" w:rsidRDefault="00BC20FA" w:rsidP="00BC20FA">
      <w:pPr>
        <w:jc w:val="center"/>
        <w:rPr>
          <w:sz w:val="28"/>
          <w:szCs w:val="28"/>
        </w:rPr>
      </w:pPr>
    </w:p>
    <w:p w14:paraId="0647C52B" w14:textId="77777777" w:rsidR="005948B4" w:rsidRPr="00BC20FA" w:rsidRDefault="005948B4" w:rsidP="00BC20FA">
      <w:pPr>
        <w:jc w:val="center"/>
        <w:rPr>
          <w:sz w:val="28"/>
          <w:szCs w:val="28"/>
        </w:rPr>
      </w:pPr>
      <w:r w:rsidRPr="00BC20FA">
        <w:rPr>
          <w:sz w:val="28"/>
          <w:szCs w:val="28"/>
        </w:rPr>
        <w:t>О награждении государственными наградами</w:t>
      </w:r>
    </w:p>
    <w:p w14:paraId="0A63C4C9" w14:textId="77777777" w:rsidR="00DC37CC" w:rsidRPr="00BC20FA" w:rsidRDefault="005948B4" w:rsidP="00BC20FA">
      <w:pPr>
        <w:jc w:val="center"/>
        <w:rPr>
          <w:sz w:val="28"/>
          <w:szCs w:val="28"/>
        </w:rPr>
      </w:pPr>
      <w:r w:rsidRPr="00BC20FA">
        <w:rPr>
          <w:sz w:val="28"/>
          <w:szCs w:val="28"/>
        </w:rPr>
        <w:t>Приднестровской Молдавской Республики</w:t>
      </w:r>
      <w:r w:rsidR="006A340D" w:rsidRPr="00BC20FA">
        <w:rPr>
          <w:sz w:val="28"/>
          <w:szCs w:val="28"/>
        </w:rPr>
        <w:br/>
      </w:r>
    </w:p>
    <w:p w14:paraId="631F0E12" w14:textId="77777777" w:rsidR="003D0A6D" w:rsidRPr="00BC20FA" w:rsidRDefault="003D0A6D" w:rsidP="00BC20FA">
      <w:pPr>
        <w:ind w:firstLine="708"/>
        <w:jc w:val="both"/>
        <w:rPr>
          <w:sz w:val="28"/>
          <w:szCs w:val="28"/>
        </w:rPr>
      </w:pPr>
    </w:p>
    <w:p w14:paraId="396BB9D5" w14:textId="77777777" w:rsidR="00364ACC" w:rsidRPr="00BC20FA" w:rsidRDefault="008C7FA1" w:rsidP="00BC20FA">
      <w:pPr>
        <w:ind w:firstLine="709"/>
        <w:jc w:val="both"/>
        <w:rPr>
          <w:sz w:val="28"/>
          <w:szCs w:val="28"/>
        </w:rPr>
      </w:pPr>
      <w:r w:rsidRPr="00BC20F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BC20FA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BC20FA">
        <w:rPr>
          <w:color w:val="000000"/>
          <w:sz w:val="28"/>
          <w:szCs w:val="28"/>
        </w:rPr>
        <w:t xml:space="preserve"> </w:t>
      </w:r>
      <w:r w:rsidR="00AD1660" w:rsidRPr="00BC20FA">
        <w:rPr>
          <w:sz w:val="28"/>
          <w:szCs w:val="28"/>
        </w:rPr>
        <w:t>от 23 июня 2020 года № 206 (САЗ 20-26),</w:t>
      </w:r>
      <w:r w:rsidR="00AD1660" w:rsidRPr="00BC20FA">
        <w:rPr>
          <w:sz w:val="28"/>
          <w:szCs w:val="28"/>
        </w:rPr>
        <w:br/>
      </w:r>
      <w:r w:rsidR="00067908" w:rsidRPr="00BC20FA">
        <w:rPr>
          <w:sz w:val="28"/>
          <w:szCs w:val="28"/>
        </w:rPr>
        <w:t>от 4 ноября 2020 года № 419 (САЗ 20-45),</w:t>
      </w:r>
      <w:r w:rsidR="002A3879" w:rsidRPr="00BC20FA">
        <w:rPr>
          <w:sz w:val="28"/>
          <w:szCs w:val="28"/>
        </w:rPr>
        <w:t xml:space="preserve"> от 9 апреля 2021 года №</w:t>
      </w:r>
      <w:r w:rsidR="002D2D2B" w:rsidRPr="00BC20FA">
        <w:rPr>
          <w:sz w:val="28"/>
          <w:szCs w:val="28"/>
        </w:rPr>
        <w:t xml:space="preserve"> </w:t>
      </w:r>
      <w:r w:rsidR="002A3879" w:rsidRPr="00BC20FA">
        <w:rPr>
          <w:sz w:val="28"/>
          <w:szCs w:val="28"/>
        </w:rPr>
        <w:t xml:space="preserve">95 </w:t>
      </w:r>
      <w:r w:rsidR="002A3879" w:rsidRPr="00BC20FA">
        <w:rPr>
          <w:sz w:val="28"/>
          <w:szCs w:val="28"/>
        </w:rPr>
        <w:br/>
        <w:t>(САЗ 21-14),</w:t>
      </w:r>
      <w:r w:rsidR="00067908" w:rsidRPr="00BC20FA">
        <w:rPr>
          <w:sz w:val="28"/>
          <w:szCs w:val="28"/>
        </w:rPr>
        <w:t xml:space="preserve"> </w:t>
      </w:r>
      <w:r w:rsidR="0062221F" w:rsidRPr="00BC20FA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 w:rsidRPr="00BC20FA">
        <w:rPr>
          <w:sz w:val="28"/>
          <w:szCs w:val="28"/>
        </w:rPr>
        <w:t xml:space="preserve"> </w:t>
      </w:r>
      <w:r w:rsidR="009B699E" w:rsidRPr="00BC20FA">
        <w:rPr>
          <w:sz w:val="28"/>
          <w:szCs w:val="28"/>
        </w:rPr>
        <w:t>Днем радио и всех отраслей связи</w:t>
      </w:r>
    </w:p>
    <w:p w14:paraId="74C4EC6E" w14:textId="77777777" w:rsidR="002D2D2B" w:rsidRPr="00BC20FA" w:rsidRDefault="002D2D2B" w:rsidP="00BC20FA">
      <w:pPr>
        <w:jc w:val="both"/>
        <w:rPr>
          <w:sz w:val="28"/>
          <w:szCs w:val="28"/>
        </w:rPr>
      </w:pPr>
      <w:r w:rsidRPr="00BC20FA">
        <w:rPr>
          <w:sz w:val="28"/>
          <w:szCs w:val="28"/>
        </w:rPr>
        <w:t>п о с т а н о в л я ю:</w:t>
      </w:r>
    </w:p>
    <w:p w14:paraId="41AF1FD0" w14:textId="77777777" w:rsidR="00364ACC" w:rsidRPr="00BC20FA" w:rsidRDefault="00364ACC" w:rsidP="00BC20FA">
      <w:pPr>
        <w:jc w:val="both"/>
        <w:rPr>
          <w:sz w:val="28"/>
          <w:szCs w:val="28"/>
        </w:rPr>
      </w:pPr>
    </w:p>
    <w:p w14:paraId="76643F1B" w14:textId="77777777" w:rsidR="005948B4" w:rsidRPr="00BC20FA" w:rsidRDefault="005948B4" w:rsidP="00BC20FA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8"/>
          <w:szCs w:val="28"/>
        </w:rPr>
      </w:pPr>
      <w:r w:rsidRPr="00BC20FA">
        <w:rPr>
          <w:sz w:val="28"/>
          <w:szCs w:val="28"/>
        </w:rPr>
        <w:t>Наградить:</w:t>
      </w:r>
    </w:p>
    <w:p w14:paraId="7ED5F91F" w14:textId="77777777" w:rsidR="005948B4" w:rsidRPr="00BC20FA" w:rsidRDefault="005948B4" w:rsidP="00BC20FA">
      <w:pPr>
        <w:ind w:left="705"/>
        <w:jc w:val="both"/>
        <w:rPr>
          <w:sz w:val="28"/>
          <w:szCs w:val="28"/>
        </w:rPr>
      </w:pPr>
    </w:p>
    <w:p w14:paraId="71C32673" w14:textId="77777777" w:rsidR="005948B4" w:rsidRPr="00BC20FA" w:rsidRDefault="005948B4" w:rsidP="00BC20FA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C20FA">
        <w:rPr>
          <w:sz w:val="28"/>
          <w:szCs w:val="28"/>
        </w:rPr>
        <w:t>орденом «Трудовая Слава»:</w:t>
      </w:r>
    </w:p>
    <w:p w14:paraId="66A70448" w14:textId="77777777" w:rsidR="005948B4" w:rsidRPr="00BC20FA" w:rsidRDefault="005948B4" w:rsidP="00BC20FA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7115B7" w:rsidRPr="00BC20FA" w14:paraId="1D3380DC" w14:textId="77777777" w:rsidTr="0020173F">
        <w:tc>
          <w:tcPr>
            <w:tcW w:w="4644" w:type="dxa"/>
          </w:tcPr>
          <w:p w14:paraId="305C3DC3" w14:textId="77777777" w:rsidR="007115B7" w:rsidRPr="00BC20FA" w:rsidRDefault="007115B7" w:rsidP="00BC20F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C20FA">
              <w:rPr>
                <w:rStyle w:val="2"/>
                <w:rFonts w:eastAsia="Arial Unicode MS"/>
                <w:color w:val="000000"/>
                <w:sz w:val="28"/>
                <w:szCs w:val="28"/>
              </w:rPr>
              <w:t>Жосан Евдокию Константиновну</w:t>
            </w:r>
          </w:p>
        </w:tc>
        <w:tc>
          <w:tcPr>
            <w:tcW w:w="426" w:type="dxa"/>
          </w:tcPr>
          <w:p w14:paraId="5DBA2220" w14:textId="77777777" w:rsidR="007115B7" w:rsidRPr="00BC20FA" w:rsidRDefault="007115B7" w:rsidP="00BC20FA">
            <w:pPr>
              <w:rPr>
                <w:sz w:val="28"/>
                <w:szCs w:val="28"/>
              </w:rPr>
            </w:pPr>
            <w:r w:rsidRPr="00BC20FA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8BC1FFC" w14:textId="77777777" w:rsidR="007115B7" w:rsidRPr="00BC20FA" w:rsidRDefault="007115B7" w:rsidP="00BC20F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C20FA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 Григориопольского филиала ГУП «Почта Приднестровья»,</w:t>
            </w:r>
          </w:p>
          <w:p w14:paraId="7423D1C6" w14:textId="77777777" w:rsidR="007115B7" w:rsidRPr="00BC20FA" w:rsidRDefault="007115B7" w:rsidP="00BC20F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7115B7" w:rsidRPr="00BC20FA" w14:paraId="1B15AD6E" w14:textId="77777777" w:rsidTr="0020173F">
        <w:tc>
          <w:tcPr>
            <w:tcW w:w="4644" w:type="dxa"/>
          </w:tcPr>
          <w:p w14:paraId="5BE32900" w14:textId="77777777" w:rsidR="007115B7" w:rsidRPr="00BC20FA" w:rsidRDefault="007115B7" w:rsidP="00BC20F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C20FA">
              <w:rPr>
                <w:rStyle w:val="2"/>
                <w:rFonts w:eastAsia="Arial Unicode MS"/>
                <w:color w:val="000000"/>
                <w:sz w:val="28"/>
                <w:szCs w:val="28"/>
              </w:rPr>
              <w:t>Кураша Романа Петровича</w:t>
            </w:r>
          </w:p>
        </w:tc>
        <w:tc>
          <w:tcPr>
            <w:tcW w:w="426" w:type="dxa"/>
          </w:tcPr>
          <w:p w14:paraId="34A8BDDE" w14:textId="77777777" w:rsidR="007115B7" w:rsidRPr="00BC20FA" w:rsidRDefault="007115B7" w:rsidP="00BC20FA">
            <w:pPr>
              <w:rPr>
                <w:sz w:val="28"/>
                <w:szCs w:val="28"/>
              </w:rPr>
            </w:pPr>
            <w:r w:rsidRPr="00BC20F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888B175" w14:textId="77777777" w:rsidR="005953C7" w:rsidRPr="00BC20FA" w:rsidRDefault="007115B7" w:rsidP="00BC20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C20FA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 службы сотовой связи</w:t>
            </w:r>
            <w:r w:rsidRPr="00BC20FA">
              <w:rPr>
                <w:sz w:val="28"/>
                <w:szCs w:val="28"/>
              </w:rPr>
              <w:t xml:space="preserve"> СЗАО </w:t>
            </w:r>
            <w:r w:rsidRPr="00BC20FA">
              <w:rPr>
                <w:rStyle w:val="2"/>
                <w:rFonts w:eastAsia="Arial Unicode MS"/>
                <w:sz w:val="28"/>
                <w:szCs w:val="28"/>
              </w:rPr>
              <w:t>«Интерднестрком»</w:t>
            </w:r>
            <w:r w:rsidR="005953C7" w:rsidRPr="00BC20FA">
              <w:rPr>
                <w:color w:val="000000"/>
                <w:sz w:val="28"/>
                <w:szCs w:val="28"/>
              </w:rPr>
              <w:t xml:space="preserve"> </w:t>
            </w:r>
          </w:p>
          <w:p w14:paraId="3F0CBE1B" w14:textId="77777777" w:rsidR="007115B7" w:rsidRPr="00BC20FA" w:rsidRDefault="005953C7" w:rsidP="00BC20F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BC20FA">
              <w:rPr>
                <w:color w:val="000000"/>
                <w:sz w:val="28"/>
                <w:szCs w:val="28"/>
              </w:rPr>
              <w:t>г. Тирасполь,</w:t>
            </w:r>
          </w:p>
          <w:p w14:paraId="66E5DB29" w14:textId="77777777" w:rsidR="007115B7" w:rsidRPr="00BC20FA" w:rsidRDefault="007115B7" w:rsidP="00BC20F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115B7" w:rsidRPr="00BC20FA" w14:paraId="260C20F1" w14:textId="77777777" w:rsidTr="0020173F">
        <w:tc>
          <w:tcPr>
            <w:tcW w:w="4644" w:type="dxa"/>
          </w:tcPr>
          <w:p w14:paraId="29AB2044" w14:textId="77777777" w:rsidR="007115B7" w:rsidRPr="00BC20FA" w:rsidRDefault="007115B7" w:rsidP="00BC20FA">
            <w:pPr>
              <w:rPr>
                <w:rStyle w:val="20"/>
                <w:rFonts w:eastAsia="Arial Unicode MS"/>
                <w:b w:val="0"/>
              </w:rPr>
            </w:pPr>
            <w:r w:rsidRPr="00BC20FA">
              <w:rPr>
                <w:rStyle w:val="20"/>
                <w:rFonts w:eastAsia="Arial Unicode MS"/>
                <w:b w:val="0"/>
              </w:rPr>
              <w:t>Садовникову Елену Степановну</w:t>
            </w:r>
          </w:p>
        </w:tc>
        <w:tc>
          <w:tcPr>
            <w:tcW w:w="426" w:type="dxa"/>
          </w:tcPr>
          <w:p w14:paraId="2501993C" w14:textId="77777777" w:rsidR="007115B7" w:rsidRPr="00BC20FA" w:rsidRDefault="007115B7" w:rsidP="00BC20FA">
            <w:pPr>
              <w:rPr>
                <w:sz w:val="28"/>
                <w:szCs w:val="28"/>
              </w:rPr>
            </w:pPr>
            <w:r w:rsidRPr="00BC20F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60660B" w14:textId="77777777" w:rsidR="007115B7" w:rsidRPr="00BC20FA" w:rsidRDefault="007115B7" w:rsidP="00BC20FA">
            <w:pPr>
              <w:rPr>
                <w:sz w:val="28"/>
                <w:szCs w:val="28"/>
              </w:rPr>
            </w:pPr>
            <w:r w:rsidRPr="00BC20FA">
              <w:rPr>
                <w:rStyle w:val="20"/>
                <w:rFonts w:eastAsia="Arial Unicode MS"/>
                <w:b w:val="0"/>
              </w:rPr>
              <w:t>начальника Управления тарифной политики и бюджетирования</w:t>
            </w:r>
            <w:r w:rsidRPr="00BC20FA">
              <w:rPr>
                <w:sz w:val="28"/>
                <w:szCs w:val="28"/>
              </w:rPr>
              <w:t xml:space="preserve"> </w:t>
            </w:r>
          </w:p>
          <w:p w14:paraId="12378645" w14:textId="77777777" w:rsidR="005953C7" w:rsidRPr="00BC20FA" w:rsidRDefault="007115B7" w:rsidP="00BC20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C20FA">
              <w:rPr>
                <w:sz w:val="28"/>
                <w:szCs w:val="28"/>
              </w:rPr>
              <w:t xml:space="preserve">СЗАО </w:t>
            </w:r>
            <w:r w:rsidRPr="00BC20FA">
              <w:rPr>
                <w:rStyle w:val="2"/>
                <w:rFonts w:eastAsia="Arial Unicode MS"/>
                <w:sz w:val="28"/>
                <w:szCs w:val="28"/>
              </w:rPr>
              <w:t>«Интерднестрком»</w:t>
            </w:r>
            <w:r w:rsidR="005953C7" w:rsidRPr="00BC20FA">
              <w:rPr>
                <w:color w:val="000000"/>
                <w:sz w:val="28"/>
                <w:szCs w:val="28"/>
              </w:rPr>
              <w:t xml:space="preserve"> </w:t>
            </w:r>
          </w:p>
          <w:p w14:paraId="7726C979" w14:textId="77777777" w:rsidR="007115B7" w:rsidRPr="00BC20FA" w:rsidRDefault="005953C7" w:rsidP="00BC20F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C20FA">
              <w:rPr>
                <w:color w:val="000000"/>
                <w:sz w:val="28"/>
                <w:szCs w:val="28"/>
              </w:rPr>
              <w:t>г. Тирасполь</w:t>
            </w:r>
            <w:r w:rsidR="007115B7" w:rsidRPr="00BC20FA"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14:paraId="3A588C4D" w14:textId="77777777" w:rsidR="005948B4" w:rsidRPr="00BC20FA" w:rsidRDefault="005948B4" w:rsidP="00BC20FA">
      <w:pPr>
        <w:rPr>
          <w:sz w:val="28"/>
          <w:szCs w:val="28"/>
        </w:rPr>
      </w:pPr>
    </w:p>
    <w:p w14:paraId="720B3C23" w14:textId="77777777" w:rsidR="005948B4" w:rsidRPr="00BC20FA" w:rsidRDefault="007115B7" w:rsidP="00BC20FA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C20FA">
        <w:rPr>
          <w:sz w:val="28"/>
          <w:szCs w:val="28"/>
        </w:rPr>
        <w:t>медалью «За отличие в труде»</w:t>
      </w:r>
    </w:p>
    <w:p w14:paraId="340F0693" w14:textId="77777777" w:rsidR="005948B4" w:rsidRPr="00BC20FA" w:rsidRDefault="005948B4" w:rsidP="00BC20FA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948B4" w:rsidRPr="00BC20FA" w14:paraId="55922A4C" w14:textId="77777777" w:rsidTr="0020173F">
        <w:tc>
          <w:tcPr>
            <w:tcW w:w="4644" w:type="dxa"/>
          </w:tcPr>
          <w:p w14:paraId="3F7BF29E" w14:textId="77777777" w:rsidR="005948B4" w:rsidRPr="00BC20FA" w:rsidRDefault="003B2DF5" w:rsidP="00BC20F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C20FA">
              <w:rPr>
                <w:rStyle w:val="2"/>
                <w:rFonts w:eastAsia="Arial Unicode MS"/>
                <w:sz w:val="28"/>
                <w:szCs w:val="28"/>
              </w:rPr>
              <w:t xml:space="preserve">Шкепу Михаила Петровича </w:t>
            </w:r>
          </w:p>
        </w:tc>
        <w:tc>
          <w:tcPr>
            <w:tcW w:w="426" w:type="dxa"/>
          </w:tcPr>
          <w:p w14:paraId="1117809A" w14:textId="77777777" w:rsidR="005948B4" w:rsidRPr="00BC20FA" w:rsidRDefault="005948B4" w:rsidP="00BC20FA">
            <w:pPr>
              <w:rPr>
                <w:sz w:val="28"/>
                <w:szCs w:val="28"/>
              </w:rPr>
            </w:pPr>
            <w:r w:rsidRPr="00BC20F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AD4852" w14:textId="036BCF3F" w:rsidR="003B2DF5" w:rsidRPr="00BC20FA" w:rsidRDefault="003B2DF5" w:rsidP="00BC20F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C20FA">
              <w:rPr>
                <w:rStyle w:val="2"/>
                <w:rFonts w:eastAsia="Arial Unicode MS"/>
                <w:sz w:val="28"/>
                <w:szCs w:val="28"/>
              </w:rPr>
              <w:t>электромонтера по устранению повреждений и развитию абонентски</w:t>
            </w:r>
            <w:r w:rsidR="00BC20FA" w:rsidRPr="00BC20FA">
              <w:rPr>
                <w:rStyle w:val="2"/>
                <w:rFonts w:eastAsia="Arial Unicode MS"/>
                <w:sz w:val="28"/>
                <w:szCs w:val="28"/>
              </w:rPr>
              <w:t>х</w:t>
            </w:r>
            <w:r w:rsidRPr="00BC20FA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BC20FA"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линий Управления </w:t>
            </w:r>
          </w:p>
          <w:p w14:paraId="0BBC4A5C" w14:textId="77777777" w:rsidR="003B2DF5" w:rsidRPr="00BC20FA" w:rsidRDefault="003B2DF5" w:rsidP="00BC20F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C20FA">
              <w:rPr>
                <w:rStyle w:val="2"/>
                <w:rFonts w:eastAsia="Arial Unicode MS"/>
                <w:sz w:val="28"/>
                <w:szCs w:val="28"/>
              </w:rPr>
              <w:t xml:space="preserve">по строительству и эксплуатации линий связи местной телефонной </w:t>
            </w:r>
          </w:p>
          <w:p w14:paraId="517D535C" w14:textId="77777777" w:rsidR="001273D5" w:rsidRPr="00BC20FA" w:rsidRDefault="003B2DF5" w:rsidP="00BC20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C20FA">
              <w:rPr>
                <w:rStyle w:val="2"/>
                <w:rFonts w:eastAsia="Arial Unicode MS"/>
                <w:sz w:val="28"/>
                <w:szCs w:val="28"/>
              </w:rPr>
              <w:t>сети и телевидения</w:t>
            </w:r>
            <w:r w:rsidRPr="00BC20FA">
              <w:rPr>
                <w:sz w:val="28"/>
                <w:szCs w:val="28"/>
              </w:rPr>
              <w:t xml:space="preserve"> </w:t>
            </w:r>
            <w:r w:rsidR="001273D5" w:rsidRPr="00BC20FA">
              <w:rPr>
                <w:color w:val="000000"/>
                <w:sz w:val="28"/>
                <w:szCs w:val="28"/>
              </w:rPr>
              <w:t xml:space="preserve">Центра связи </w:t>
            </w:r>
          </w:p>
          <w:p w14:paraId="4FF3C324" w14:textId="77777777" w:rsidR="003B2DF5" w:rsidRPr="00BC20FA" w:rsidRDefault="001273D5" w:rsidP="00BC20F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BC20FA">
              <w:rPr>
                <w:color w:val="000000"/>
                <w:sz w:val="28"/>
                <w:szCs w:val="28"/>
              </w:rPr>
              <w:t xml:space="preserve">г. Бендеры </w:t>
            </w:r>
            <w:r w:rsidR="003B2DF5" w:rsidRPr="00BC20FA">
              <w:rPr>
                <w:sz w:val="28"/>
                <w:szCs w:val="28"/>
              </w:rPr>
              <w:t xml:space="preserve">СЗАО </w:t>
            </w:r>
            <w:r w:rsidR="003B2DF5" w:rsidRPr="00BC20FA">
              <w:rPr>
                <w:rStyle w:val="2"/>
                <w:rFonts w:eastAsia="Arial Unicode MS"/>
                <w:sz w:val="28"/>
                <w:szCs w:val="28"/>
              </w:rPr>
              <w:t>«Интерднестрком»</w:t>
            </w:r>
            <w:r w:rsidR="009F1F4F" w:rsidRPr="00BC20FA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636D86DD" w14:textId="77777777" w:rsidR="005948B4" w:rsidRPr="00BC20FA" w:rsidRDefault="005948B4" w:rsidP="00BC20FA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7BDBC3A5" w14:textId="77777777" w:rsidR="005948B4" w:rsidRPr="00BC20FA" w:rsidRDefault="005948B4" w:rsidP="00BC20FA">
      <w:pPr>
        <w:numPr>
          <w:ilvl w:val="0"/>
          <w:numId w:val="1"/>
        </w:numPr>
        <w:tabs>
          <w:tab w:val="clear" w:pos="1065"/>
          <w:tab w:val="left" w:pos="993"/>
          <w:tab w:val="num" w:pos="8866"/>
        </w:tabs>
        <w:ind w:left="0" w:firstLine="705"/>
        <w:jc w:val="both"/>
        <w:rPr>
          <w:sz w:val="28"/>
          <w:szCs w:val="28"/>
        </w:rPr>
      </w:pPr>
      <w:r w:rsidRPr="00BC20FA">
        <w:rPr>
          <w:sz w:val="28"/>
          <w:szCs w:val="28"/>
        </w:rPr>
        <w:t>Настоящий Указ вступает в силу со дня подписания.</w:t>
      </w:r>
    </w:p>
    <w:p w14:paraId="38ED7858" w14:textId="77777777" w:rsidR="005948B4" w:rsidRPr="00BC20FA" w:rsidRDefault="005948B4" w:rsidP="00BC20FA">
      <w:pPr>
        <w:jc w:val="both"/>
        <w:rPr>
          <w:sz w:val="28"/>
          <w:szCs w:val="28"/>
        </w:rPr>
      </w:pPr>
    </w:p>
    <w:p w14:paraId="092E94EC" w14:textId="77777777" w:rsidR="00A15371" w:rsidRPr="00BC20FA" w:rsidRDefault="00A15371" w:rsidP="00BC20FA">
      <w:pPr>
        <w:jc w:val="both"/>
        <w:rPr>
          <w:sz w:val="28"/>
          <w:szCs w:val="28"/>
        </w:rPr>
      </w:pPr>
    </w:p>
    <w:p w14:paraId="19A29850" w14:textId="77777777" w:rsidR="00BC20FA" w:rsidRPr="00BC20FA" w:rsidRDefault="00BC20FA" w:rsidP="00BC20FA">
      <w:pPr>
        <w:jc w:val="both"/>
        <w:rPr>
          <w:sz w:val="28"/>
          <w:szCs w:val="28"/>
        </w:rPr>
      </w:pPr>
    </w:p>
    <w:p w14:paraId="4B15FCFC" w14:textId="77777777" w:rsidR="002F1443" w:rsidRDefault="002F1443" w:rsidP="002F1443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59731A1" w14:textId="77777777" w:rsidR="002F1443" w:rsidRDefault="002F1443" w:rsidP="002F1443">
      <w:pPr>
        <w:ind w:firstLine="708"/>
        <w:rPr>
          <w:sz w:val="28"/>
          <w:szCs w:val="28"/>
        </w:rPr>
      </w:pPr>
    </w:p>
    <w:p w14:paraId="3457BE69" w14:textId="77777777" w:rsidR="002F1443" w:rsidRPr="006107D1" w:rsidRDefault="002F1443" w:rsidP="002F1443">
      <w:pPr>
        <w:ind w:firstLine="708"/>
        <w:rPr>
          <w:sz w:val="28"/>
          <w:szCs w:val="28"/>
        </w:rPr>
      </w:pPr>
    </w:p>
    <w:p w14:paraId="2530A294" w14:textId="77777777" w:rsidR="002F1443" w:rsidRPr="006107D1" w:rsidRDefault="002F1443" w:rsidP="002F1443">
      <w:pPr>
        <w:rPr>
          <w:sz w:val="28"/>
          <w:szCs w:val="28"/>
        </w:rPr>
      </w:pPr>
    </w:p>
    <w:p w14:paraId="55D9D8D6" w14:textId="0C7F1B88" w:rsidR="002F1443" w:rsidRPr="006107D1" w:rsidRDefault="006107D1" w:rsidP="002F14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443" w:rsidRPr="006107D1">
        <w:rPr>
          <w:sz w:val="28"/>
          <w:szCs w:val="28"/>
        </w:rPr>
        <w:t>г. Тирасполь</w:t>
      </w:r>
    </w:p>
    <w:p w14:paraId="2160781D" w14:textId="7ABAEE7D" w:rsidR="002F1443" w:rsidRPr="006107D1" w:rsidRDefault="002F1443" w:rsidP="002F1443">
      <w:pPr>
        <w:rPr>
          <w:sz w:val="28"/>
          <w:szCs w:val="28"/>
        </w:rPr>
      </w:pPr>
      <w:r w:rsidRPr="006107D1">
        <w:rPr>
          <w:sz w:val="28"/>
          <w:szCs w:val="28"/>
        </w:rPr>
        <w:t xml:space="preserve">         2</w:t>
      </w:r>
      <w:r w:rsidR="006107D1">
        <w:rPr>
          <w:sz w:val="28"/>
          <w:szCs w:val="28"/>
        </w:rPr>
        <w:t>7</w:t>
      </w:r>
      <w:r w:rsidRPr="006107D1">
        <w:rPr>
          <w:sz w:val="28"/>
          <w:szCs w:val="28"/>
        </w:rPr>
        <w:t xml:space="preserve"> апреля 2021 г.</w:t>
      </w:r>
    </w:p>
    <w:p w14:paraId="0CECB95E" w14:textId="034FF199" w:rsidR="002F1443" w:rsidRPr="006107D1" w:rsidRDefault="002F1443" w:rsidP="002F1443">
      <w:pPr>
        <w:rPr>
          <w:sz w:val="28"/>
          <w:szCs w:val="28"/>
        </w:rPr>
      </w:pPr>
      <w:r w:rsidRPr="006107D1">
        <w:rPr>
          <w:sz w:val="28"/>
          <w:szCs w:val="28"/>
        </w:rPr>
        <w:t xml:space="preserve">              </w:t>
      </w:r>
      <w:r w:rsidR="006107D1">
        <w:rPr>
          <w:sz w:val="28"/>
          <w:szCs w:val="28"/>
        </w:rPr>
        <w:t xml:space="preserve">  </w:t>
      </w:r>
      <w:bookmarkStart w:id="0" w:name="_GoBack"/>
      <w:bookmarkEnd w:id="0"/>
      <w:r w:rsidR="006107D1">
        <w:rPr>
          <w:sz w:val="28"/>
          <w:szCs w:val="28"/>
        </w:rPr>
        <w:t xml:space="preserve"> </w:t>
      </w:r>
      <w:r w:rsidRPr="006107D1">
        <w:rPr>
          <w:sz w:val="28"/>
          <w:szCs w:val="28"/>
        </w:rPr>
        <w:t xml:space="preserve">№ </w:t>
      </w:r>
      <w:r w:rsidR="006107D1">
        <w:rPr>
          <w:sz w:val="28"/>
          <w:szCs w:val="28"/>
        </w:rPr>
        <w:t>124</w:t>
      </w:r>
    </w:p>
    <w:p w14:paraId="0DB9E7F1" w14:textId="77777777" w:rsidR="00BC20FA" w:rsidRPr="006107D1" w:rsidRDefault="00BC20FA" w:rsidP="00BC20FA">
      <w:pPr>
        <w:jc w:val="both"/>
        <w:rPr>
          <w:sz w:val="28"/>
          <w:szCs w:val="28"/>
        </w:rPr>
      </w:pPr>
    </w:p>
    <w:sectPr w:rsidR="00BC20FA" w:rsidRPr="006107D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0DE16" w14:textId="77777777" w:rsidR="00D1548A" w:rsidRDefault="00D1548A" w:rsidP="0006522C">
      <w:r>
        <w:separator/>
      </w:r>
    </w:p>
  </w:endnote>
  <w:endnote w:type="continuationSeparator" w:id="0">
    <w:p w14:paraId="47B1AA9C" w14:textId="77777777" w:rsidR="00D1548A" w:rsidRDefault="00D1548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78029" w14:textId="77777777" w:rsidR="00D1548A" w:rsidRDefault="00D1548A" w:rsidP="0006522C">
      <w:r>
        <w:separator/>
      </w:r>
    </w:p>
  </w:footnote>
  <w:footnote w:type="continuationSeparator" w:id="0">
    <w:p w14:paraId="7DA66471" w14:textId="77777777" w:rsidR="00D1548A" w:rsidRDefault="00D1548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BB146" w14:textId="77777777" w:rsidR="005953C7" w:rsidRDefault="0092175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07D1">
      <w:rPr>
        <w:noProof/>
      </w:rPr>
      <w:t>- 2 -</w:t>
    </w:r>
    <w:r>
      <w:rPr>
        <w:noProof/>
      </w:rPr>
      <w:fldChar w:fldCharType="end"/>
    </w:r>
  </w:p>
  <w:p w14:paraId="10AC8447" w14:textId="77777777" w:rsidR="005953C7" w:rsidRDefault="005953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475E8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0510"/>
    <w:rsid w:val="000D1A3F"/>
    <w:rsid w:val="000D407B"/>
    <w:rsid w:val="000D4A0E"/>
    <w:rsid w:val="000D5D48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3D5"/>
    <w:rsid w:val="00127F14"/>
    <w:rsid w:val="00132606"/>
    <w:rsid w:val="00147E5F"/>
    <w:rsid w:val="0015121D"/>
    <w:rsid w:val="00177F3D"/>
    <w:rsid w:val="00180808"/>
    <w:rsid w:val="00181860"/>
    <w:rsid w:val="00183F96"/>
    <w:rsid w:val="001842A7"/>
    <w:rsid w:val="001879D6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173F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1A63"/>
    <w:rsid w:val="00264ED3"/>
    <w:rsid w:val="00265ED4"/>
    <w:rsid w:val="00266098"/>
    <w:rsid w:val="0028504D"/>
    <w:rsid w:val="00293EB7"/>
    <w:rsid w:val="002A0DDA"/>
    <w:rsid w:val="002A3879"/>
    <w:rsid w:val="002B748B"/>
    <w:rsid w:val="002C2971"/>
    <w:rsid w:val="002C4B2E"/>
    <w:rsid w:val="002C5CC4"/>
    <w:rsid w:val="002D2D2B"/>
    <w:rsid w:val="002E33C4"/>
    <w:rsid w:val="002E5F55"/>
    <w:rsid w:val="002F1443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6EBE"/>
    <w:rsid w:val="00327D41"/>
    <w:rsid w:val="0034341B"/>
    <w:rsid w:val="003444A0"/>
    <w:rsid w:val="0034716F"/>
    <w:rsid w:val="00347F0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2DF5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56EF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1A48"/>
    <w:rsid w:val="00474E6A"/>
    <w:rsid w:val="004750A6"/>
    <w:rsid w:val="00480CF0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40B2"/>
    <w:rsid w:val="00536E99"/>
    <w:rsid w:val="00553FE1"/>
    <w:rsid w:val="00561E8E"/>
    <w:rsid w:val="00571C65"/>
    <w:rsid w:val="005803DA"/>
    <w:rsid w:val="00594721"/>
    <w:rsid w:val="005948B4"/>
    <w:rsid w:val="005953C7"/>
    <w:rsid w:val="00597C44"/>
    <w:rsid w:val="005A7C4B"/>
    <w:rsid w:val="005E4D6A"/>
    <w:rsid w:val="005E4EA1"/>
    <w:rsid w:val="005F067D"/>
    <w:rsid w:val="00602A0F"/>
    <w:rsid w:val="00602C3B"/>
    <w:rsid w:val="006107D1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15B7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21753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B699E"/>
    <w:rsid w:val="009C283C"/>
    <w:rsid w:val="009D041C"/>
    <w:rsid w:val="009E1C8A"/>
    <w:rsid w:val="009E3739"/>
    <w:rsid w:val="009F1F4F"/>
    <w:rsid w:val="009F2789"/>
    <w:rsid w:val="009F3DEF"/>
    <w:rsid w:val="009F568F"/>
    <w:rsid w:val="00A01553"/>
    <w:rsid w:val="00A03407"/>
    <w:rsid w:val="00A10C4D"/>
    <w:rsid w:val="00A11D37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463E3"/>
    <w:rsid w:val="00B51AE4"/>
    <w:rsid w:val="00B5548E"/>
    <w:rsid w:val="00B579C4"/>
    <w:rsid w:val="00B57B66"/>
    <w:rsid w:val="00B84EBE"/>
    <w:rsid w:val="00BA1B2A"/>
    <w:rsid w:val="00BA5A7F"/>
    <w:rsid w:val="00BA6B3E"/>
    <w:rsid w:val="00BB0A9A"/>
    <w:rsid w:val="00BB2A61"/>
    <w:rsid w:val="00BC0217"/>
    <w:rsid w:val="00BC0467"/>
    <w:rsid w:val="00BC20FA"/>
    <w:rsid w:val="00BC3BE2"/>
    <w:rsid w:val="00BD4A5D"/>
    <w:rsid w:val="00BD66F8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48A"/>
    <w:rsid w:val="00D158BC"/>
    <w:rsid w:val="00D15B1B"/>
    <w:rsid w:val="00D16F03"/>
    <w:rsid w:val="00D23D51"/>
    <w:rsid w:val="00D25B57"/>
    <w:rsid w:val="00D35653"/>
    <w:rsid w:val="00D572EA"/>
    <w:rsid w:val="00D57B38"/>
    <w:rsid w:val="00D723DA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83524"/>
    <w:rsid w:val="00E9241F"/>
    <w:rsid w:val="00E9497E"/>
    <w:rsid w:val="00EA1C91"/>
    <w:rsid w:val="00EA6261"/>
    <w:rsid w:val="00EB6B33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8022B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6F378"/>
  <w15:docId w15:val="{30CECBEF-44B3-43F0-BF78-7A305A21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594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5948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styleId="ab">
    <w:name w:val="annotation reference"/>
    <w:basedOn w:val="a0"/>
    <w:semiHidden/>
    <w:unhideWhenUsed/>
    <w:rsid w:val="003444A0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444A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444A0"/>
  </w:style>
  <w:style w:type="paragraph" w:styleId="ae">
    <w:name w:val="annotation subject"/>
    <w:basedOn w:val="ac"/>
    <w:next w:val="ac"/>
    <w:link w:val="af"/>
    <w:semiHidden/>
    <w:unhideWhenUsed/>
    <w:rsid w:val="003444A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44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3F69-9AF0-4765-8006-C0763BE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19</cp:revision>
  <cp:lastPrinted>2012-07-05T10:24:00Z</cp:lastPrinted>
  <dcterms:created xsi:type="dcterms:W3CDTF">2021-03-16T14:22:00Z</dcterms:created>
  <dcterms:modified xsi:type="dcterms:W3CDTF">2021-04-27T06:30:00Z</dcterms:modified>
</cp:coreProperties>
</file>