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19" w:rsidRPr="00697831" w:rsidRDefault="00070419" w:rsidP="00070419">
      <w:pPr>
        <w:ind w:right="-1"/>
        <w:jc w:val="center"/>
        <w:rPr>
          <w:sz w:val="28"/>
          <w:szCs w:val="28"/>
        </w:rPr>
      </w:pPr>
    </w:p>
    <w:p w:rsidR="00070419" w:rsidRPr="00697831" w:rsidRDefault="00070419" w:rsidP="00070419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070419" w:rsidRPr="00697831" w:rsidRDefault="00070419" w:rsidP="00070419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070419" w:rsidRPr="00697831" w:rsidRDefault="00070419" w:rsidP="00070419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070419" w:rsidRPr="00697831" w:rsidRDefault="00070419" w:rsidP="00070419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196DE4" w:rsidRPr="00697831" w:rsidRDefault="00070419" w:rsidP="00070419">
      <w:pPr>
        <w:jc w:val="center"/>
        <w:rPr>
          <w:b/>
          <w:sz w:val="28"/>
          <w:szCs w:val="28"/>
        </w:rPr>
      </w:pPr>
      <w:r w:rsidRPr="00697831">
        <w:rPr>
          <w:b/>
          <w:sz w:val="28"/>
          <w:szCs w:val="28"/>
        </w:rPr>
        <w:t>Закон</w:t>
      </w:r>
    </w:p>
    <w:p w:rsidR="00196DE4" w:rsidRPr="00697831" w:rsidRDefault="00070419" w:rsidP="00070419">
      <w:pPr>
        <w:jc w:val="center"/>
        <w:rPr>
          <w:b/>
          <w:sz w:val="28"/>
          <w:szCs w:val="28"/>
        </w:rPr>
      </w:pPr>
      <w:r w:rsidRPr="00697831">
        <w:rPr>
          <w:b/>
          <w:sz w:val="28"/>
          <w:szCs w:val="28"/>
        </w:rPr>
        <w:t>Приднестровской Молдавской Республики</w:t>
      </w:r>
    </w:p>
    <w:p w:rsidR="00196DE4" w:rsidRPr="00697831" w:rsidRDefault="00196DE4" w:rsidP="00070419">
      <w:pPr>
        <w:jc w:val="center"/>
        <w:rPr>
          <w:b/>
          <w:sz w:val="28"/>
          <w:szCs w:val="28"/>
        </w:rPr>
      </w:pPr>
    </w:p>
    <w:p w:rsidR="00196DE4" w:rsidRPr="00697831" w:rsidRDefault="00A9019F" w:rsidP="00070419">
      <w:pPr>
        <w:jc w:val="center"/>
        <w:rPr>
          <w:b/>
          <w:sz w:val="28"/>
          <w:szCs w:val="28"/>
        </w:rPr>
      </w:pPr>
      <w:r w:rsidRPr="00697831">
        <w:rPr>
          <w:b/>
          <w:sz w:val="28"/>
          <w:szCs w:val="28"/>
        </w:rPr>
        <w:t>«</w:t>
      </w:r>
      <w:r w:rsidR="00196DE4" w:rsidRPr="00697831">
        <w:rPr>
          <w:b/>
          <w:sz w:val="28"/>
          <w:szCs w:val="28"/>
        </w:rPr>
        <w:t>О внесении изменений и дополнений</w:t>
      </w:r>
    </w:p>
    <w:p w:rsidR="00196DE4" w:rsidRPr="00697831" w:rsidRDefault="00196DE4" w:rsidP="00070419">
      <w:pPr>
        <w:jc w:val="center"/>
        <w:rPr>
          <w:b/>
          <w:sz w:val="28"/>
          <w:szCs w:val="28"/>
        </w:rPr>
      </w:pPr>
      <w:r w:rsidRPr="00697831">
        <w:rPr>
          <w:b/>
          <w:sz w:val="28"/>
          <w:szCs w:val="28"/>
        </w:rPr>
        <w:t>в Закон Приднестровской Молдавской Республики</w:t>
      </w:r>
    </w:p>
    <w:p w:rsidR="00196DE4" w:rsidRPr="00697831" w:rsidRDefault="00196DE4" w:rsidP="00070419">
      <w:pPr>
        <w:jc w:val="center"/>
        <w:rPr>
          <w:b/>
          <w:sz w:val="28"/>
          <w:szCs w:val="28"/>
        </w:rPr>
      </w:pPr>
      <w:r w:rsidRPr="00697831">
        <w:rPr>
          <w:b/>
          <w:sz w:val="28"/>
          <w:szCs w:val="28"/>
        </w:rPr>
        <w:t>«О республиканском бюджете на 2021 год»</w:t>
      </w:r>
    </w:p>
    <w:p w:rsidR="00070419" w:rsidRPr="00697831" w:rsidRDefault="00070419" w:rsidP="0007041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70419" w:rsidRPr="00697831" w:rsidRDefault="00070419" w:rsidP="00070419">
      <w:pPr>
        <w:shd w:val="clear" w:color="auto" w:fill="FFFFFF"/>
        <w:jc w:val="both"/>
        <w:rPr>
          <w:sz w:val="28"/>
          <w:szCs w:val="28"/>
        </w:rPr>
      </w:pPr>
      <w:r w:rsidRPr="00697831">
        <w:rPr>
          <w:sz w:val="28"/>
          <w:szCs w:val="28"/>
        </w:rPr>
        <w:t>Принят Верховным Советом</w:t>
      </w:r>
    </w:p>
    <w:p w:rsidR="00070419" w:rsidRPr="00697831" w:rsidRDefault="00070419" w:rsidP="00070419">
      <w:pPr>
        <w:shd w:val="clear" w:color="auto" w:fill="FFFFFF"/>
        <w:jc w:val="both"/>
        <w:rPr>
          <w:sz w:val="28"/>
          <w:szCs w:val="28"/>
        </w:rPr>
      </w:pPr>
      <w:r w:rsidRPr="00697831">
        <w:rPr>
          <w:sz w:val="28"/>
          <w:szCs w:val="28"/>
        </w:rPr>
        <w:t>Приднестровской Молдавской Республики                               23 июня 2021 года</w:t>
      </w:r>
    </w:p>
    <w:p w:rsidR="00070419" w:rsidRPr="00697831" w:rsidRDefault="00070419" w:rsidP="0007041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196DE4" w:rsidRPr="00697831" w:rsidRDefault="00196DE4" w:rsidP="00AF6045">
      <w:pPr>
        <w:ind w:firstLine="708"/>
        <w:jc w:val="both"/>
        <w:rPr>
          <w:sz w:val="28"/>
          <w:szCs w:val="28"/>
        </w:rPr>
      </w:pPr>
      <w:r w:rsidRPr="00697831">
        <w:rPr>
          <w:b/>
          <w:sz w:val="28"/>
          <w:szCs w:val="28"/>
        </w:rPr>
        <w:t>Статья 1.</w:t>
      </w:r>
      <w:r w:rsidRPr="00697831">
        <w:rPr>
          <w:sz w:val="28"/>
          <w:szCs w:val="28"/>
        </w:rPr>
        <w:t xml:space="preserve"> </w:t>
      </w:r>
      <w:r w:rsidR="00AF6045" w:rsidRPr="00697831">
        <w:rPr>
          <w:sz w:val="28"/>
          <w:szCs w:val="28"/>
        </w:rPr>
        <w:t xml:space="preserve">Внести в Закон Приднестровской Молдавской Республики </w:t>
      </w:r>
      <w:r w:rsidR="00AF6045" w:rsidRPr="00697831">
        <w:rPr>
          <w:sz w:val="28"/>
          <w:szCs w:val="28"/>
        </w:rPr>
        <w:br/>
        <w:t xml:space="preserve">от 30 декабря 2020 года № 246-З-VII «О республиканском бюджете </w:t>
      </w:r>
      <w:r w:rsidR="00AF6045" w:rsidRPr="00697831">
        <w:rPr>
          <w:sz w:val="28"/>
          <w:szCs w:val="28"/>
        </w:rPr>
        <w:br/>
        <w:t xml:space="preserve">на 2021 год» (САЗ 21-1,1) с изменениями и дополнениями, внесенными законами Приднестровской Молдавской Республики от 1 февраля 2021 года </w:t>
      </w:r>
      <w:r w:rsidR="00AF6045" w:rsidRPr="00697831">
        <w:rPr>
          <w:sz w:val="28"/>
          <w:szCs w:val="28"/>
        </w:rPr>
        <w:br/>
        <w:t xml:space="preserve">№ 3-ЗИД-VII (САЗ 21-5); от 25 февраля 2021 года № 17-ЗИ-VII (САЗ 21-8); </w:t>
      </w:r>
      <w:r w:rsidR="00AF6045" w:rsidRPr="00697831">
        <w:rPr>
          <w:sz w:val="28"/>
          <w:szCs w:val="28"/>
        </w:rPr>
        <w:br/>
        <w:t xml:space="preserve">от 25 марта </w:t>
      </w:r>
      <w:r w:rsidR="00AF6045" w:rsidRPr="00697831">
        <w:rPr>
          <w:caps/>
          <w:sz w:val="28"/>
          <w:szCs w:val="28"/>
        </w:rPr>
        <w:t xml:space="preserve">2021 </w:t>
      </w:r>
      <w:r w:rsidR="00AF6045" w:rsidRPr="00697831">
        <w:rPr>
          <w:sz w:val="28"/>
          <w:szCs w:val="28"/>
        </w:rPr>
        <w:t>года № 51-ЗИД-</w:t>
      </w:r>
      <w:r w:rsidR="00AF6045" w:rsidRPr="00697831">
        <w:rPr>
          <w:sz w:val="28"/>
          <w:szCs w:val="28"/>
          <w:lang w:val="en-US"/>
        </w:rPr>
        <w:t>VII</w:t>
      </w:r>
      <w:r w:rsidR="00AF6045" w:rsidRPr="00697831">
        <w:rPr>
          <w:sz w:val="28"/>
          <w:szCs w:val="28"/>
        </w:rPr>
        <w:t xml:space="preserve"> (САЗ 21-12); от 30 марта </w:t>
      </w:r>
      <w:r w:rsidR="00AF6045" w:rsidRPr="00697831">
        <w:rPr>
          <w:caps/>
          <w:sz w:val="28"/>
          <w:szCs w:val="28"/>
        </w:rPr>
        <w:t xml:space="preserve">2021 </w:t>
      </w:r>
      <w:r w:rsidR="00AF6045" w:rsidRPr="00697831">
        <w:rPr>
          <w:sz w:val="28"/>
          <w:szCs w:val="28"/>
        </w:rPr>
        <w:t xml:space="preserve">года </w:t>
      </w:r>
      <w:r w:rsidR="00AF6045" w:rsidRPr="00697831">
        <w:rPr>
          <w:sz w:val="28"/>
          <w:szCs w:val="28"/>
        </w:rPr>
        <w:br/>
        <w:t>№ 54-ЗД-</w:t>
      </w:r>
      <w:r w:rsidR="00AF6045" w:rsidRPr="00697831">
        <w:rPr>
          <w:sz w:val="28"/>
          <w:szCs w:val="28"/>
          <w:lang w:val="en-US"/>
        </w:rPr>
        <w:t>VII</w:t>
      </w:r>
      <w:r w:rsidR="00AF6045" w:rsidRPr="00697831">
        <w:rPr>
          <w:sz w:val="28"/>
          <w:szCs w:val="28"/>
        </w:rPr>
        <w:t xml:space="preserve"> (САЗ 21-13); от 22 апреля </w:t>
      </w:r>
      <w:r w:rsidR="00AF6045" w:rsidRPr="00697831">
        <w:rPr>
          <w:caps/>
          <w:sz w:val="28"/>
          <w:szCs w:val="28"/>
        </w:rPr>
        <w:t xml:space="preserve">2021 </w:t>
      </w:r>
      <w:r w:rsidR="00AF6045" w:rsidRPr="00697831">
        <w:rPr>
          <w:sz w:val="28"/>
          <w:szCs w:val="28"/>
        </w:rPr>
        <w:t>года № 72-ЗИ-</w:t>
      </w:r>
      <w:r w:rsidR="00AF6045" w:rsidRPr="00697831">
        <w:rPr>
          <w:sz w:val="28"/>
          <w:szCs w:val="28"/>
          <w:lang w:val="en-US"/>
        </w:rPr>
        <w:t>VII</w:t>
      </w:r>
      <w:r w:rsidR="00AF6045" w:rsidRPr="00697831">
        <w:rPr>
          <w:sz w:val="28"/>
          <w:szCs w:val="28"/>
        </w:rPr>
        <w:t xml:space="preserve"> (САЗ 21-16); </w:t>
      </w:r>
      <w:r w:rsidR="00AF6045" w:rsidRPr="00697831">
        <w:rPr>
          <w:sz w:val="28"/>
          <w:szCs w:val="28"/>
        </w:rPr>
        <w:br/>
        <w:t>от 30 апреля 2021 года № 84-ЗИД-</w:t>
      </w:r>
      <w:r w:rsidR="00AF6045" w:rsidRPr="00697831">
        <w:rPr>
          <w:sz w:val="28"/>
          <w:szCs w:val="28"/>
          <w:lang w:val="en-US"/>
        </w:rPr>
        <w:t>VII</w:t>
      </w:r>
      <w:r w:rsidR="00AF6045" w:rsidRPr="00697831">
        <w:rPr>
          <w:sz w:val="28"/>
          <w:szCs w:val="28"/>
        </w:rPr>
        <w:t xml:space="preserve"> (САЗ 21-17); от 17 мая 2021 года </w:t>
      </w:r>
      <w:r w:rsidR="00AF6045" w:rsidRPr="00697831">
        <w:rPr>
          <w:sz w:val="28"/>
          <w:szCs w:val="28"/>
        </w:rPr>
        <w:br/>
        <w:t>№ 94-ЗИД-</w:t>
      </w:r>
      <w:r w:rsidR="00AF6045" w:rsidRPr="00697831">
        <w:rPr>
          <w:sz w:val="28"/>
          <w:szCs w:val="28"/>
          <w:lang w:val="en-US"/>
        </w:rPr>
        <w:t>VII</w:t>
      </w:r>
      <w:r w:rsidR="00AF6045" w:rsidRPr="00697831">
        <w:rPr>
          <w:sz w:val="28"/>
          <w:szCs w:val="28"/>
        </w:rPr>
        <w:t xml:space="preserve"> (САЗ 21-20); от 31 мая 2021 года № 108-ЗИД-</w:t>
      </w:r>
      <w:r w:rsidR="00AF6045" w:rsidRPr="00697831">
        <w:rPr>
          <w:sz w:val="28"/>
          <w:szCs w:val="28"/>
          <w:lang w:val="en-US"/>
        </w:rPr>
        <w:t>VII</w:t>
      </w:r>
      <w:r w:rsidR="00AF6045" w:rsidRPr="00697831">
        <w:rPr>
          <w:sz w:val="28"/>
          <w:szCs w:val="28"/>
        </w:rPr>
        <w:t xml:space="preserve"> (САЗ 21-22)</w:t>
      </w:r>
      <w:r w:rsidR="00C70909" w:rsidRPr="00697831">
        <w:rPr>
          <w:sz w:val="28"/>
          <w:szCs w:val="28"/>
        </w:rPr>
        <w:t>; от 4 июня 2021 года № 110-ЗИД-</w:t>
      </w:r>
      <w:r w:rsidR="00C70909" w:rsidRPr="00697831">
        <w:rPr>
          <w:sz w:val="28"/>
          <w:szCs w:val="28"/>
          <w:lang w:val="en-US"/>
        </w:rPr>
        <w:t>VII</w:t>
      </w:r>
      <w:r w:rsidR="00C70909" w:rsidRPr="00697831">
        <w:rPr>
          <w:sz w:val="28"/>
          <w:szCs w:val="28"/>
        </w:rPr>
        <w:t xml:space="preserve"> (САЗ 21-22)</w:t>
      </w:r>
      <w:r w:rsidRPr="00697831">
        <w:rPr>
          <w:sz w:val="28"/>
          <w:szCs w:val="28"/>
        </w:rPr>
        <w:t>, следующие изменения и дополнения.</w:t>
      </w:r>
    </w:p>
    <w:p w:rsidR="00196DE4" w:rsidRPr="00697831" w:rsidRDefault="00196DE4" w:rsidP="00845A0E">
      <w:pPr>
        <w:jc w:val="both"/>
        <w:rPr>
          <w:sz w:val="28"/>
          <w:szCs w:val="28"/>
        </w:rPr>
      </w:pPr>
    </w:p>
    <w:p w:rsidR="00354C24" w:rsidRPr="00697831" w:rsidRDefault="00354C24" w:rsidP="00845A0E">
      <w:pPr>
        <w:ind w:firstLine="709"/>
        <w:jc w:val="both"/>
        <w:rPr>
          <w:sz w:val="28"/>
          <w:szCs w:val="28"/>
        </w:rPr>
      </w:pPr>
      <w:r w:rsidRPr="00697831">
        <w:rPr>
          <w:sz w:val="28"/>
          <w:szCs w:val="28"/>
        </w:rPr>
        <w:t>1. Пункт 1 статьи 3 изложить в следующей редакции:</w:t>
      </w:r>
    </w:p>
    <w:p w:rsidR="00354C24" w:rsidRPr="00697831" w:rsidRDefault="00354C24" w:rsidP="00845A0E">
      <w:pPr>
        <w:ind w:firstLine="709"/>
        <w:jc w:val="both"/>
        <w:rPr>
          <w:sz w:val="28"/>
          <w:szCs w:val="28"/>
        </w:rPr>
      </w:pPr>
      <w:r w:rsidRPr="00697831">
        <w:rPr>
          <w:sz w:val="28"/>
          <w:szCs w:val="28"/>
        </w:rPr>
        <w:t>«1. Утвердить основные характеристики местных бюджетов городов (районов), источники покрытия дефицита местных бюджетов городов (районов), объемы субсидий из республиканского бюджета согласно Приложению № 3 к настоящему Закону, в том числе:</w:t>
      </w:r>
    </w:p>
    <w:p w:rsidR="00354C24" w:rsidRPr="00697831" w:rsidRDefault="00354C24" w:rsidP="00845A0E">
      <w:pPr>
        <w:ind w:firstLine="709"/>
        <w:jc w:val="both"/>
        <w:rPr>
          <w:sz w:val="28"/>
          <w:szCs w:val="28"/>
        </w:rPr>
      </w:pPr>
      <w:r w:rsidRPr="00697831">
        <w:rPr>
          <w:sz w:val="28"/>
          <w:szCs w:val="28"/>
        </w:rPr>
        <w:t>а) доходы в сумме 1 130 223 580 рублей (Приложение № 3.1 к настоящему Закону);</w:t>
      </w:r>
    </w:p>
    <w:p w:rsidR="00354C24" w:rsidRPr="00697831" w:rsidRDefault="00354C24" w:rsidP="00845A0E">
      <w:pPr>
        <w:ind w:firstLine="709"/>
        <w:jc w:val="both"/>
        <w:rPr>
          <w:sz w:val="28"/>
          <w:szCs w:val="28"/>
        </w:rPr>
      </w:pPr>
      <w:r w:rsidRPr="00697831">
        <w:rPr>
          <w:sz w:val="28"/>
          <w:szCs w:val="28"/>
        </w:rPr>
        <w:t>б) предельные расходы в сумме 1 365 433 497 рублей;</w:t>
      </w:r>
    </w:p>
    <w:p w:rsidR="00354C24" w:rsidRPr="00697831" w:rsidRDefault="00354C24" w:rsidP="00845A0E">
      <w:pPr>
        <w:ind w:firstLine="709"/>
        <w:jc w:val="both"/>
        <w:rPr>
          <w:sz w:val="28"/>
          <w:szCs w:val="28"/>
        </w:rPr>
      </w:pPr>
      <w:r w:rsidRPr="00697831">
        <w:rPr>
          <w:sz w:val="28"/>
          <w:szCs w:val="28"/>
        </w:rPr>
        <w:t xml:space="preserve">в) расходы (план финансирования) в сумме 1 317 698 888 рублей; </w:t>
      </w:r>
    </w:p>
    <w:p w:rsidR="00196DE4" w:rsidRPr="00697831" w:rsidRDefault="00354C24" w:rsidP="00845A0E">
      <w:pPr>
        <w:ind w:firstLine="709"/>
        <w:jc w:val="both"/>
        <w:rPr>
          <w:sz w:val="28"/>
          <w:szCs w:val="28"/>
        </w:rPr>
      </w:pPr>
      <w:r w:rsidRPr="00697831">
        <w:rPr>
          <w:sz w:val="28"/>
          <w:szCs w:val="28"/>
        </w:rPr>
        <w:t xml:space="preserve">г) предельный размер дефицита в сумме 235 209 917 рублей, или </w:t>
      </w:r>
      <w:r w:rsidR="002543A8">
        <w:rPr>
          <w:sz w:val="28"/>
          <w:szCs w:val="28"/>
        </w:rPr>
        <w:br/>
      </w:r>
      <w:r w:rsidRPr="00697831">
        <w:rPr>
          <w:sz w:val="28"/>
          <w:szCs w:val="28"/>
        </w:rPr>
        <w:t>17,2 процента к предельным расходам</w:t>
      </w:r>
      <w:r w:rsidR="00196DE4" w:rsidRPr="00697831">
        <w:rPr>
          <w:sz w:val="28"/>
          <w:szCs w:val="28"/>
        </w:rPr>
        <w:t>».</w:t>
      </w:r>
    </w:p>
    <w:p w:rsidR="00196DE4" w:rsidRPr="00697831" w:rsidRDefault="00196DE4" w:rsidP="00845A0E">
      <w:pPr>
        <w:ind w:firstLine="709"/>
        <w:jc w:val="both"/>
        <w:rPr>
          <w:sz w:val="28"/>
          <w:szCs w:val="28"/>
        </w:rPr>
      </w:pPr>
    </w:p>
    <w:p w:rsidR="00845A0E" w:rsidRPr="00697831" w:rsidRDefault="00C84BC1" w:rsidP="00845A0E">
      <w:pPr>
        <w:shd w:val="clear" w:color="auto" w:fill="FFFFFF"/>
        <w:tabs>
          <w:tab w:val="left" w:pos="34"/>
        </w:tabs>
        <w:ind w:firstLine="709"/>
        <w:jc w:val="both"/>
        <w:rPr>
          <w:sz w:val="28"/>
          <w:szCs w:val="28"/>
        </w:rPr>
      </w:pPr>
      <w:r w:rsidRPr="00697831">
        <w:rPr>
          <w:sz w:val="28"/>
          <w:szCs w:val="28"/>
        </w:rPr>
        <w:t xml:space="preserve">2. </w:t>
      </w:r>
      <w:r w:rsidR="00845A0E" w:rsidRPr="00697831">
        <w:rPr>
          <w:sz w:val="28"/>
          <w:szCs w:val="28"/>
        </w:rPr>
        <w:t>Часть первую пункта 2 статьи 17 дополнить подпунктом и) следующего содержания:</w:t>
      </w:r>
    </w:p>
    <w:p w:rsidR="00845A0E" w:rsidRPr="00697831" w:rsidRDefault="00845A0E" w:rsidP="00845A0E">
      <w:pPr>
        <w:ind w:firstLine="709"/>
        <w:jc w:val="both"/>
        <w:rPr>
          <w:sz w:val="28"/>
          <w:szCs w:val="28"/>
        </w:rPr>
      </w:pPr>
      <w:r w:rsidRPr="00697831">
        <w:rPr>
          <w:sz w:val="28"/>
          <w:szCs w:val="28"/>
        </w:rPr>
        <w:t>«и) в рамках исполнения мероприятий, финансируемых за счет средств Республиканского экологического фонда Приднестровской Молдавской Республики и территориальных экологических фондов</w:t>
      </w:r>
      <w:r w:rsidR="00C84BC1" w:rsidRPr="00697831">
        <w:rPr>
          <w:sz w:val="28"/>
          <w:szCs w:val="28"/>
        </w:rPr>
        <w:t>».</w:t>
      </w:r>
    </w:p>
    <w:p w:rsidR="00845A0E" w:rsidRPr="00697831" w:rsidRDefault="00845A0E" w:rsidP="00845A0E">
      <w:pPr>
        <w:ind w:firstLine="709"/>
        <w:jc w:val="both"/>
        <w:rPr>
          <w:sz w:val="28"/>
          <w:szCs w:val="28"/>
        </w:rPr>
      </w:pPr>
    </w:p>
    <w:p w:rsidR="002543A8" w:rsidRDefault="00C84BC1" w:rsidP="00845A0E">
      <w:pPr>
        <w:ind w:firstLine="709"/>
        <w:jc w:val="both"/>
        <w:rPr>
          <w:sz w:val="28"/>
          <w:szCs w:val="28"/>
        </w:rPr>
      </w:pPr>
      <w:r w:rsidRPr="00697831">
        <w:rPr>
          <w:sz w:val="28"/>
          <w:szCs w:val="28"/>
        </w:rPr>
        <w:lastRenderedPageBreak/>
        <w:t xml:space="preserve">3. </w:t>
      </w:r>
      <w:r w:rsidR="002543A8">
        <w:rPr>
          <w:sz w:val="28"/>
          <w:szCs w:val="28"/>
        </w:rPr>
        <w:t>В пункте 5 статьи 17 слова «</w:t>
      </w:r>
      <w:r w:rsidR="002543A8" w:rsidRPr="00060D30">
        <w:rPr>
          <w:rFonts w:eastAsia="Calibri"/>
          <w:sz w:val="28"/>
          <w:szCs w:val="28"/>
        </w:rPr>
        <w:t>сумма малых закупок составляет</w:t>
      </w:r>
      <w:r w:rsidR="002543A8">
        <w:rPr>
          <w:rFonts w:eastAsia="Calibri"/>
          <w:sz w:val="28"/>
          <w:szCs w:val="28"/>
        </w:rPr>
        <w:t>» заменить словами</w:t>
      </w:r>
      <w:r w:rsidR="002543A8">
        <w:rPr>
          <w:sz w:val="28"/>
          <w:szCs w:val="28"/>
        </w:rPr>
        <w:t xml:space="preserve"> «размер </w:t>
      </w:r>
      <w:r w:rsidR="002543A8" w:rsidRPr="00697831">
        <w:rPr>
          <w:rFonts w:eastAsia="Calibri"/>
          <w:sz w:val="28"/>
          <w:szCs w:val="28"/>
        </w:rPr>
        <w:t>малой закупки составляет</w:t>
      </w:r>
      <w:r w:rsidR="002543A8">
        <w:rPr>
          <w:rFonts w:eastAsia="Calibri"/>
          <w:sz w:val="28"/>
          <w:szCs w:val="28"/>
        </w:rPr>
        <w:t>»</w:t>
      </w:r>
      <w:r w:rsidR="00C57927">
        <w:rPr>
          <w:rFonts w:eastAsia="Calibri"/>
          <w:sz w:val="28"/>
          <w:szCs w:val="28"/>
        </w:rPr>
        <w:t>.</w:t>
      </w:r>
    </w:p>
    <w:p w:rsidR="00845A0E" w:rsidRPr="00697831" w:rsidRDefault="00845A0E" w:rsidP="00845A0E">
      <w:pPr>
        <w:ind w:firstLine="709"/>
        <w:jc w:val="both"/>
        <w:rPr>
          <w:sz w:val="28"/>
          <w:szCs w:val="28"/>
        </w:rPr>
      </w:pPr>
    </w:p>
    <w:p w:rsidR="00845A0E" w:rsidRPr="00697831" w:rsidRDefault="006A672E" w:rsidP="00845A0E">
      <w:pPr>
        <w:ind w:firstLine="709"/>
        <w:jc w:val="both"/>
        <w:rPr>
          <w:sz w:val="28"/>
          <w:szCs w:val="28"/>
        </w:rPr>
      </w:pPr>
      <w:r w:rsidRPr="00697831">
        <w:rPr>
          <w:sz w:val="28"/>
          <w:szCs w:val="28"/>
        </w:rPr>
        <w:t xml:space="preserve">4. </w:t>
      </w:r>
      <w:r w:rsidR="00C57927">
        <w:rPr>
          <w:sz w:val="28"/>
          <w:szCs w:val="28"/>
        </w:rPr>
        <w:t>Статью 17 дополнить</w:t>
      </w:r>
      <w:r w:rsidR="00845A0E" w:rsidRPr="00697831">
        <w:rPr>
          <w:sz w:val="28"/>
          <w:szCs w:val="28"/>
        </w:rPr>
        <w:t xml:space="preserve"> пунктом </w:t>
      </w:r>
      <w:r w:rsidR="00C57927">
        <w:rPr>
          <w:sz w:val="28"/>
          <w:szCs w:val="28"/>
        </w:rPr>
        <w:t xml:space="preserve">11 </w:t>
      </w:r>
      <w:r w:rsidR="00845A0E" w:rsidRPr="00697831">
        <w:rPr>
          <w:sz w:val="28"/>
          <w:szCs w:val="28"/>
        </w:rPr>
        <w:t>следующего содержания:</w:t>
      </w:r>
    </w:p>
    <w:p w:rsidR="00845A0E" w:rsidRPr="00697831" w:rsidRDefault="00845A0E" w:rsidP="00845A0E">
      <w:pPr>
        <w:ind w:firstLine="709"/>
        <w:jc w:val="both"/>
        <w:rPr>
          <w:sz w:val="28"/>
          <w:szCs w:val="28"/>
        </w:rPr>
      </w:pPr>
      <w:r w:rsidRPr="00697831">
        <w:rPr>
          <w:sz w:val="28"/>
          <w:szCs w:val="28"/>
        </w:rPr>
        <w:t>«</w:t>
      </w:r>
      <w:r w:rsidR="00C57927">
        <w:rPr>
          <w:sz w:val="28"/>
          <w:szCs w:val="28"/>
        </w:rPr>
        <w:t>11</w:t>
      </w:r>
      <w:r w:rsidRPr="00697831">
        <w:rPr>
          <w:sz w:val="28"/>
          <w:szCs w:val="28"/>
        </w:rPr>
        <w:t xml:space="preserve">. Во изменение норм подпункта 1) части первой подпункта з) </w:t>
      </w:r>
      <w:r w:rsidR="00C36D9C" w:rsidRPr="00697831">
        <w:rPr>
          <w:sz w:val="28"/>
          <w:szCs w:val="28"/>
        </w:rPr>
        <w:br/>
      </w:r>
      <w:r w:rsidRPr="00697831">
        <w:rPr>
          <w:sz w:val="28"/>
          <w:szCs w:val="28"/>
        </w:rPr>
        <w:t xml:space="preserve">пункта 1 статьи 48 Закона Приднестровской Молдавской Республики </w:t>
      </w:r>
      <w:r w:rsidRPr="00697831">
        <w:rPr>
          <w:sz w:val="28"/>
          <w:szCs w:val="28"/>
        </w:rPr>
        <w:br/>
        <w:t>«О закупках в Приднестровской Молдавской Республике» для государственных (муниципальных) заказчиков совокупный годовой объем малых закупок не должен превышать 30 процентов лимита финансирования»</w:t>
      </w:r>
      <w:r w:rsidR="000E7A7A" w:rsidRPr="00697831">
        <w:rPr>
          <w:sz w:val="28"/>
          <w:szCs w:val="28"/>
        </w:rPr>
        <w:t>.</w:t>
      </w:r>
    </w:p>
    <w:p w:rsidR="00845A0E" w:rsidRPr="00697831" w:rsidRDefault="00845A0E" w:rsidP="00845A0E">
      <w:pPr>
        <w:ind w:firstLine="709"/>
        <w:jc w:val="both"/>
        <w:rPr>
          <w:sz w:val="28"/>
          <w:szCs w:val="28"/>
        </w:rPr>
      </w:pPr>
    </w:p>
    <w:p w:rsidR="00845A0E" w:rsidRPr="00697831" w:rsidRDefault="006A672E" w:rsidP="00845A0E">
      <w:pPr>
        <w:ind w:firstLine="709"/>
        <w:jc w:val="both"/>
        <w:rPr>
          <w:sz w:val="28"/>
          <w:szCs w:val="28"/>
        </w:rPr>
      </w:pPr>
      <w:r w:rsidRPr="00697831">
        <w:rPr>
          <w:sz w:val="28"/>
          <w:szCs w:val="28"/>
        </w:rPr>
        <w:t xml:space="preserve">5. </w:t>
      </w:r>
      <w:r w:rsidR="00845A0E" w:rsidRPr="00697831">
        <w:rPr>
          <w:sz w:val="28"/>
          <w:szCs w:val="28"/>
        </w:rPr>
        <w:t xml:space="preserve">Статью 17 дополнить пунктом </w:t>
      </w:r>
      <w:r w:rsidR="00C57927">
        <w:rPr>
          <w:sz w:val="28"/>
          <w:szCs w:val="28"/>
        </w:rPr>
        <w:t xml:space="preserve">12 </w:t>
      </w:r>
      <w:r w:rsidR="00845A0E" w:rsidRPr="00697831">
        <w:rPr>
          <w:sz w:val="28"/>
          <w:szCs w:val="28"/>
        </w:rPr>
        <w:t>следующего содержания:</w:t>
      </w:r>
    </w:p>
    <w:p w:rsidR="00845A0E" w:rsidRPr="00697831" w:rsidRDefault="00845A0E" w:rsidP="00845A0E">
      <w:pPr>
        <w:ind w:firstLine="709"/>
        <w:jc w:val="both"/>
        <w:rPr>
          <w:sz w:val="28"/>
          <w:szCs w:val="28"/>
        </w:rPr>
      </w:pPr>
      <w:r w:rsidRPr="00697831">
        <w:rPr>
          <w:sz w:val="28"/>
          <w:szCs w:val="28"/>
        </w:rPr>
        <w:t>«</w:t>
      </w:r>
      <w:r w:rsidR="00C57927">
        <w:rPr>
          <w:sz w:val="28"/>
          <w:szCs w:val="28"/>
        </w:rPr>
        <w:t>12</w:t>
      </w:r>
      <w:r w:rsidRPr="00697831">
        <w:rPr>
          <w:sz w:val="28"/>
          <w:szCs w:val="28"/>
        </w:rPr>
        <w:t xml:space="preserve">. Во изменение норм подпункта 2) части первой подпункта з) </w:t>
      </w:r>
      <w:r w:rsidR="00C36D9C" w:rsidRPr="00697831">
        <w:rPr>
          <w:sz w:val="28"/>
          <w:szCs w:val="28"/>
        </w:rPr>
        <w:br/>
      </w:r>
      <w:r w:rsidRPr="00697831">
        <w:rPr>
          <w:sz w:val="28"/>
          <w:szCs w:val="28"/>
        </w:rPr>
        <w:t xml:space="preserve">пункта 1 статьи 48 Закона Приднестровской Молдавской Республики </w:t>
      </w:r>
      <w:r w:rsidRPr="00697831">
        <w:rPr>
          <w:sz w:val="28"/>
          <w:szCs w:val="28"/>
        </w:rPr>
        <w:br/>
        <w:t>«О закупках в Приднестровской Молдавской Республике» для коммерческих заказчиков совокупный годовой объем малых закупок не должен превышать 35 процентов совокупного годового объема закупок заказчика»</w:t>
      </w:r>
      <w:r w:rsidR="000E7A7A" w:rsidRPr="00697831">
        <w:rPr>
          <w:sz w:val="28"/>
          <w:szCs w:val="28"/>
        </w:rPr>
        <w:t>.</w:t>
      </w:r>
    </w:p>
    <w:p w:rsidR="00845A0E" w:rsidRPr="00697831" w:rsidRDefault="00845A0E" w:rsidP="00845A0E">
      <w:pPr>
        <w:ind w:firstLine="709"/>
        <w:jc w:val="both"/>
        <w:rPr>
          <w:sz w:val="28"/>
          <w:szCs w:val="28"/>
        </w:rPr>
      </w:pPr>
    </w:p>
    <w:p w:rsidR="00196DE4" w:rsidRPr="00697831" w:rsidRDefault="006A672E" w:rsidP="00845A0E">
      <w:pPr>
        <w:ind w:firstLine="709"/>
        <w:jc w:val="both"/>
        <w:rPr>
          <w:sz w:val="28"/>
          <w:szCs w:val="28"/>
        </w:rPr>
      </w:pPr>
      <w:r w:rsidRPr="00697831">
        <w:rPr>
          <w:sz w:val="28"/>
          <w:szCs w:val="28"/>
        </w:rPr>
        <w:t>6</w:t>
      </w:r>
      <w:r w:rsidR="00354C24" w:rsidRPr="00697831">
        <w:rPr>
          <w:sz w:val="28"/>
          <w:szCs w:val="28"/>
        </w:rPr>
        <w:t xml:space="preserve">. В пункте 1 статьи 47 цифровое обозначение «178 150 191» заменить цифровым </w:t>
      </w:r>
      <w:r w:rsidR="003011DB">
        <w:rPr>
          <w:sz w:val="28"/>
          <w:szCs w:val="28"/>
        </w:rPr>
        <w:t xml:space="preserve">обозначением </w:t>
      </w:r>
      <w:r w:rsidR="00354C24" w:rsidRPr="00697831">
        <w:rPr>
          <w:sz w:val="28"/>
          <w:szCs w:val="28"/>
        </w:rPr>
        <w:t xml:space="preserve">«177 850 191» и цифровое обозначение «42 781 425» заменить цифровым </w:t>
      </w:r>
      <w:r w:rsidR="003011DB">
        <w:rPr>
          <w:sz w:val="28"/>
          <w:szCs w:val="28"/>
        </w:rPr>
        <w:t xml:space="preserve">обозначением </w:t>
      </w:r>
      <w:r w:rsidR="00354C24" w:rsidRPr="00697831">
        <w:rPr>
          <w:sz w:val="28"/>
          <w:szCs w:val="28"/>
        </w:rPr>
        <w:t>«42 481 425</w:t>
      </w:r>
      <w:r w:rsidR="00196DE4" w:rsidRPr="00697831">
        <w:rPr>
          <w:sz w:val="28"/>
          <w:szCs w:val="28"/>
        </w:rPr>
        <w:t>».</w:t>
      </w:r>
    </w:p>
    <w:p w:rsidR="00196DE4" w:rsidRPr="00697831" w:rsidRDefault="00196DE4" w:rsidP="00845A0E">
      <w:pPr>
        <w:ind w:firstLine="709"/>
        <w:jc w:val="both"/>
        <w:rPr>
          <w:sz w:val="28"/>
          <w:szCs w:val="28"/>
        </w:rPr>
      </w:pPr>
    </w:p>
    <w:p w:rsidR="00845A0E" w:rsidRPr="00697831" w:rsidRDefault="006A672E" w:rsidP="00845A0E">
      <w:pPr>
        <w:ind w:firstLine="709"/>
        <w:jc w:val="both"/>
        <w:rPr>
          <w:sz w:val="28"/>
          <w:szCs w:val="28"/>
        </w:rPr>
      </w:pPr>
      <w:r w:rsidRPr="00697831">
        <w:rPr>
          <w:sz w:val="28"/>
          <w:szCs w:val="28"/>
        </w:rPr>
        <w:t>7</w:t>
      </w:r>
      <w:r w:rsidR="00845A0E" w:rsidRPr="00697831">
        <w:rPr>
          <w:sz w:val="28"/>
          <w:szCs w:val="28"/>
        </w:rPr>
        <w:t>. В Приложении № 2.2 к Закону:</w:t>
      </w:r>
    </w:p>
    <w:p w:rsidR="00845A0E" w:rsidRPr="00697831" w:rsidRDefault="00845A0E" w:rsidP="00845A0E">
      <w:pPr>
        <w:ind w:firstLine="709"/>
        <w:jc w:val="both"/>
        <w:rPr>
          <w:sz w:val="28"/>
          <w:szCs w:val="28"/>
        </w:rPr>
      </w:pPr>
      <w:r w:rsidRPr="00697831">
        <w:rPr>
          <w:sz w:val="28"/>
          <w:szCs w:val="28"/>
        </w:rPr>
        <w:t>а) по разделу 1400, подразделу1404, строке 140 «СДЮШОР»:</w:t>
      </w:r>
    </w:p>
    <w:p w:rsidR="00845A0E" w:rsidRPr="00697831" w:rsidRDefault="00353DD5" w:rsidP="00845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5A0E" w:rsidRPr="00697831">
        <w:rPr>
          <w:sz w:val="28"/>
          <w:szCs w:val="28"/>
        </w:rPr>
        <w:t>) по подстатье экономической классификации 110100 «Оплата труда» цифровое обозначение «1 078 725» заменить цифровым обозначением «1 318 725»;</w:t>
      </w:r>
    </w:p>
    <w:p w:rsidR="00845A0E" w:rsidRPr="00697831" w:rsidRDefault="00353DD5" w:rsidP="00845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5A0E" w:rsidRPr="00697831">
        <w:rPr>
          <w:sz w:val="28"/>
          <w:szCs w:val="28"/>
        </w:rPr>
        <w:t>) по подстатье экономической классификации 110200 «Начисления на оплату труда (страховые взносы на государственное социальное страхование граждан)» цифровое обозначение «253 087» заменить цифровым обозначением «313 087»;</w:t>
      </w:r>
    </w:p>
    <w:p w:rsidR="00845A0E" w:rsidRPr="00697831" w:rsidRDefault="00845A0E" w:rsidP="00845A0E">
      <w:pPr>
        <w:ind w:firstLine="709"/>
        <w:jc w:val="both"/>
        <w:rPr>
          <w:sz w:val="28"/>
          <w:szCs w:val="28"/>
        </w:rPr>
      </w:pPr>
      <w:r w:rsidRPr="00697831">
        <w:rPr>
          <w:sz w:val="28"/>
          <w:szCs w:val="28"/>
        </w:rPr>
        <w:t xml:space="preserve">б) по разделу 2000, подразделу 2001, строке 150 «Дотации (трансферты) на покрытие дефицита МБ» по подстатье экономической классификации 130300 «Средства, передаваемые бюджетам других уровней» цифровое обозначение «178 150 191» заменить цифровым обозначением </w:t>
      </w:r>
      <w:r w:rsidR="00562DD7" w:rsidRPr="00697831">
        <w:rPr>
          <w:sz w:val="28"/>
          <w:szCs w:val="28"/>
        </w:rPr>
        <w:br/>
      </w:r>
      <w:r w:rsidRPr="00697831">
        <w:rPr>
          <w:sz w:val="28"/>
          <w:szCs w:val="28"/>
        </w:rPr>
        <w:t xml:space="preserve">«177 850 191» </w:t>
      </w:r>
      <w:r w:rsidR="00562DD7" w:rsidRPr="00697831">
        <w:rPr>
          <w:sz w:val="28"/>
          <w:szCs w:val="28"/>
        </w:rPr>
        <w:t>–</w:t>
      </w:r>
    </w:p>
    <w:p w:rsidR="00196DE4" w:rsidRPr="00697831" w:rsidRDefault="00845A0E" w:rsidP="00845A0E">
      <w:pPr>
        <w:ind w:firstLine="709"/>
        <w:jc w:val="both"/>
        <w:rPr>
          <w:sz w:val="28"/>
          <w:szCs w:val="28"/>
        </w:rPr>
      </w:pPr>
      <w:r w:rsidRPr="00697831">
        <w:rPr>
          <w:sz w:val="28"/>
          <w:szCs w:val="28"/>
        </w:rPr>
        <w:t>с последующим изменением итоговых сумм в указанном Приложении</w:t>
      </w:r>
      <w:r w:rsidR="00196DE4" w:rsidRPr="00697831">
        <w:rPr>
          <w:sz w:val="28"/>
          <w:szCs w:val="28"/>
        </w:rPr>
        <w:t>.</w:t>
      </w:r>
    </w:p>
    <w:p w:rsidR="00196DE4" w:rsidRPr="00697831" w:rsidRDefault="00196DE4" w:rsidP="00845A0E">
      <w:pPr>
        <w:ind w:firstLine="709"/>
        <w:jc w:val="both"/>
        <w:rPr>
          <w:sz w:val="28"/>
          <w:szCs w:val="28"/>
        </w:rPr>
      </w:pPr>
    </w:p>
    <w:p w:rsidR="00845A0E" w:rsidRPr="00697831" w:rsidRDefault="006A672E" w:rsidP="00845A0E">
      <w:pPr>
        <w:ind w:firstLine="709"/>
        <w:jc w:val="both"/>
        <w:rPr>
          <w:sz w:val="28"/>
          <w:szCs w:val="28"/>
        </w:rPr>
      </w:pPr>
      <w:r w:rsidRPr="00697831">
        <w:rPr>
          <w:sz w:val="28"/>
          <w:szCs w:val="28"/>
        </w:rPr>
        <w:t>8</w:t>
      </w:r>
      <w:r w:rsidR="00845A0E" w:rsidRPr="00697831">
        <w:rPr>
          <w:sz w:val="28"/>
          <w:szCs w:val="28"/>
        </w:rPr>
        <w:t>. В Приложении № 2.3 к Закону:</w:t>
      </w:r>
    </w:p>
    <w:p w:rsidR="00845A0E" w:rsidRPr="00697831" w:rsidRDefault="00845A0E" w:rsidP="00845A0E">
      <w:pPr>
        <w:ind w:firstLine="709"/>
        <w:jc w:val="both"/>
        <w:rPr>
          <w:rStyle w:val="a4"/>
          <w:b w:val="0"/>
          <w:sz w:val="28"/>
          <w:szCs w:val="28"/>
        </w:rPr>
      </w:pPr>
      <w:r w:rsidRPr="00697831">
        <w:rPr>
          <w:rStyle w:val="a4"/>
          <w:b w:val="0"/>
          <w:sz w:val="28"/>
          <w:szCs w:val="28"/>
        </w:rPr>
        <w:t xml:space="preserve">а) </w:t>
      </w:r>
      <w:r w:rsidRPr="00697831">
        <w:rPr>
          <w:sz w:val="28"/>
          <w:szCs w:val="28"/>
        </w:rPr>
        <w:t xml:space="preserve">по </w:t>
      </w:r>
      <w:r w:rsidRPr="00697831">
        <w:rPr>
          <w:rStyle w:val="a4"/>
          <w:b w:val="0"/>
          <w:sz w:val="28"/>
          <w:szCs w:val="28"/>
        </w:rPr>
        <w:t>подстатье экономической классификации 110100 «Оплата труда» цифровое обозначение «1 550 638 750» заменить цифровым обозначением «1 550 878 750»;</w:t>
      </w:r>
    </w:p>
    <w:p w:rsidR="00845A0E" w:rsidRPr="00697831" w:rsidRDefault="00845A0E" w:rsidP="00845A0E">
      <w:pPr>
        <w:ind w:firstLine="709"/>
        <w:jc w:val="both"/>
        <w:rPr>
          <w:rStyle w:val="a4"/>
          <w:b w:val="0"/>
          <w:sz w:val="28"/>
          <w:szCs w:val="28"/>
        </w:rPr>
      </w:pPr>
      <w:r w:rsidRPr="00697831">
        <w:rPr>
          <w:rStyle w:val="a4"/>
          <w:b w:val="0"/>
          <w:sz w:val="28"/>
          <w:szCs w:val="28"/>
        </w:rPr>
        <w:t xml:space="preserve">б) </w:t>
      </w:r>
      <w:r w:rsidRPr="00697831">
        <w:rPr>
          <w:sz w:val="28"/>
          <w:szCs w:val="28"/>
        </w:rPr>
        <w:t xml:space="preserve">по </w:t>
      </w:r>
      <w:r w:rsidRPr="00697831">
        <w:rPr>
          <w:rStyle w:val="a4"/>
          <w:b w:val="0"/>
          <w:sz w:val="28"/>
          <w:szCs w:val="28"/>
        </w:rPr>
        <w:t>подстатье экономической классификации 110200 «</w:t>
      </w:r>
      <w:r w:rsidRPr="00697831">
        <w:rPr>
          <w:sz w:val="28"/>
          <w:szCs w:val="28"/>
        </w:rPr>
        <w:t>Начисления на оплату труда (страховые взносы на государственное социальное страхование граждан)</w:t>
      </w:r>
      <w:r w:rsidRPr="00697831">
        <w:rPr>
          <w:rStyle w:val="a4"/>
          <w:b w:val="0"/>
          <w:sz w:val="28"/>
          <w:szCs w:val="28"/>
        </w:rPr>
        <w:t>» цифровое обозначение «245 851 108» заменить цифровым обозначением «245 911 108»;</w:t>
      </w:r>
    </w:p>
    <w:p w:rsidR="00845A0E" w:rsidRPr="0089262F" w:rsidRDefault="00845A0E" w:rsidP="00845A0E">
      <w:pPr>
        <w:ind w:firstLine="709"/>
        <w:jc w:val="both"/>
        <w:rPr>
          <w:rStyle w:val="a4"/>
          <w:b w:val="0"/>
          <w:sz w:val="28"/>
          <w:szCs w:val="28"/>
        </w:rPr>
      </w:pPr>
      <w:r w:rsidRPr="00697831">
        <w:rPr>
          <w:rStyle w:val="a4"/>
          <w:b w:val="0"/>
          <w:sz w:val="28"/>
          <w:szCs w:val="28"/>
        </w:rPr>
        <w:lastRenderedPageBreak/>
        <w:t xml:space="preserve">в) </w:t>
      </w:r>
      <w:r w:rsidRPr="00697831">
        <w:rPr>
          <w:sz w:val="28"/>
          <w:szCs w:val="28"/>
        </w:rPr>
        <w:t xml:space="preserve">по </w:t>
      </w:r>
      <w:r w:rsidRPr="00697831">
        <w:rPr>
          <w:rStyle w:val="a4"/>
          <w:b w:val="0"/>
          <w:sz w:val="28"/>
          <w:szCs w:val="28"/>
        </w:rPr>
        <w:t xml:space="preserve">подстатье экономической классификации 130300 «Средства, передаваемые бюджетам других уровней» цифровое обозначение «333 976 340» заменить цифровым </w:t>
      </w:r>
      <w:r w:rsidRPr="0089262F">
        <w:rPr>
          <w:rStyle w:val="a4"/>
          <w:b w:val="0"/>
          <w:sz w:val="28"/>
          <w:szCs w:val="28"/>
        </w:rPr>
        <w:t>обозначением «333 676 340»</w:t>
      </w:r>
      <w:r w:rsidR="003A7E58" w:rsidRPr="0089262F">
        <w:rPr>
          <w:rStyle w:val="a4"/>
          <w:b w:val="0"/>
          <w:sz w:val="28"/>
          <w:szCs w:val="28"/>
        </w:rPr>
        <w:t xml:space="preserve"> –</w:t>
      </w:r>
    </w:p>
    <w:p w:rsidR="00196DE4" w:rsidRPr="0089262F" w:rsidRDefault="00845A0E" w:rsidP="00845A0E">
      <w:pPr>
        <w:ind w:firstLine="709"/>
        <w:jc w:val="both"/>
        <w:rPr>
          <w:sz w:val="28"/>
          <w:szCs w:val="28"/>
        </w:rPr>
      </w:pPr>
      <w:r w:rsidRPr="0089262F">
        <w:rPr>
          <w:sz w:val="28"/>
          <w:szCs w:val="28"/>
        </w:rPr>
        <w:t>с последующим изменением итоговых сумм в указанном Приложении</w:t>
      </w:r>
      <w:r w:rsidR="00562DD7" w:rsidRPr="0089262F">
        <w:rPr>
          <w:sz w:val="28"/>
          <w:szCs w:val="28"/>
        </w:rPr>
        <w:t>.</w:t>
      </w:r>
    </w:p>
    <w:p w:rsidR="00196DE4" w:rsidRPr="0089262F" w:rsidRDefault="00196DE4" w:rsidP="00845A0E">
      <w:pPr>
        <w:ind w:firstLine="709"/>
        <w:jc w:val="both"/>
        <w:rPr>
          <w:sz w:val="28"/>
          <w:szCs w:val="28"/>
        </w:rPr>
      </w:pPr>
    </w:p>
    <w:p w:rsidR="00845A0E" w:rsidRPr="0089262F" w:rsidRDefault="006A672E" w:rsidP="00845A0E">
      <w:pPr>
        <w:tabs>
          <w:tab w:val="left" w:pos="4140"/>
        </w:tabs>
        <w:ind w:firstLine="709"/>
        <w:jc w:val="both"/>
        <w:rPr>
          <w:bCs/>
          <w:sz w:val="28"/>
          <w:szCs w:val="28"/>
        </w:rPr>
      </w:pPr>
      <w:r w:rsidRPr="0089262F">
        <w:rPr>
          <w:bCs/>
          <w:sz w:val="28"/>
          <w:szCs w:val="28"/>
        </w:rPr>
        <w:t xml:space="preserve">9. </w:t>
      </w:r>
      <w:r w:rsidR="00845A0E" w:rsidRPr="0089262F">
        <w:rPr>
          <w:bCs/>
          <w:sz w:val="28"/>
          <w:szCs w:val="28"/>
        </w:rPr>
        <w:t>В Приложении 2.9 к Закону:</w:t>
      </w:r>
    </w:p>
    <w:p w:rsidR="00845A0E" w:rsidRPr="0089262F" w:rsidRDefault="00845A0E" w:rsidP="00845A0E">
      <w:pPr>
        <w:tabs>
          <w:tab w:val="left" w:pos="4140"/>
        </w:tabs>
        <w:ind w:firstLine="709"/>
        <w:jc w:val="both"/>
        <w:rPr>
          <w:bCs/>
          <w:sz w:val="28"/>
          <w:szCs w:val="28"/>
        </w:rPr>
      </w:pPr>
      <w:r w:rsidRPr="0089262F">
        <w:rPr>
          <w:bCs/>
          <w:sz w:val="28"/>
          <w:szCs w:val="28"/>
        </w:rPr>
        <w:t>а) текстовую часть пункта 2.1 изложить в следующей редакции: «Осуществление противоэпизоотических мероприятий в животноводстве, в том числе погашение кредиторской задолженности за 2019, 2020 годы»;</w:t>
      </w:r>
    </w:p>
    <w:p w:rsidR="00845A0E" w:rsidRPr="0089262F" w:rsidRDefault="00845A0E" w:rsidP="00845A0E">
      <w:pPr>
        <w:ind w:firstLine="709"/>
        <w:jc w:val="both"/>
        <w:rPr>
          <w:sz w:val="28"/>
          <w:szCs w:val="28"/>
        </w:rPr>
      </w:pPr>
      <w:r w:rsidRPr="0089262F">
        <w:rPr>
          <w:bCs/>
          <w:sz w:val="28"/>
          <w:szCs w:val="28"/>
        </w:rPr>
        <w:t>б) текстовую часть пункта 2.2 изложить в следующей редакции: «Мероприятия по борьбе с карантинными вредителями, возбудителями болезней растений и сорными растениями, в том числе погашение кредиторской задолженности за 2020 год»</w:t>
      </w:r>
      <w:r w:rsidR="00657D15" w:rsidRPr="0089262F">
        <w:rPr>
          <w:bCs/>
          <w:sz w:val="28"/>
          <w:szCs w:val="28"/>
        </w:rPr>
        <w:t>.</w:t>
      </w:r>
    </w:p>
    <w:p w:rsidR="00845A0E" w:rsidRPr="0089262F" w:rsidRDefault="00845A0E" w:rsidP="00845A0E">
      <w:pPr>
        <w:ind w:firstLine="709"/>
        <w:jc w:val="both"/>
        <w:rPr>
          <w:sz w:val="28"/>
          <w:szCs w:val="28"/>
        </w:rPr>
      </w:pPr>
    </w:p>
    <w:p w:rsidR="00845A0E" w:rsidRPr="0089262F" w:rsidRDefault="006A672E" w:rsidP="00845A0E">
      <w:pPr>
        <w:ind w:firstLine="709"/>
        <w:jc w:val="both"/>
        <w:rPr>
          <w:sz w:val="28"/>
          <w:szCs w:val="28"/>
        </w:rPr>
      </w:pPr>
      <w:r w:rsidRPr="0089262F">
        <w:rPr>
          <w:sz w:val="28"/>
          <w:szCs w:val="28"/>
        </w:rPr>
        <w:t>10</w:t>
      </w:r>
      <w:r w:rsidR="00845A0E" w:rsidRPr="0089262F">
        <w:rPr>
          <w:sz w:val="28"/>
          <w:szCs w:val="28"/>
        </w:rPr>
        <w:t>. В Приложении № 3 к Закону по столбцу «</w:t>
      </w:r>
      <w:proofErr w:type="spellStart"/>
      <w:r w:rsidR="00845A0E" w:rsidRPr="0089262F">
        <w:rPr>
          <w:sz w:val="28"/>
          <w:szCs w:val="28"/>
        </w:rPr>
        <w:t>Слободзея</w:t>
      </w:r>
      <w:proofErr w:type="spellEnd"/>
      <w:r w:rsidR="00845A0E" w:rsidRPr="0089262F">
        <w:rPr>
          <w:sz w:val="28"/>
          <w:szCs w:val="28"/>
        </w:rPr>
        <w:t>»:</w:t>
      </w:r>
    </w:p>
    <w:p w:rsidR="00845A0E" w:rsidRPr="0089262F" w:rsidRDefault="00845A0E" w:rsidP="00845A0E">
      <w:pPr>
        <w:ind w:firstLine="709"/>
        <w:jc w:val="both"/>
        <w:rPr>
          <w:rStyle w:val="a4"/>
          <w:b w:val="0"/>
          <w:sz w:val="28"/>
          <w:szCs w:val="28"/>
        </w:rPr>
      </w:pPr>
      <w:r w:rsidRPr="0089262F">
        <w:rPr>
          <w:rStyle w:val="a4"/>
          <w:b w:val="0"/>
          <w:sz w:val="28"/>
          <w:szCs w:val="28"/>
        </w:rPr>
        <w:t>а) по строке 2 «Предельные расходы</w:t>
      </w:r>
      <w:r w:rsidR="00DC4A06" w:rsidRPr="0089262F">
        <w:rPr>
          <w:rStyle w:val="a4"/>
          <w:b w:val="0"/>
          <w:sz w:val="28"/>
          <w:szCs w:val="28"/>
        </w:rPr>
        <w:t>, из них</w:t>
      </w:r>
      <w:r w:rsidRPr="0089262F">
        <w:rPr>
          <w:rStyle w:val="a4"/>
          <w:b w:val="0"/>
          <w:sz w:val="28"/>
          <w:szCs w:val="28"/>
        </w:rPr>
        <w:t>» цифровое обозначение «184 227 416» заменить цифровым обозначением «183 927 416»;</w:t>
      </w:r>
    </w:p>
    <w:p w:rsidR="00845A0E" w:rsidRPr="0089262F" w:rsidRDefault="00845A0E" w:rsidP="00845A0E">
      <w:pPr>
        <w:ind w:firstLine="709"/>
        <w:jc w:val="both"/>
        <w:rPr>
          <w:rStyle w:val="a4"/>
          <w:b w:val="0"/>
          <w:sz w:val="28"/>
          <w:szCs w:val="28"/>
        </w:rPr>
      </w:pPr>
      <w:r w:rsidRPr="0089262F">
        <w:rPr>
          <w:rStyle w:val="a4"/>
          <w:b w:val="0"/>
          <w:sz w:val="28"/>
          <w:szCs w:val="28"/>
        </w:rPr>
        <w:t>б) по строке 3.2.1 «по социально защищенным направлениям</w:t>
      </w:r>
      <w:r w:rsidR="0043129E" w:rsidRPr="0089262F">
        <w:rPr>
          <w:rStyle w:val="a4"/>
          <w:b w:val="0"/>
          <w:sz w:val="28"/>
          <w:szCs w:val="28"/>
        </w:rPr>
        <w:t>, из них</w:t>
      </w:r>
      <w:r w:rsidRPr="0089262F">
        <w:rPr>
          <w:rStyle w:val="a4"/>
          <w:b w:val="0"/>
          <w:sz w:val="28"/>
          <w:szCs w:val="28"/>
        </w:rPr>
        <w:t>» цифровое обозначение «152 544 698» заменить цифровым обозначением «152 244 698»;</w:t>
      </w:r>
    </w:p>
    <w:p w:rsidR="00845A0E" w:rsidRPr="0089262F" w:rsidRDefault="00845A0E" w:rsidP="00845A0E">
      <w:pPr>
        <w:ind w:firstLine="709"/>
        <w:jc w:val="both"/>
        <w:rPr>
          <w:rStyle w:val="a4"/>
          <w:b w:val="0"/>
          <w:sz w:val="28"/>
          <w:szCs w:val="28"/>
        </w:rPr>
      </w:pPr>
      <w:r w:rsidRPr="0089262F">
        <w:rPr>
          <w:rStyle w:val="a4"/>
          <w:b w:val="0"/>
          <w:sz w:val="28"/>
          <w:szCs w:val="28"/>
        </w:rPr>
        <w:t>в) по строке 4 «Предельный дефицит» цифровое обозначение «52 779 632» заменить цифровым обозначением «52 479 632»;</w:t>
      </w:r>
    </w:p>
    <w:p w:rsidR="00845A0E" w:rsidRPr="0089262F" w:rsidRDefault="00845A0E" w:rsidP="00845A0E">
      <w:pPr>
        <w:ind w:firstLine="709"/>
        <w:jc w:val="both"/>
        <w:rPr>
          <w:rStyle w:val="a4"/>
          <w:b w:val="0"/>
          <w:sz w:val="28"/>
          <w:szCs w:val="28"/>
        </w:rPr>
      </w:pPr>
      <w:r w:rsidRPr="0089262F">
        <w:rPr>
          <w:rStyle w:val="a4"/>
          <w:b w:val="0"/>
          <w:sz w:val="28"/>
          <w:szCs w:val="28"/>
        </w:rPr>
        <w:t>г) по строке 5 «Дефицит» цифровое обозначение «47 422 064» заменить цифровым обозначением «47 122 064»;</w:t>
      </w:r>
    </w:p>
    <w:p w:rsidR="00845A0E" w:rsidRPr="0089262F" w:rsidRDefault="00845A0E" w:rsidP="00845A0E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89262F">
        <w:rPr>
          <w:rStyle w:val="a4"/>
          <w:b w:val="0"/>
          <w:sz w:val="28"/>
          <w:szCs w:val="28"/>
        </w:rPr>
        <w:t>д) по строке 6.1 «дотации (трансферты) из республиканского бюджета</w:t>
      </w:r>
      <w:r w:rsidR="00A7577B" w:rsidRPr="0089262F">
        <w:rPr>
          <w:rStyle w:val="a4"/>
          <w:b w:val="0"/>
          <w:sz w:val="28"/>
          <w:szCs w:val="28"/>
        </w:rPr>
        <w:t>, из них</w:t>
      </w:r>
      <w:r w:rsidRPr="0089262F">
        <w:rPr>
          <w:rStyle w:val="a4"/>
          <w:b w:val="0"/>
          <w:sz w:val="28"/>
          <w:szCs w:val="28"/>
        </w:rPr>
        <w:t>» цифровое обозначение «42 781 425» заменить цифровым обозначением «42 481 425»</w:t>
      </w:r>
      <w:r w:rsidR="00EC3230" w:rsidRPr="0089262F">
        <w:rPr>
          <w:rStyle w:val="a4"/>
          <w:b w:val="0"/>
          <w:sz w:val="28"/>
          <w:szCs w:val="28"/>
        </w:rPr>
        <w:t xml:space="preserve"> –</w:t>
      </w:r>
    </w:p>
    <w:p w:rsidR="00196DE4" w:rsidRPr="0089262F" w:rsidRDefault="00845A0E" w:rsidP="00845A0E">
      <w:pPr>
        <w:ind w:firstLine="709"/>
        <w:jc w:val="both"/>
        <w:rPr>
          <w:sz w:val="28"/>
          <w:szCs w:val="28"/>
        </w:rPr>
      </w:pPr>
      <w:r w:rsidRPr="0089262F">
        <w:rPr>
          <w:sz w:val="28"/>
          <w:szCs w:val="28"/>
        </w:rPr>
        <w:t>с последующим изменением итоговых сумм в указанном Приложении</w:t>
      </w:r>
      <w:r w:rsidR="00196DE4" w:rsidRPr="0089262F">
        <w:rPr>
          <w:sz w:val="28"/>
          <w:szCs w:val="28"/>
        </w:rPr>
        <w:t>.</w:t>
      </w:r>
    </w:p>
    <w:p w:rsidR="00196DE4" w:rsidRPr="0089262F" w:rsidRDefault="00196DE4" w:rsidP="00845A0E">
      <w:pPr>
        <w:ind w:firstLine="709"/>
        <w:jc w:val="both"/>
        <w:rPr>
          <w:sz w:val="28"/>
          <w:szCs w:val="28"/>
        </w:rPr>
      </w:pPr>
    </w:p>
    <w:p w:rsidR="00845A0E" w:rsidRPr="0089262F" w:rsidRDefault="00845A0E" w:rsidP="00845A0E">
      <w:pPr>
        <w:ind w:firstLine="709"/>
        <w:jc w:val="both"/>
        <w:rPr>
          <w:sz w:val="28"/>
          <w:szCs w:val="28"/>
        </w:rPr>
      </w:pPr>
      <w:r w:rsidRPr="0089262F">
        <w:rPr>
          <w:b/>
          <w:sz w:val="28"/>
          <w:szCs w:val="28"/>
        </w:rPr>
        <w:t>Статья 2.</w:t>
      </w:r>
      <w:r w:rsidRPr="0089262F">
        <w:rPr>
          <w:sz w:val="28"/>
          <w:szCs w:val="28"/>
        </w:rPr>
        <w:t xml:space="preserve"> Исполнительному органу государственной власти, ответственному за исполнение республиканского бюджета, привести Приложение № 2.2 «Предельные расходы республиканского бюджета </w:t>
      </w:r>
      <w:r w:rsidR="006A672E" w:rsidRPr="0089262F">
        <w:rPr>
          <w:sz w:val="28"/>
          <w:szCs w:val="28"/>
        </w:rPr>
        <w:br/>
      </w:r>
      <w:r w:rsidRPr="0089262F">
        <w:rPr>
          <w:sz w:val="28"/>
          <w:szCs w:val="28"/>
        </w:rPr>
        <w:t xml:space="preserve">на 2021 год», Приложение № 2.3 «Расходы (план финансирования) республиканского бюджета на 2021 год», Приложение № 3 «Основные характеристики доходной и расходной частей местных бюджетов, источники покрытия дефицита местных бюджетов, объемы субсидий из республиканского бюджета на 2021 год» </w:t>
      </w:r>
      <w:r w:rsidR="00F713C8" w:rsidRPr="0089262F">
        <w:rPr>
          <w:sz w:val="28"/>
          <w:szCs w:val="28"/>
        </w:rPr>
        <w:t xml:space="preserve">к Закону Приднестровской Молдавской Республики «О республиканском бюджете на 2021 год» </w:t>
      </w:r>
      <w:r w:rsidR="00F713C8" w:rsidRPr="0089262F">
        <w:rPr>
          <w:sz w:val="28"/>
          <w:szCs w:val="28"/>
        </w:rPr>
        <w:br/>
      </w:r>
      <w:r w:rsidRPr="0089262F">
        <w:rPr>
          <w:sz w:val="28"/>
          <w:szCs w:val="28"/>
        </w:rPr>
        <w:t>в соответствие со статьей 1 настоящего Закона.</w:t>
      </w:r>
    </w:p>
    <w:p w:rsidR="00845A0E" w:rsidRPr="0089262F" w:rsidRDefault="00845A0E" w:rsidP="00845A0E">
      <w:pPr>
        <w:ind w:firstLine="709"/>
        <w:jc w:val="both"/>
        <w:rPr>
          <w:sz w:val="28"/>
          <w:szCs w:val="28"/>
        </w:rPr>
      </w:pPr>
    </w:p>
    <w:p w:rsidR="000577B6" w:rsidRPr="0089262F" w:rsidRDefault="000577B6" w:rsidP="00845A0E">
      <w:pPr>
        <w:ind w:firstLine="709"/>
        <w:jc w:val="both"/>
        <w:rPr>
          <w:sz w:val="28"/>
          <w:szCs w:val="28"/>
        </w:rPr>
      </w:pPr>
    </w:p>
    <w:p w:rsidR="000577B6" w:rsidRDefault="000577B6" w:rsidP="00845A0E">
      <w:pPr>
        <w:ind w:firstLine="709"/>
        <w:jc w:val="both"/>
        <w:rPr>
          <w:sz w:val="28"/>
          <w:szCs w:val="28"/>
        </w:rPr>
      </w:pPr>
    </w:p>
    <w:p w:rsidR="000577B6" w:rsidRDefault="000577B6" w:rsidP="00845A0E">
      <w:pPr>
        <w:ind w:firstLine="709"/>
        <w:jc w:val="both"/>
        <w:rPr>
          <w:sz w:val="28"/>
          <w:szCs w:val="28"/>
        </w:rPr>
      </w:pPr>
    </w:p>
    <w:p w:rsidR="000577B6" w:rsidRDefault="000577B6" w:rsidP="00845A0E">
      <w:pPr>
        <w:ind w:firstLine="709"/>
        <w:jc w:val="both"/>
        <w:rPr>
          <w:sz w:val="28"/>
          <w:szCs w:val="28"/>
        </w:rPr>
      </w:pPr>
    </w:p>
    <w:p w:rsidR="000577B6" w:rsidRPr="00697831" w:rsidRDefault="000577B6" w:rsidP="00845A0E">
      <w:pPr>
        <w:ind w:firstLine="709"/>
        <w:jc w:val="both"/>
        <w:rPr>
          <w:sz w:val="28"/>
          <w:szCs w:val="28"/>
        </w:rPr>
      </w:pPr>
    </w:p>
    <w:p w:rsidR="00196DE4" w:rsidRPr="00697831" w:rsidRDefault="00196DE4" w:rsidP="00845A0E">
      <w:pPr>
        <w:ind w:firstLine="709"/>
        <w:jc w:val="both"/>
        <w:rPr>
          <w:sz w:val="28"/>
          <w:szCs w:val="28"/>
        </w:rPr>
      </w:pPr>
      <w:r w:rsidRPr="00697831">
        <w:rPr>
          <w:b/>
          <w:sz w:val="28"/>
          <w:szCs w:val="28"/>
        </w:rPr>
        <w:lastRenderedPageBreak/>
        <w:t xml:space="preserve">Статья </w:t>
      </w:r>
      <w:r w:rsidR="00845A0E" w:rsidRPr="00697831">
        <w:rPr>
          <w:b/>
          <w:sz w:val="28"/>
          <w:szCs w:val="28"/>
        </w:rPr>
        <w:t>3</w:t>
      </w:r>
      <w:r w:rsidRPr="00697831">
        <w:rPr>
          <w:b/>
          <w:sz w:val="28"/>
          <w:szCs w:val="28"/>
        </w:rPr>
        <w:t>.</w:t>
      </w:r>
      <w:r w:rsidRPr="00697831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опубликования, </w:t>
      </w:r>
      <w:r w:rsidRPr="00697831">
        <w:rPr>
          <w:rFonts w:eastAsiaTheme="minorHAnsi"/>
          <w:sz w:val="28"/>
          <w:szCs w:val="28"/>
        </w:rPr>
        <w:t xml:space="preserve">и распространяет свое действие </w:t>
      </w:r>
      <w:r w:rsidRPr="00697831">
        <w:rPr>
          <w:rFonts w:eastAsiaTheme="minorHAnsi"/>
          <w:sz w:val="28"/>
          <w:szCs w:val="28"/>
        </w:rPr>
        <w:br/>
        <w:t>на правоотношения, возникшие с 1 июня 2021 года.</w:t>
      </w:r>
      <w:r w:rsidRPr="00697831">
        <w:rPr>
          <w:sz w:val="28"/>
          <w:szCs w:val="28"/>
        </w:rPr>
        <w:t xml:space="preserve"> </w:t>
      </w:r>
    </w:p>
    <w:p w:rsidR="00563F9F" w:rsidRDefault="00563F9F" w:rsidP="00563F9F">
      <w:pPr>
        <w:jc w:val="both"/>
        <w:rPr>
          <w:sz w:val="28"/>
          <w:szCs w:val="28"/>
        </w:rPr>
      </w:pPr>
    </w:p>
    <w:p w:rsidR="000577B6" w:rsidRDefault="000577B6" w:rsidP="00563F9F">
      <w:pPr>
        <w:jc w:val="both"/>
        <w:rPr>
          <w:sz w:val="28"/>
          <w:szCs w:val="28"/>
        </w:rPr>
      </w:pPr>
    </w:p>
    <w:p w:rsidR="000577B6" w:rsidRPr="00697831" w:rsidRDefault="000577B6" w:rsidP="00563F9F">
      <w:pPr>
        <w:jc w:val="both"/>
        <w:rPr>
          <w:sz w:val="28"/>
          <w:szCs w:val="28"/>
        </w:rPr>
      </w:pPr>
    </w:p>
    <w:p w:rsidR="00563F9F" w:rsidRPr="00697831" w:rsidRDefault="00563F9F" w:rsidP="00563F9F">
      <w:pPr>
        <w:jc w:val="both"/>
        <w:rPr>
          <w:sz w:val="28"/>
          <w:szCs w:val="28"/>
        </w:rPr>
      </w:pPr>
      <w:r w:rsidRPr="00697831">
        <w:rPr>
          <w:sz w:val="28"/>
          <w:szCs w:val="28"/>
        </w:rPr>
        <w:t>Президент</w:t>
      </w:r>
    </w:p>
    <w:p w:rsidR="00563F9F" w:rsidRPr="00697831" w:rsidRDefault="00563F9F" w:rsidP="00563F9F">
      <w:pPr>
        <w:jc w:val="both"/>
        <w:rPr>
          <w:sz w:val="28"/>
          <w:szCs w:val="28"/>
        </w:rPr>
      </w:pPr>
      <w:r w:rsidRPr="00697831">
        <w:rPr>
          <w:sz w:val="28"/>
          <w:szCs w:val="28"/>
        </w:rPr>
        <w:t>Приднестровской</w:t>
      </w:r>
    </w:p>
    <w:p w:rsidR="00563F9F" w:rsidRPr="00697831" w:rsidRDefault="00563F9F" w:rsidP="00563F9F">
      <w:pPr>
        <w:jc w:val="both"/>
        <w:rPr>
          <w:sz w:val="28"/>
          <w:szCs w:val="28"/>
        </w:rPr>
      </w:pPr>
      <w:r w:rsidRPr="00697831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08057B" w:rsidRDefault="0008057B">
      <w:pPr>
        <w:jc w:val="both"/>
        <w:rPr>
          <w:sz w:val="28"/>
          <w:szCs w:val="28"/>
        </w:rPr>
      </w:pPr>
    </w:p>
    <w:p w:rsidR="000A14C2" w:rsidRDefault="000A14C2">
      <w:pPr>
        <w:jc w:val="both"/>
        <w:rPr>
          <w:sz w:val="28"/>
          <w:szCs w:val="28"/>
        </w:rPr>
      </w:pPr>
    </w:p>
    <w:p w:rsidR="000A14C2" w:rsidRDefault="000A14C2">
      <w:pPr>
        <w:jc w:val="both"/>
        <w:rPr>
          <w:sz w:val="28"/>
          <w:szCs w:val="28"/>
        </w:rPr>
      </w:pPr>
    </w:p>
    <w:p w:rsidR="000A14C2" w:rsidRDefault="000A14C2">
      <w:pPr>
        <w:jc w:val="both"/>
        <w:rPr>
          <w:sz w:val="28"/>
          <w:szCs w:val="28"/>
        </w:rPr>
      </w:pPr>
    </w:p>
    <w:p w:rsidR="004C74E2" w:rsidRPr="00DC787F" w:rsidRDefault="004C74E2" w:rsidP="004C74E2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4C74E2" w:rsidRPr="00DC787F" w:rsidRDefault="004C74E2" w:rsidP="004C74E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2021</w:t>
      </w:r>
      <w:r w:rsidRPr="00DC787F">
        <w:rPr>
          <w:sz w:val="28"/>
          <w:szCs w:val="28"/>
        </w:rPr>
        <w:t xml:space="preserve"> г.</w:t>
      </w:r>
    </w:p>
    <w:p w:rsidR="004C74E2" w:rsidRPr="001924A7" w:rsidRDefault="004C74E2" w:rsidP="004C74E2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>
        <w:rPr>
          <w:sz w:val="28"/>
          <w:szCs w:val="28"/>
        </w:rPr>
        <w:t>145-ЗИД-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0A14C2" w:rsidRPr="00697831" w:rsidRDefault="000A14C2">
      <w:pPr>
        <w:jc w:val="both"/>
        <w:rPr>
          <w:sz w:val="28"/>
          <w:szCs w:val="28"/>
        </w:rPr>
      </w:pPr>
      <w:bookmarkStart w:id="0" w:name="_GoBack"/>
      <w:bookmarkEnd w:id="0"/>
    </w:p>
    <w:sectPr w:rsidR="000A14C2" w:rsidRPr="00697831" w:rsidSect="00F41A4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A5" w:rsidRDefault="007638A5" w:rsidP="00E913AA">
      <w:r>
        <w:separator/>
      </w:r>
    </w:p>
  </w:endnote>
  <w:endnote w:type="continuationSeparator" w:id="0">
    <w:p w:rsidR="007638A5" w:rsidRDefault="007638A5" w:rsidP="00E9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A5" w:rsidRDefault="007638A5" w:rsidP="00E913AA">
      <w:r>
        <w:separator/>
      </w:r>
    </w:p>
  </w:footnote>
  <w:footnote w:type="continuationSeparator" w:id="0">
    <w:p w:rsidR="007638A5" w:rsidRDefault="007638A5" w:rsidP="00E91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625106"/>
      <w:docPartObj>
        <w:docPartGallery w:val="Page Numbers (Top of Page)"/>
        <w:docPartUnique/>
      </w:docPartObj>
    </w:sdtPr>
    <w:sdtEndPr/>
    <w:sdtContent>
      <w:p w:rsidR="00204955" w:rsidRDefault="002049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4E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E2A2A"/>
    <w:multiLevelType w:val="hybridMultilevel"/>
    <w:tmpl w:val="7714DF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C303F"/>
    <w:multiLevelType w:val="hybridMultilevel"/>
    <w:tmpl w:val="2BF00100"/>
    <w:lvl w:ilvl="0" w:tplc="0FD84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9B"/>
    <w:rsid w:val="00027CFC"/>
    <w:rsid w:val="00030F8A"/>
    <w:rsid w:val="000577B6"/>
    <w:rsid w:val="00063BD2"/>
    <w:rsid w:val="000656D5"/>
    <w:rsid w:val="00070419"/>
    <w:rsid w:val="0008057B"/>
    <w:rsid w:val="000A14C2"/>
    <w:rsid w:val="000D1F8A"/>
    <w:rsid w:val="000E7A7A"/>
    <w:rsid w:val="00196DE4"/>
    <w:rsid w:val="00204955"/>
    <w:rsid w:val="002543A8"/>
    <w:rsid w:val="00290EF3"/>
    <w:rsid w:val="00293957"/>
    <w:rsid w:val="002945B3"/>
    <w:rsid w:val="003011DB"/>
    <w:rsid w:val="0035376C"/>
    <w:rsid w:val="00353DD5"/>
    <w:rsid w:val="00354C24"/>
    <w:rsid w:val="0035711B"/>
    <w:rsid w:val="003A7E58"/>
    <w:rsid w:val="003B5C3F"/>
    <w:rsid w:val="0043129E"/>
    <w:rsid w:val="004C74E2"/>
    <w:rsid w:val="00562DD7"/>
    <w:rsid w:val="00563F9F"/>
    <w:rsid w:val="005B010B"/>
    <w:rsid w:val="005D789B"/>
    <w:rsid w:val="00651DD4"/>
    <w:rsid w:val="00657D15"/>
    <w:rsid w:val="00692191"/>
    <w:rsid w:val="00697831"/>
    <w:rsid w:val="006A672E"/>
    <w:rsid w:val="006F62B4"/>
    <w:rsid w:val="006F7BB6"/>
    <w:rsid w:val="0075685D"/>
    <w:rsid w:val="007638A5"/>
    <w:rsid w:val="007A7251"/>
    <w:rsid w:val="007E3098"/>
    <w:rsid w:val="00845A0E"/>
    <w:rsid w:val="0089262F"/>
    <w:rsid w:val="008A0EF9"/>
    <w:rsid w:val="009408B0"/>
    <w:rsid w:val="00987373"/>
    <w:rsid w:val="00A7577B"/>
    <w:rsid w:val="00A9019F"/>
    <w:rsid w:val="00AF6045"/>
    <w:rsid w:val="00C17DB8"/>
    <w:rsid w:val="00C36D9C"/>
    <w:rsid w:val="00C57927"/>
    <w:rsid w:val="00C70909"/>
    <w:rsid w:val="00C7262D"/>
    <w:rsid w:val="00C84BC1"/>
    <w:rsid w:val="00DC4A06"/>
    <w:rsid w:val="00E8204A"/>
    <w:rsid w:val="00E913AA"/>
    <w:rsid w:val="00EC3230"/>
    <w:rsid w:val="00F41A41"/>
    <w:rsid w:val="00F7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FA234-CD6D-4C6F-9373-0DCAA9FA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E913AA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3">
    <w:name w:val="No Spacing"/>
    <w:uiPriority w:val="1"/>
    <w:qFormat/>
    <w:rsid w:val="00E9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E913AA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E91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1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3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913A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96DE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805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05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992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041745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71852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579939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761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656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8138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Гура Ю.А.</dc:creator>
  <cp:keywords/>
  <dc:description/>
  <cp:lastModifiedBy>Кудрова А.А.</cp:lastModifiedBy>
  <cp:revision>9</cp:revision>
  <cp:lastPrinted>2021-07-01T12:57:00Z</cp:lastPrinted>
  <dcterms:created xsi:type="dcterms:W3CDTF">2021-06-30T12:52:00Z</dcterms:created>
  <dcterms:modified xsi:type="dcterms:W3CDTF">2021-07-05T10:07:00Z</dcterms:modified>
</cp:coreProperties>
</file>