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E902E" w14:textId="77777777" w:rsidR="00043CA6" w:rsidRDefault="00043CA6" w:rsidP="0004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F17698" w14:textId="77777777" w:rsidR="00C16C99" w:rsidRDefault="00C16C99" w:rsidP="0004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5F5519" w14:textId="77777777" w:rsidR="00C16C99" w:rsidRPr="0084118F" w:rsidRDefault="00C16C99" w:rsidP="0004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CDE725" w14:textId="77777777" w:rsidR="00043CA6" w:rsidRPr="0084118F" w:rsidRDefault="00043CA6" w:rsidP="0004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2923EC" w14:textId="77777777" w:rsidR="00043CA6" w:rsidRPr="0084118F" w:rsidRDefault="00043CA6" w:rsidP="0004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6CDE48" w14:textId="77777777" w:rsidR="00043CA6" w:rsidRPr="0084118F" w:rsidRDefault="00043CA6" w:rsidP="0004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9854B6" w14:textId="77777777" w:rsidR="00043CA6" w:rsidRPr="0084118F" w:rsidRDefault="00043CA6" w:rsidP="0004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F69AD2" w14:textId="77777777" w:rsidR="00043CA6" w:rsidRPr="0084118F" w:rsidRDefault="00043CA6" w:rsidP="0004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9E0F74" w14:textId="77777777" w:rsidR="00043CA6" w:rsidRPr="0084118F" w:rsidRDefault="00043CA6" w:rsidP="0004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C3B294" w14:textId="77777777" w:rsidR="00043CA6" w:rsidRPr="0084118F" w:rsidRDefault="00043CA6" w:rsidP="0004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18F">
        <w:rPr>
          <w:rFonts w:ascii="Times New Roman" w:hAnsi="Times New Roman" w:cs="Times New Roman"/>
          <w:sz w:val="28"/>
          <w:szCs w:val="28"/>
        </w:rPr>
        <w:t xml:space="preserve">Об утверждении Общереспубликанского плана мероприятий </w:t>
      </w:r>
    </w:p>
    <w:p w14:paraId="49A69EA6" w14:textId="77777777" w:rsidR="00043CA6" w:rsidRPr="0084118F" w:rsidRDefault="00043CA6" w:rsidP="00043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118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118F">
        <w:rPr>
          <w:rFonts w:ascii="Times New Roman" w:hAnsi="Times New Roman" w:cs="Times New Roman"/>
          <w:sz w:val="28"/>
          <w:szCs w:val="28"/>
        </w:rPr>
        <w:t xml:space="preserve"> противодействию коррупции на 2021 – 2023 годы</w:t>
      </w:r>
    </w:p>
    <w:p w14:paraId="182119B4" w14:textId="77777777" w:rsidR="00043CA6" w:rsidRPr="0084118F" w:rsidRDefault="00043CA6" w:rsidP="00043C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E3C83C" w14:textId="77777777" w:rsidR="00043CA6" w:rsidRPr="0084118F" w:rsidRDefault="00043CA6" w:rsidP="00043C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858853" w14:textId="77777777" w:rsidR="00043CA6" w:rsidRPr="0084118F" w:rsidRDefault="00043CA6" w:rsidP="00043CA6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84118F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 ноября 2017 года № </w:t>
      </w:r>
      <w:r w:rsidRPr="0084118F">
        <w:rPr>
          <w:rFonts w:ascii="Times New Roman" w:hAnsi="Times New Roman" w:cs="Times New Roman"/>
          <w:bCs/>
          <w:sz w:val="28"/>
          <w:szCs w:val="28"/>
        </w:rPr>
        <w:t>281-З-</w:t>
      </w:r>
      <w:r w:rsidRPr="0084118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41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18F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r w:rsidRPr="0084118F">
        <w:rPr>
          <w:rFonts w:ascii="Times New Roman" w:hAnsi="Times New Roman" w:cs="Times New Roman"/>
          <w:bCs/>
          <w:sz w:val="28"/>
          <w:szCs w:val="28"/>
        </w:rPr>
        <w:t xml:space="preserve">(САЗ 17-45,1), с учетом предложений Совета при Президенте Приднестровской Молдавской Республики по противодействию коррупции, </w:t>
      </w:r>
    </w:p>
    <w:p w14:paraId="4ECBD2E2" w14:textId="77777777" w:rsidR="00043CA6" w:rsidRPr="0084118F" w:rsidRDefault="00043CA6" w:rsidP="00043C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118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4118F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14:paraId="7C66162B" w14:textId="77777777" w:rsidR="00043CA6" w:rsidRPr="0084118F" w:rsidRDefault="00043CA6" w:rsidP="00043C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6D694D" w14:textId="77777777" w:rsidR="00043CA6" w:rsidRDefault="00043CA6" w:rsidP="00043CA6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411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Утвердить Общереспубликанский план мероприятий по противодействию коррупции в Приднестровской Молдавской Республике на </w:t>
      </w:r>
      <w:r w:rsidRPr="0084118F">
        <w:rPr>
          <w:rFonts w:ascii="Times New Roman" w:hAnsi="Times New Roman" w:cs="Times New Roman"/>
          <w:spacing w:val="-4"/>
          <w:sz w:val="28"/>
          <w:szCs w:val="28"/>
        </w:rPr>
        <w:t>2021 – 2023</w:t>
      </w:r>
      <w:r w:rsidRPr="0084118F">
        <w:rPr>
          <w:spacing w:val="-4"/>
          <w:sz w:val="28"/>
          <w:szCs w:val="28"/>
        </w:rPr>
        <w:t xml:space="preserve"> </w:t>
      </w:r>
      <w:r w:rsidRPr="0084118F">
        <w:rPr>
          <w:rFonts w:ascii="Times New Roman" w:hAnsi="Times New Roman" w:cs="Times New Roman"/>
          <w:bCs/>
          <w:spacing w:val="-4"/>
          <w:sz w:val="28"/>
          <w:szCs w:val="28"/>
        </w:rPr>
        <w:t>годы согласно Приложению к настоящему Указу.</w:t>
      </w:r>
    </w:p>
    <w:p w14:paraId="476DAE93" w14:textId="77777777" w:rsidR="00043CA6" w:rsidRPr="00F70E48" w:rsidRDefault="00043CA6" w:rsidP="00043CA6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16"/>
          <w:szCs w:val="16"/>
        </w:rPr>
      </w:pPr>
    </w:p>
    <w:p w14:paraId="55CF2421" w14:textId="2EF7D1EE" w:rsidR="00043CA6" w:rsidRDefault="00043CA6" w:rsidP="00043C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18F">
        <w:rPr>
          <w:rFonts w:ascii="Times New Roman" w:hAnsi="Times New Roman" w:cs="Times New Roman"/>
          <w:bCs/>
          <w:sz w:val="28"/>
          <w:szCs w:val="28"/>
        </w:rPr>
        <w:t xml:space="preserve">2. Органам государственной власти и управления, государственным органам Приднестровской Молдавской Республики, центральному банку Приднестровской Молдавской Республики, ответственным за исполнение мероприятий, обозначенных в Общереспубликанском плане мероприятий </w:t>
      </w:r>
      <w:r w:rsidRPr="0084118F">
        <w:rPr>
          <w:rFonts w:ascii="Times New Roman" w:hAnsi="Times New Roman" w:cs="Times New Roman"/>
          <w:bCs/>
          <w:sz w:val="28"/>
          <w:szCs w:val="28"/>
        </w:rPr>
        <w:br/>
        <w:t xml:space="preserve">по противодействию коррупции на </w:t>
      </w:r>
      <w:r w:rsidRPr="0084118F">
        <w:rPr>
          <w:rFonts w:ascii="Times New Roman" w:hAnsi="Times New Roman" w:cs="Times New Roman"/>
          <w:sz w:val="28"/>
          <w:szCs w:val="28"/>
        </w:rPr>
        <w:t>2021 – 2023</w:t>
      </w:r>
      <w:r w:rsidRPr="0084118F">
        <w:rPr>
          <w:sz w:val="28"/>
          <w:szCs w:val="28"/>
        </w:rPr>
        <w:t xml:space="preserve"> </w:t>
      </w:r>
      <w:r w:rsidRPr="0084118F">
        <w:rPr>
          <w:rFonts w:ascii="Times New Roman" w:hAnsi="Times New Roman" w:cs="Times New Roman"/>
          <w:bCs/>
          <w:sz w:val="28"/>
          <w:szCs w:val="28"/>
        </w:rPr>
        <w:t xml:space="preserve">годы (далее по тексту – План), информацию об исполнении Плана ежегодно в срок </w:t>
      </w:r>
      <w:r w:rsidRPr="008411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 </w:t>
      </w:r>
      <w:r w:rsidR="006B355E" w:rsidRPr="006B35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30 </w:t>
      </w:r>
      <w:r w:rsidR="006B35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декабря</w:t>
      </w:r>
      <w:r w:rsidRPr="008411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года, следующего за отчетным годом,</w:t>
      </w:r>
      <w:r w:rsidRPr="0084118F">
        <w:rPr>
          <w:rFonts w:ascii="Times New Roman" w:hAnsi="Times New Roman" w:cs="Times New Roman"/>
          <w:bCs/>
          <w:sz w:val="28"/>
          <w:szCs w:val="28"/>
        </w:rPr>
        <w:t xml:space="preserve"> предоставлять в Прокуратуру Приднестровской Молдавской Республики. </w:t>
      </w:r>
    </w:p>
    <w:p w14:paraId="06A9E0F4" w14:textId="77777777" w:rsidR="00043CA6" w:rsidRPr="00F70E48" w:rsidRDefault="00043CA6" w:rsidP="00043C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E27B7BF" w14:textId="23DCC1EA" w:rsidR="00043CA6" w:rsidRDefault="00043CA6" w:rsidP="00043C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18F">
        <w:rPr>
          <w:rFonts w:ascii="Times New Roman" w:hAnsi="Times New Roman" w:cs="Times New Roman"/>
          <w:bCs/>
          <w:sz w:val="28"/>
          <w:szCs w:val="28"/>
        </w:rPr>
        <w:t xml:space="preserve">3. Прокуратуре Приднестровской Молдавской Республики ежегодно </w:t>
      </w:r>
      <w:r w:rsidRPr="0084118F">
        <w:rPr>
          <w:rFonts w:ascii="Times New Roman" w:hAnsi="Times New Roman" w:cs="Times New Roman"/>
          <w:bCs/>
          <w:sz w:val="28"/>
          <w:szCs w:val="28"/>
        </w:rPr>
        <w:br/>
        <w:t>в срок</w:t>
      </w:r>
      <w:r w:rsidRPr="008411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 1 </w:t>
      </w:r>
      <w:r w:rsidR="006B35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марта</w:t>
      </w:r>
      <w:r w:rsidRPr="008411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года, следующего за отчетным годом, предоставлять </w:t>
      </w:r>
      <w:r w:rsidRPr="008411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в адрес Президента Приднестровской Молдавской Республики сводную информацию о порядке исполнения </w:t>
      </w:r>
      <w:r w:rsidRPr="0084118F">
        <w:rPr>
          <w:rFonts w:ascii="Times New Roman" w:hAnsi="Times New Roman" w:cs="Times New Roman"/>
          <w:bCs/>
          <w:sz w:val="28"/>
          <w:szCs w:val="28"/>
        </w:rPr>
        <w:t xml:space="preserve">органами государственной власти </w:t>
      </w:r>
      <w:r w:rsidRPr="0084118F">
        <w:rPr>
          <w:rFonts w:ascii="Times New Roman" w:hAnsi="Times New Roman" w:cs="Times New Roman"/>
          <w:bCs/>
          <w:sz w:val="28"/>
          <w:szCs w:val="28"/>
        </w:rPr>
        <w:br/>
        <w:t>и управления, государственными органами Приднестровской Молдавской Республики, центральным банком Приднестровской Молдавской Республики мероприятий, обозначенных в Плане.</w:t>
      </w:r>
    </w:p>
    <w:p w14:paraId="14C102B1" w14:textId="77777777" w:rsidR="00043CA6" w:rsidRPr="00F70E48" w:rsidRDefault="00043CA6" w:rsidP="00043C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B90EDC8" w14:textId="77777777" w:rsidR="00043CA6" w:rsidRDefault="00043CA6" w:rsidP="00043C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18F">
        <w:rPr>
          <w:rFonts w:ascii="Times New Roman" w:hAnsi="Times New Roman" w:cs="Times New Roman"/>
          <w:bCs/>
          <w:sz w:val="28"/>
          <w:szCs w:val="28"/>
        </w:rPr>
        <w:t xml:space="preserve">4. Ответственность за исполнение настоящего Указа возложить </w:t>
      </w:r>
      <w:r w:rsidRPr="0084118F">
        <w:rPr>
          <w:rFonts w:ascii="Times New Roman" w:hAnsi="Times New Roman" w:cs="Times New Roman"/>
          <w:bCs/>
          <w:sz w:val="28"/>
          <w:szCs w:val="28"/>
        </w:rPr>
        <w:br/>
        <w:t>на руководителей органов государственной власти и управления, государственных органов Приднестровской Молдавской Республики, председателя центрального банка Приднестровской Молдавской Республики, обозначенных в Плане.</w:t>
      </w:r>
    </w:p>
    <w:p w14:paraId="11FEF550" w14:textId="77777777" w:rsidR="00043CA6" w:rsidRDefault="00043CA6" w:rsidP="00043C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1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Контроль за реализацией настоящего Указа возложить на Совет </w:t>
      </w:r>
      <w:r w:rsidRPr="0084118F">
        <w:rPr>
          <w:rFonts w:ascii="Times New Roman" w:hAnsi="Times New Roman" w:cs="Times New Roman"/>
          <w:bCs/>
          <w:sz w:val="28"/>
          <w:szCs w:val="28"/>
        </w:rPr>
        <w:br/>
        <w:t>при Президенте Приднестровской Молдавской Республики по противодействию коррупции.</w:t>
      </w:r>
    </w:p>
    <w:p w14:paraId="7D15C7DD" w14:textId="77777777" w:rsidR="00043CA6" w:rsidRPr="00F70E48" w:rsidRDefault="00043CA6" w:rsidP="00043C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7A16644" w14:textId="77777777" w:rsidR="00043CA6" w:rsidRPr="0084118F" w:rsidRDefault="00043CA6" w:rsidP="00043CA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18F">
        <w:rPr>
          <w:rFonts w:ascii="Times New Roman" w:hAnsi="Times New Roman" w:cs="Times New Roman"/>
          <w:bCs/>
          <w:sz w:val="28"/>
          <w:szCs w:val="28"/>
        </w:rPr>
        <w:t>6. Настоящий Указ вступает в силу со дня, следующего за днем официального опубликования.</w:t>
      </w:r>
    </w:p>
    <w:p w14:paraId="15DD17A5" w14:textId="77777777" w:rsidR="00043CA6" w:rsidRPr="0084118F" w:rsidRDefault="00043CA6" w:rsidP="0004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0DFB8" w14:textId="77777777" w:rsidR="00043CA6" w:rsidRPr="0084118F" w:rsidRDefault="00043CA6" w:rsidP="0004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37A53" w14:textId="77777777" w:rsidR="00043CA6" w:rsidRPr="0084118F" w:rsidRDefault="00043CA6" w:rsidP="0004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88BE2" w14:textId="77777777" w:rsidR="00043CA6" w:rsidRPr="0084118F" w:rsidRDefault="00043CA6" w:rsidP="0004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B2CBF" w14:textId="77777777" w:rsidR="00043CA6" w:rsidRPr="00F70E48" w:rsidRDefault="00043CA6" w:rsidP="0004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0DC09ED0" w14:textId="77777777" w:rsidR="00043CA6" w:rsidRPr="00F70E48" w:rsidRDefault="00043CA6" w:rsidP="00043C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95C1E" w14:textId="77777777" w:rsidR="00043CA6" w:rsidRPr="00F70E48" w:rsidRDefault="00043CA6" w:rsidP="00043C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FBA78" w14:textId="77777777" w:rsidR="00043CA6" w:rsidRPr="00CF4FEE" w:rsidRDefault="00043CA6" w:rsidP="00043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18A0D" w14:textId="77777777" w:rsidR="00043CA6" w:rsidRPr="00CF4FEE" w:rsidRDefault="00043CA6" w:rsidP="00043CA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6329E33F" w14:textId="4D5EC282" w:rsidR="00043CA6" w:rsidRPr="00CF4FEE" w:rsidRDefault="00CF4FEE" w:rsidP="00043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</w:t>
      </w:r>
      <w:r w:rsidR="00043CA6" w:rsidRPr="00C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 г.</w:t>
      </w:r>
    </w:p>
    <w:p w14:paraId="58FFCF83" w14:textId="4758C866" w:rsidR="00043CA6" w:rsidRPr="00CF4FEE" w:rsidRDefault="00043CA6" w:rsidP="0004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CF4FEE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</w:p>
    <w:p w14:paraId="68C8B672" w14:textId="77777777" w:rsidR="00043CA6" w:rsidRPr="00CF4FEE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C15CB" w14:textId="77777777" w:rsidR="00043CA6" w:rsidRPr="00CF4FEE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CF98B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E1971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2FCFD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02FFA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D8142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48921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DB41E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3C9ED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65993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1306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1B6FA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597F3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2F3F6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5DE0F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4E068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1D279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41385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DAB8F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B74E0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F8CBE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726ED" w14:textId="77777777" w:rsidR="00043CA6" w:rsidRPr="0084118F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CF3AB" w14:textId="77777777" w:rsidR="00043CA6" w:rsidRPr="00CF4FEE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CA8FD" w14:textId="77777777" w:rsidR="00043CA6" w:rsidRPr="00CF4FEE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BA615" w14:textId="77777777" w:rsidR="00043CA6" w:rsidRPr="00CF4FEE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F2F6C" w14:textId="77777777" w:rsidR="00043CA6" w:rsidRPr="00CF4FEE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B1A1F" w14:textId="77777777" w:rsidR="00043CA6" w:rsidRPr="00CF4FEE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619EF" w14:textId="77777777" w:rsidR="00043CA6" w:rsidRPr="00CF4FEE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DDDA3" w14:textId="77777777" w:rsidR="00043CA6" w:rsidRPr="00CF4FEE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CAC7AB4" w14:textId="77777777" w:rsidR="00043CA6" w:rsidRPr="00CF4FEE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Указу Президента</w:t>
      </w:r>
    </w:p>
    <w:p w14:paraId="4FEBFF9D" w14:textId="77777777" w:rsidR="00043CA6" w:rsidRPr="00CF4FEE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2BBA1B07" w14:textId="77777777" w:rsidR="00043CA6" w:rsidRPr="00CF4FEE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1DABB216" w14:textId="7BB02877" w:rsidR="00043CA6" w:rsidRPr="00CF4FEE" w:rsidRDefault="00043CA6" w:rsidP="00043CA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259D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</w:t>
      </w:r>
      <w:r w:rsidRPr="00CF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F5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</w:t>
      </w:r>
      <w:bookmarkStart w:id="0" w:name="_GoBack"/>
      <w:bookmarkEnd w:id="0"/>
    </w:p>
    <w:p w14:paraId="5EDBC7F6" w14:textId="77777777" w:rsidR="00043CA6" w:rsidRPr="00CF4FEE" w:rsidRDefault="00043CA6" w:rsidP="00043C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0931DA2" w14:textId="77777777" w:rsidR="00043CA6" w:rsidRPr="00CF4FEE" w:rsidRDefault="00043CA6" w:rsidP="00043C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E48D98" w14:textId="77777777" w:rsidR="00043CA6" w:rsidRPr="0084118F" w:rsidRDefault="00043CA6" w:rsidP="00043C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11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ОБЩЕРЕСПУБЛИКАНСКИЙ ПЛАН МЕРОПРИЯТИЙ </w:t>
      </w:r>
    </w:p>
    <w:p w14:paraId="5918CD78" w14:textId="77777777" w:rsidR="00043CA6" w:rsidRPr="0084118F" w:rsidRDefault="00043CA6" w:rsidP="00043C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11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ПРОТИВОДЕЙСТВИЮ КОРРУПЦИИ НА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2021 – </w:t>
      </w:r>
      <w:r w:rsidRPr="008411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2023 ГОДЫ</w:t>
      </w:r>
    </w:p>
    <w:p w14:paraId="278F58DA" w14:textId="77777777" w:rsidR="00043CA6" w:rsidRPr="0084118F" w:rsidRDefault="00043CA6" w:rsidP="00043CA6">
      <w:pPr>
        <w:shd w:val="clear" w:color="auto" w:fill="FFFFFF"/>
        <w:spacing w:after="18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3"/>
        <w:gridCol w:w="2012"/>
        <w:gridCol w:w="4082"/>
      </w:tblGrid>
      <w:tr w:rsidR="00043CA6" w:rsidRPr="0084118F" w14:paraId="089969C4" w14:textId="77777777" w:rsidTr="00CF3EC8">
        <w:trPr>
          <w:tblHeader/>
        </w:trPr>
        <w:tc>
          <w:tcPr>
            <w:tcW w:w="708" w:type="dxa"/>
          </w:tcPr>
          <w:p w14:paraId="41505805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14:paraId="424D93D4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012" w:type="dxa"/>
          </w:tcPr>
          <w:p w14:paraId="352D07F4" w14:textId="77777777" w:rsidR="00043CA6" w:rsidRPr="00FD3FA4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FD3FA4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4082" w:type="dxa"/>
          </w:tcPr>
          <w:p w14:paraId="1B96F09D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43CA6" w:rsidRPr="0084118F" w14:paraId="77069A75" w14:textId="77777777" w:rsidTr="00CF3EC8">
        <w:tc>
          <w:tcPr>
            <w:tcW w:w="10915" w:type="dxa"/>
            <w:gridSpan w:val="4"/>
          </w:tcPr>
          <w:p w14:paraId="007B368F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 ПЕРВАЯ</w:t>
            </w:r>
          </w:p>
          <w:p w14:paraId="11E8C1D3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ПЕРВООЧЕРЕДНЫЕ МЕРЫ ПО РЕАЛИЗАЦИИ </w:t>
            </w:r>
          </w:p>
          <w:p w14:paraId="29608622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НАСТОЯЩЕГО ОБЩЕРЕСПУБЛИКАНСКОГО ПЛАНА</w:t>
            </w:r>
          </w:p>
        </w:tc>
      </w:tr>
      <w:tr w:rsidR="00043CA6" w:rsidRPr="0084118F" w14:paraId="0B213D68" w14:textId="77777777" w:rsidTr="00CF3EC8">
        <w:tc>
          <w:tcPr>
            <w:tcW w:w="708" w:type="dxa"/>
          </w:tcPr>
          <w:p w14:paraId="5360635D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</w:tcPr>
          <w:p w14:paraId="33D0DBC0" w14:textId="77777777" w:rsidR="00043CA6" w:rsidRPr="00E2704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2704F">
              <w:rPr>
                <w:spacing w:val="-4"/>
              </w:rPr>
              <w:t>О</w:t>
            </w:r>
            <w:r w:rsidRPr="00E270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рганизация рассмотрения на заседаниях Совета при Президенте Приднестровской Молдавской Республики по противодействию коррупции (президиума) вопросов:</w:t>
            </w:r>
          </w:p>
          <w:p w14:paraId="6E8B1CFA" w14:textId="77777777" w:rsidR="00043CA6" w:rsidRPr="00E2704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proofErr w:type="gramEnd"/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) о развитии нормативно-правовой базы республики по противодействию коррупции;</w:t>
            </w:r>
          </w:p>
          <w:p w14:paraId="69E3A6EB" w14:textId="77777777" w:rsidR="00043CA6" w:rsidRPr="00E2704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б</w:t>
            </w:r>
            <w:proofErr w:type="gramEnd"/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) о правовом обеспечении деятельности по противодействию коррупции на государственной службе;</w:t>
            </w:r>
          </w:p>
          <w:p w14:paraId="5D876833" w14:textId="77777777" w:rsidR="00043CA6" w:rsidRPr="00E2704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в</w:t>
            </w:r>
            <w:proofErr w:type="gramEnd"/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) о работе по формированию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в обществе нетерпимого отношения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к коррупции;</w:t>
            </w:r>
          </w:p>
          <w:p w14:paraId="2EB55CC5" w14:textId="3E560C71" w:rsidR="00043CA6" w:rsidRPr="00E2704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г</w:t>
            </w:r>
            <w:proofErr w:type="gramEnd"/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) о работе подразделений кадровых служб органов государственной власти и управления, государственных органов и </w:t>
            </w:r>
            <w:r w:rsidR="0010746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организаций</w:t>
            </w:r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по вопросам профилактики коррупционных и других правонарушений и мерах по их совершенствованию;</w:t>
            </w:r>
          </w:p>
          <w:p w14:paraId="7EB4CF26" w14:textId="77777777" w:rsidR="00043CA6" w:rsidRPr="00E2704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д</w:t>
            </w:r>
            <w:proofErr w:type="gramEnd"/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) о мерах по выявлению причин и устранению условий, способствующих совершению коррупционных правонарушений;</w:t>
            </w:r>
          </w:p>
          <w:p w14:paraId="797BDFFC" w14:textId="77777777" w:rsidR="00043CA6" w:rsidRPr="00E2704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proofErr w:type="gramEnd"/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) об определении основных направлений государственной политики в сфере противодействия коррупции;</w:t>
            </w:r>
          </w:p>
          <w:p w14:paraId="204CB811" w14:textId="77777777" w:rsidR="00043CA6" w:rsidRPr="00E2704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ж</w:t>
            </w:r>
            <w:proofErr w:type="gramEnd"/>
            <w:r w:rsidRPr="00E2704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) об исполнении пунктов настоящего республиканского</w:t>
            </w:r>
            <w:r w:rsidRPr="00E270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плана.</w:t>
            </w:r>
          </w:p>
        </w:tc>
        <w:tc>
          <w:tcPr>
            <w:tcW w:w="2012" w:type="dxa"/>
          </w:tcPr>
          <w:p w14:paraId="3A3E1ED8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мере поступления информации </w:t>
            </w:r>
          </w:p>
          <w:p w14:paraId="7C3226EC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выполнении поставленных задач</w:t>
            </w:r>
          </w:p>
        </w:tc>
        <w:tc>
          <w:tcPr>
            <w:tcW w:w="4082" w:type="dxa"/>
          </w:tcPr>
          <w:p w14:paraId="2B0C1F80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Президента Приднестровской Молдавской Республики </w:t>
            </w:r>
          </w:p>
        </w:tc>
      </w:tr>
      <w:tr w:rsidR="00043CA6" w:rsidRPr="0084118F" w14:paraId="58E8401D" w14:textId="77777777" w:rsidTr="00CF3EC8">
        <w:tc>
          <w:tcPr>
            <w:tcW w:w="708" w:type="dxa"/>
          </w:tcPr>
          <w:p w14:paraId="153D7256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3" w:type="dxa"/>
          </w:tcPr>
          <w:p w14:paraId="7157FF84" w14:textId="77777777" w:rsidR="00043CA6" w:rsidRPr="002140E9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40E9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Информирование президиума Совета при Президенте Приднестровской Молдавской Республики по противодействию коррупции о результатах работы органов внутренних дел</w:t>
            </w:r>
            <w:r w:rsidRPr="002140E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Приднестровской Молдавской Республики, органов </w:t>
            </w:r>
            <w:r w:rsidRPr="002140E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государственной службы безопасности, таможенных органов Приднестровской Молдавской Республики и других правоохранительных органов </w:t>
            </w:r>
            <w:r w:rsidRPr="002140E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по борьбе с коррупцией. </w:t>
            </w:r>
          </w:p>
        </w:tc>
        <w:tc>
          <w:tcPr>
            <w:tcW w:w="2012" w:type="dxa"/>
          </w:tcPr>
          <w:p w14:paraId="57F26695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дин раз </w:t>
            </w:r>
          </w:p>
          <w:p w14:paraId="0956573F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полгода</w:t>
            </w:r>
          </w:p>
          <w:p w14:paraId="505DBBB1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F64ACB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A03141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8E467C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32BB8C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519BAF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CE80C3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14:paraId="152E90E2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Прокуратура </w:t>
            </w:r>
          </w:p>
          <w:p w14:paraId="3678F1FD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Приднестровской Молдавской Республики   </w:t>
            </w:r>
          </w:p>
        </w:tc>
      </w:tr>
      <w:tr w:rsidR="00043CA6" w:rsidRPr="0084118F" w14:paraId="032FDE8F" w14:textId="77777777" w:rsidTr="00CF3EC8">
        <w:tc>
          <w:tcPr>
            <w:tcW w:w="708" w:type="dxa"/>
          </w:tcPr>
          <w:p w14:paraId="60F08421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3" w:type="dxa"/>
          </w:tcPr>
          <w:p w14:paraId="0609DFE7" w14:textId="77777777" w:rsidR="00043CA6" w:rsidRPr="00E2704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270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Принятие мер, направленных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E270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на активизацию работы по выявлению, пресечению фактов коррупции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E270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и расследованию уголовных дел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E270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о преступлениях коррупционной направленности при неукоснительном соблюдении прав и свобод человека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E270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и гражданина. </w:t>
            </w:r>
          </w:p>
          <w:p w14:paraId="43DF4256" w14:textId="37C96F0E" w:rsidR="00043CA6" w:rsidRPr="00CF3EC8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trike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14:paraId="6700B787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14:paraId="218DB187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E048B5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52183A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78460F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2470E3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0B7A3A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5CBAAB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72036C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F9FCC9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63677C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69A427" w14:textId="77777777" w:rsidR="00043CA6" w:rsidRPr="0084118F" w:rsidRDefault="00043CA6" w:rsidP="006B3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14:paraId="07CB5599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Министерство внутренних дел Приднестровской Молдавской Республики</w:t>
            </w:r>
          </w:p>
          <w:p w14:paraId="1E9F7193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D4E792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Министерство государственной безопасности Приднестровской Молдавской Республики</w:t>
            </w:r>
          </w:p>
          <w:p w14:paraId="33C4BDB5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AE9149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Следственный комитет Приднестровской Молдавской Республики</w:t>
            </w:r>
          </w:p>
          <w:p w14:paraId="4D0870C4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DAE179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</w:p>
          <w:p w14:paraId="0308C9BC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043CA6" w:rsidRPr="0084118F" w14:paraId="178F9A33" w14:textId="77777777" w:rsidTr="00CF3EC8">
        <w:tc>
          <w:tcPr>
            <w:tcW w:w="708" w:type="dxa"/>
          </w:tcPr>
          <w:p w14:paraId="5E79BC56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3" w:type="dxa"/>
          </w:tcPr>
          <w:p w14:paraId="7F3B1C68" w14:textId="77777777" w:rsidR="00043CA6" w:rsidRPr="0084118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проведения социологических исследований среди всех социальных слоёв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городах и районах республики,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целью оценки уровня коррупции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Придн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естровской Молдавской Республике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эффективности принимаемых антикоррупционных мер.</w:t>
            </w:r>
          </w:p>
          <w:p w14:paraId="19BDACEE" w14:textId="77777777" w:rsidR="00043CA6" w:rsidRPr="0084118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Обсуждение результатов исследования на заседаниях Совета при Президенте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(президиум)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2" w:type="dxa"/>
          </w:tcPr>
          <w:p w14:paraId="1C9FF6B6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1 октября ежегодно</w:t>
            </w:r>
          </w:p>
          <w:p w14:paraId="3FC86C33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EBB054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84B27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C7D954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E95443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528C24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D74063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CDBA75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76DF97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ктябрь-ноябрь</w:t>
            </w:r>
          </w:p>
          <w:p w14:paraId="186C6977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  <w:p w14:paraId="1216CA42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59F928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14:paraId="09B82955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79166563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  <w:p w14:paraId="6B3C7A0D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2344EE" w14:textId="77777777" w:rsidR="00043CA6" w:rsidRPr="0084118F" w:rsidRDefault="00043CA6" w:rsidP="00CF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1809D9" w14:textId="77777777" w:rsidR="00043CA6" w:rsidRPr="0084118F" w:rsidRDefault="00043CA6" w:rsidP="00CF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3E83D3" w14:textId="77777777" w:rsidR="00043CA6" w:rsidRPr="0084118F" w:rsidRDefault="00043CA6" w:rsidP="00CF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54261E" w14:textId="77777777" w:rsidR="00043CA6" w:rsidRPr="0084118F" w:rsidRDefault="00043CA6" w:rsidP="00CF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473F63" w14:textId="77777777" w:rsidR="00043CA6" w:rsidRPr="0084118F" w:rsidRDefault="00043CA6" w:rsidP="00CF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7A7C9" w14:textId="77777777" w:rsidR="00043CA6" w:rsidRPr="0084118F" w:rsidRDefault="00043CA6" w:rsidP="00CF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CC964C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Президента Приднестровской Молдавской Республики</w:t>
            </w:r>
          </w:p>
          <w:p w14:paraId="77AEB800" w14:textId="77777777" w:rsidR="00043CA6" w:rsidRPr="0084118F" w:rsidRDefault="00043CA6" w:rsidP="00CF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D5C267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0DB09AA2" w14:textId="77777777" w:rsidTr="00CF3EC8">
        <w:tc>
          <w:tcPr>
            <w:tcW w:w="708" w:type="dxa"/>
          </w:tcPr>
          <w:p w14:paraId="7B1B5384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3" w:type="dxa"/>
          </w:tcPr>
          <w:p w14:paraId="1491ECDA" w14:textId="37933E49" w:rsidR="00043CA6" w:rsidRPr="00D6593F" w:rsidRDefault="00043CA6" w:rsidP="004F4FC6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6593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Определение показателей для оценки эффективности управления имуществом, находящимся в государственной и муниципа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льной собственности; рассмотрение</w:t>
            </w:r>
            <w:r w:rsidRPr="00D6593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D6593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о введении административной ответственности должностных лиц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органов государственной власти и органов местного самоуправления</w:t>
            </w:r>
            <w:r w:rsidRPr="00D6593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Pr="00D6593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за нарушение законодательства Приднестровской Молдавской Республики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, регулирующего порядок управления</w:t>
            </w:r>
            <w:r w:rsidRPr="00D6593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имуществом, находящимся 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Pr="00D6593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в государственной и муниципальной собственности. </w:t>
            </w:r>
          </w:p>
        </w:tc>
        <w:tc>
          <w:tcPr>
            <w:tcW w:w="2012" w:type="dxa"/>
          </w:tcPr>
          <w:p w14:paraId="3D381F3E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1 сентября 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4082" w:type="dxa"/>
          </w:tcPr>
          <w:p w14:paraId="2D136245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5BADB540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Приднестровской Молдавской Республики совместно </w:t>
            </w:r>
          </w:p>
          <w:p w14:paraId="320F3D54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Счётной палатой Приднестровской Молдавской Республики</w:t>
            </w:r>
          </w:p>
        </w:tc>
      </w:tr>
      <w:tr w:rsidR="00043CA6" w:rsidRPr="0084118F" w14:paraId="7A05720B" w14:textId="77777777" w:rsidTr="00CF3EC8">
        <w:tc>
          <w:tcPr>
            <w:tcW w:w="708" w:type="dxa"/>
          </w:tcPr>
          <w:p w14:paraId="4B28E788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13" w:type="dxa"/>
          </w:tcPr>
          <w:p w14:paraId="7481A5D2" w14:textId="75037F15" w:rsidR="00043CA6" w:rsidRPr="0084118F" w:rsidRDefault="00043CA6" w:rsidP="004F4FC6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Pr="00D2769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семинаров с руководителями </w:t>
            </w:r>
            <w:r w:rsidR="00D2769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D2769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кадровых подразделений органов государственной власти и </w:t>
            </w:r>
            <w:r w:rsidR="00D2769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D2769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управления, государственных органов и организаций</w:t>
            </w:r>
            <w:r w:rsidR="0012249A" w:rsidRPr="00D2769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 w:rsidRPr="00D2769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в ходе которых рассмотреть вопросы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 исполнения Закона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55E">
              <w:rPr>
                <w:rFonts w:ascii="Times New Roman" w:hAnsi="Times New Roman" w:cs="Times New Roman"/>
                <w:sz w:val="24"/>
                <w:szCs w:val="24"/>
              </w:rPr>
              <w:t xml:space="preserve">от 1 ноября 2017 года № </w:t>
            </w:r>
            <w:r w:rsidRPr="006B355E">
              <w:rPr>
                <w:rFonts w:ascii="Times New Roman" w:hAnsi="Times New Roman" w:cs="Times New Roman"/>
                <w:bCs/>
                <w:sz w:val="24"/>
                <w:szCs w:val="24"/>
              </w:rPr>
              <w:t>281-З-</w:t>
            </w:r>
            <w:r w:rsidRPr="006B35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C44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76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противодействии коррупции»</w:t>
            </w:r>
            <w:r w:rsidRPr="008411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355E">
              <w:rPr>
                <w:rFonts w:ascii="Times New Roman" w:hAnsi="Times New Roman" w:cs="Times New Roman"/>
                <w:bCs/>
                <w:sz w:val="24"/>
                <w:szCs w:val="24"/>
              </w:rPr>
              <w:t>(САЗ 17-45,1)</w:t>
            </w:r>
            <w:r w:rsidRPr="006B3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соответствующих указов Президента Приднестровской Молдавской Республики и настоящего </w:t>
            </w:r>
            <w:r w:rsidRPr="006B3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бщереспубликанского плана.</w:t>
            </w:r>
          </w:p>
        </w:tc>
        <w:tc>
          <w:tcPr>
            <w:tcW w:w="2012" w:type="dxa"/>
          </w:tcPr>
          <w:p w14:paraId="2CC36C57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6020139B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9CFE85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DD0CA9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3B68CB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2FEC77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8F7E54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EE21F9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9A35E8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12E710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372C39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A877A0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0204B3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7B1D20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A692A5" w14:textId="0C2D5A90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14:paraId="3954A5CC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7F69657D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Приднестровской Молдавской Республики, </w:t>
            </w:r>
          </w:p>
          <w:p w14:paraId="09675936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</w:t>
            </w:r>
            <w:proofErr w:type="gramEnd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Совета при Президенте Приднестровской Молдавской Республики по противодействию коррупции</w:t>
            </w:r>
          </w:p>
          <w:p w14:paraId="5CD61633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пределах своей компетенции)</w:t>
            </w:r>
          </w:p>
          <w:p w14:paraId="1C1E9B77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3EDE26" w14:textId="77777777" w:rsidR="00043CA6" w:rsidRPr="0084118F" w:rsidRDefault="00043CA6" w:rsidP="00CF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DD414E" w14:textId="77777777" w:rsidR="00043CA6" w:rsidRPr="0084118F" w:rsidRDefault="00043CA6" w:rsidP="00CF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1F1D95" w14:textId="77777777" w:rsidR="00043CA6" w:rsidRPr="0084118F" w:rsidRDefault="00043CA6" w:rsidP="00CF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BECB93" w14:textId="77777777" w:rsidR="00043CA6" w:rsidRPr="0084118F" w:rsidRDefault="00043CA6" w:rsidP="00CF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94965B" w14:textId="77777777" w:rsidR="00043CA6" w:rsidRPr="0084118F" w:rsidRDefault="00043CA6" w:rsidP="00CF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C789FC" w14:textId="42F80913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181DFE4B" w14:textId="77777777" w:rsidTr="00CF3EC8">
        <w:tc>
          <w:tcPr>
            <w:tcW w:w="708" w:type="dxa"/>
          </w:tcPr>
          <w:p w14:paraId="3DF5069C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3" w:type="dxa"/>
          </w:tcPr>
          <w:p w14:paraId="7C0B56D3" w14:textId="77777777" w:rsidR="00043CA6" w:rsidRPr="000316EC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0316EC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eastAsia="ru-RU"/>
              </w:rPr>
              <w:t>Анализ организации проведения органами прокуратуры Приднестровской Молдавской Республики, Министерством юстиции Приднестровской Молдавской Республики антикоррупционной экспертизы нормативных правовых актов.</w:t>
            </w:r>
          </w:p>
          <w:p w14:paraId="5A0ED9C8" w14:textId="77777777" w:rsidR="00043CA6" w:rsidRPr="0084118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доклада о результатах работы и предложениях по повышению эффективности антикоррупционной экспертизы в адрес президиума Совета при Президенте Приднестровской Молдавской Республики по противодействию коррупции.</w:t>
            </w:r>
          </w:p>
        </w:tc>
        <w:tc>
          <w:tcPr>
            <w:tcW w:w="2012" w:type="dxa"/>
          </w:tcPr>
          <w:p w14:paraId="06C5B4B0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14:paraId="69B16E0C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 января</w:t>
            </w:r>
          </w:p>
        </w:tc>
        <w:tc>
          <w:tcPr>
            <w:tcW w:w="4082" w:type="dxa"/>
          </w:tcPr>
          <w:p w14:paraId="56D79F58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</w:p>
          <w:p w14:paraId="2908DCC5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Приднестровской Молдавской Республики, </w:t>
            </w:r>
          </w:p>
          <w:p w14:paraId="540A3753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Министерство юстиции Приднестровской Молдавской Республики</w:t>
            </w:r>
          </w:p>
          <w:p w14:paraId="26F9491D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76AED5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пределах своей компетенции)</w:t>
            </w:r>
          </w:p>
        </w:tc>
      </w:tr>
      <w:tr w:rsidR="00043CA6" w:rsidRPr="0084118F" w14:paraId="2D86FE83" w14:textId="77777777" w:rsidTr="00CF3EC8">
        <w:tc>
          <w:tcPr>
            <w:tcW w:w="708" w:type="dxa"/>
          </w:tcPr>
          <w:p w14:paraId="51B13FB6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3" w:type="dxa"/>
          </w:tcPr>
          <w:p w14:paraId="17E6195D" w14:textId="77777777" w:rsidR="00043CA6" w:rsidRPr="0084118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практики организации проведения антикоррупционной экспертизы нормативных правовых актов и проектов нормативных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правовых актов, а также практики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 мониторинга </w:t>
            </w:r>
            <w:proofErr w:type="spellStart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67BC01" w14:textId="77777777" w:rsidR="00043CA6" w:rsidRPr="0084118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предложений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направленных на совершенствование механизма антикоррупционной экспертизы нормативных правовых актов Придне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стровской Молдавской Республики.</w:t>
            </w:r>
          </w:p>
          <w:p w14:paraId="33A46D8C" w14:textId="77777777" w:rsidR="00043CA6" w:rsidRPr="0084118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trike/>
                <w:color w:val="538135" w:themeColor="accent6" w:themeShade="BF"/>
                <w:sz w:val="24"/>
                <w:szCs w:val="24"/>
                <w:lang w:eastAsia="ru-RU"/>
              </w:rPr>
            </w:pPr>
            <w:r w:rsidRPr="000316EC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eastAsia="ru-RU"/>
              </w:rPr>
              <w:t>Подготовка доклада о результатах работы с соответствующими предложениями в адрес президиума Совета при Президенте Приднестровской Молдавской Республики по противодействию коррупции.</w:t>
            </w:r>
          </w:p>
        </w:tc>
        <w:tc>
          <w:tcPr>
            <w:tcW w:w="2012" w:type="dxa"/>
          </w:tcPr>
          <w:p w14:paraId="460B5F03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14:paraId="3D48D70C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 января</w:t>
            </w:r>
          </w:p>
        </w:tc>
        <w:tc>
          <w:tcPr>
            <w:tcW w:w="4082" w:type="dxa"/>
          </w:tcPr>
          <w:p w14:paraId="2E6EC2D9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Министерство юстиции Приднестровской Молдавской Республики</w:t>
            </w:r>
          </w:p>
          <w:p w14:paraId="6A35D05A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046C0D0E" w14:textId="77777777" w:rsidTr="00CF3EC8">
        <w:tc>
          <w:tcPr>
            <w:tcW w:w="708" w:type="dxa"/>
          </w:tcPr>
          <w:p w14:paraId="2EDEBE0F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13" w:type="dxa"/>
          </w:tcPr>
          <w:p w14:paraId="322E1074" w14:textId="77777777" w:rsidR="00043CA6" w:rsidRPr="003541CE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541C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Изучение опыта иностранных государств по реализации антикоррупционных образовательных программ.</w:t>
            </w:r>
          </w:p>
          <w:p w14:paraId="2C3A052A" w14:textId="77777777" w:rsidR="00043CA6" w:rsidRPr="0084118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соответствующего доклада в адрес президиума Совета при Президенте Приднестровской Молдавской Республи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 по противодействию коррупции.</w:t>
            </w:r>
          </w:p>
        </w:tc>
        <w:tc>
          <w:tcPr>
            <w:tcW w:w="2012" w:type="dxa"/>
          </w:tcPr>
          <w:p w14:paraId="48E4D9A0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ноября 2021 года</w:t>
            </w:r>
          </w:p>
        </w:tc>
        <w:tc>
          <w:tcPr>
            <w:tcW w:w="4082" w:type="dxa"/>
          </w:tcPr>
          <w:p w14:paraId="0E7D9FE7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Министерство просвещения Приднестровской Молдавской Республики </w:t>
            </w:r>
          </w:p>
        </w:tc>
      </w:tr>
      <w:tr w:rsidR="00043CA6" w:rsidRPr="0084118F" w14:paraId="46BF53EE" w14:textId="77777777" w:rsidTr="00CF3EC8">
        <w:tc>
          <w:tcPr>
            <w:tcW w:w="708" w:type="dxa"/>
          </w:tcPr>
          <w:p w14:paraId="403D850A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3" w:type="dxa"/>
          </w:tcPr>
          <w:p w14:paraId="132597E5" w14:textId="77777777" w:rsidR="00043CA6" w:rsidRPr="0084118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trike/>
                <w:color w:val="538135" w:themeColor="accent6" w:themeShade="BF"/>
                <w:sz w:val="24"/>
                <w:szCs w:val="24"/>
                <w:lang w:eastAsia="ru-RU"/>
              </w:rPr>
            </w:pPr>
            <w:r w:rsidRPr="006809B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Принятие мер по соблюдению государственными служащими требований ведомственных кодексов профессиональной этики и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принципов служебного поведения.</w:t>
            </w:r>
          </w:p>
        </w:tc>
        <w:tc>
          <w:tcPr>
            <w:tcW w:w="2012" w:type="dxa"/>
          </w:tcPr>
          <w:p w14:paraId="2440D5B4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14:paraId="665325FE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E565AE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</w:p>
          <w:p w14:paraId="617A86F8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</w:p>
          <w:p w14:paraId="3498D23A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14:paraId="65C5D7C1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Государственные органы, </w:t>
            </w:r>
          </w:p>
          <w:p w14:paraId="71F2FB66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государственной власти </w:t>
            </w:r>
          </w:p>
          <w:p w14:paraId="11A374AA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управления, организации </w:t>
            </w:r>
          </w:p>
        </w:tc>
      </w:tr>
      <w:tr w:rsidR="00043CA6" w:rsidRPr="0084118F" w14:paraId="4C953EF6" w14:textId="77777777" w:rsidTr="00CF3EC8">
        <w:tc>
          <w:tcPr>
            <w:tcW w:w="708" w:type="dxa"/>
          </w:tcPr>
          <w:p w14:paraId="3503B7D0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3" w:type="dxa"/>
          </w:tcPr>
          <w:p w14:paraId="6AAF850B" w14:textId="77777777" w:rsidR="00043CA6" w:rsidRPr="0084118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целях предупреждения коррупции и обеспечения борьбы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ней усилить надзор за исполнением законов органами, осуществляющими оперативно-розыскную деятельность, дознание и предварительное следствие, при возбуждении, расследовании и прекращении уголовных дел.</w:t>
            </w:r>
          </w:p>
          <w:p w14:paraId="6A8FF912" w14:textId="77777777" w:rsidR="00043CA6" w:rsidRPr="0084118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координационных совещаний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росам противодействия коррупции.</w:t>
            </w:r>
          </w:p>
        </w:tc>
        <w:tc>
          <w:tcPr>
            <w:tcW w:w="2012" w:type="dxa"/>
          </w:tcPr>
          <w:p w14:paraId="30530DF8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14:paraId="7D4BA22E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99BCAA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E7ACA2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D6ABC0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87C9FB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5C64DF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968BD0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7E8B5E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B58910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580494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дин раз </w:t>
            </w:r>
          </w:p>
          <w:p w14:paraId="19B46C79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полгода </w:t>
            </w:r>
          </w:p>
          <w:p w14:paraId="39B2151B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E07AA8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14:paraId="61CE74AB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14:paraId="485EA4DA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Приднестровской Молдавской Республики, </w:t>
            </w:r>
          </w:p>
          <w:p w14:paraId="71E72C23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ерриториальные</w:t>
            </w:r>
            <w:proofErr w:type="gramEnd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органы прокуратуры</w:t>
            </w:r>
          </w:p>
        </w:tc>
      </w:tr>
      <w:tr w:rsidR="00043CA6" w:rsidRPr="0084118F" w14:paraId="310F4BF2" w14:textId="77777777" w:rsidTr="00CF3EC8">
        <w:tc>
          <w:tcPr>
            <w:tcW w:w="708" w:type="dxa"/>
          </w:tcPr>
          <w:p w14:paraId="149D5423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3" w:type="dxa"/>
          </w:tcPr>
          <w:p w14:paraId="72B18459" w14:textId="77777777" w:rsidR="00043CA6" w:rsidRPr="0084118F" w:rsidRDefault="00043CA6" w:rsidP="00CF3EC8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институтов государственного, общественного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парламентского контроля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соблюдением законодательства Приднестровской Молдавской Республики о противодействии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2" w:type="dxa"/>
          </w:tcPr>
          <w:p w14:paraId="74F7B3C1" w14:textId="77777777" w:rsidR="00043CA6" w:rsidRPr="00C445DC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82" w:type="dxa"/>
          </w:tcPr>
          <w:p w14:paraId="5DB7E8C0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7368EE7B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Приднестровской Молдавской Республики, </w:t>
            </w:r>
          </w:p>
          <w:p w14:paraId="1B91D1A2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Верховный Совет </w:t>
            </w:r>
          </w:p>
          <w:p w14:paraId="4423EB86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043CA6" w:rsidRPr="0084118F" w14:paraId="35F17088" w14:textId="77777777" w:rsidTr="00CF3EC8">
        <w:tc>
          <w:tcPr>
            <w:tcW w:w="10915" w:type="dxa"/>
            <w:gridSpan w:val="4"/>
          </w:tcPr>
          <w:p w14:paraId="32E15BB5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A87EB99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ЧАСТЬ ВТОРАЯ</w:t>
            </w:r>
          </w:p>
          <w:p w14:paraId="1B6612F1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ПО ЗАКОНОДАТЕЛЬНОМУ ОБЕСПЕЧЕНИЮ ПРОТИВОДЕЙСТВИЯ КОРРУПЦИИ</w:t>
            </w:r>
          </w:p>
        </w:tc>
      </w:tr>
      <w:tr w:rsidR="00043CA6" w:rsidRPr="0084118F" w14:paraId="0EB2E6FE" w14:textId="77777777" w:rsidTr="00CF3EC8">
        <w:tc>
          <w:tcPr>
            <w:tcW w:w="10915" w:type="dxa"/>
            <w:gridSpan w:val="4"/>
          </w:tcPr>
          <w:p w14:paraId="0A76E81A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5D3A631E" w14:textId="77777777" w:rsidTr="00CF3EC8">
        <w:tc>
          <w:tcPr>
            <w:tcW w:w="708" w:type="dxa"/>
          </w:tcPr>
          <w:p w14:paraId="005464EF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  <w:p w14:paraId="40B0E351" w14:textId="77777777" w:rsidR="00043CA6" w:rsidRPr="0084118F" w:rsidRDefault="00043CA6" w:rsidP="00CF3EC8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14:paraId="5D0D60A2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нормативных правовых актов Приднестровской Молдавской Республики в сфере противодействия коррупции и подготовка предложений по законодательному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закреплению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противодействие коррупции, в том числе:</w:t>
            </w:r>
          </w:p>
          <w:p w14:paraId="0306F6D1" w14:textId="0211C5EC" w:rsidR="00043CA6" w:rsidRPr="0084118F" w:rsidRDefault="007A5B5C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043CA6"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по совершенствованию мер</w:t>
            </w:r>
            <w:r w:rsidR="00043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043CA6"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направленных на предотвращение (урег</w:t>
            </w:r>
            <w:r w:rsidR="00043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улирование) конфликта интересов;</w:t>
            </w:r>
          </w:p>
          <w:p w14:paraId="0E639553" w14:textId="546226BA" w:rsidR="00043CA6" w:rsidRPr="0084118F" w:rsidRDefault="007A5B5C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="00043CA6"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по совершенствованию мер ответственности лиц, замещающих в порядке назначения государственные должности и должности государственной службы</w:t>
            </w:r>
            <w:r w:rsidR="00043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043CA6"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несоблюдение запретов, ограничений и требований, установленных в целях противодействия коррупции;</w:t>
            </w:r>
          </w:p>
          <w:p w14:paraId="29E34F16" w14:textId="159E1744" w:rsidR="00043CA6" w:rsidRPr="0084118F" w:rsidRDefault="007A5B5C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43CA6"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по совершенствованию порядка получения подарков отдельными категориями лиц в связи </w:t>
            </w:r>
            <w:r w:rsidR="00043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="00043CA6"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выполняемыми служебными функциями;</w:t>
            </w:r>
          </w:p>
          <w:p w14:paraId="77E1BCC0" w14:textId="355CAB16" w:rsidR="00043CA6" w:rsidRPr="0084118F" w:rsidRDefault="007A5B5C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43CA6"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по изучению вопроса </w:t>
            </w:r>
            <w:r w:rsidR="00043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="00043CA6"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криминализации</w:t>
            </w:r>
            <w:r w:rsidR="00043CA6" w:rsidRPr="0084118F">
              <w:t xml:space="preserve"> </w:t>
            </w:r>
            <w:r w:rsidR="00043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деяний:</w:t>
            </w:r>
          </w:p>
          <w:p w14:paraId="2A1310AE" w14:textId="77777777" w:rsidR="00043CA6" w:rsidRPr="0084118F" w:rsidRDefault="00043CA6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связанных с обещанием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предложением взятки; </w:t>
            </w:r>
          </w:p>
          <w:p w14:paraId="3873B1A9" w14:textId="77777777" w:rsidR="00043CA6" w:rsidRPr="0084118F" w:rsidRDefault="00043CA6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связанных с просьбой о даче взятки и согласием ее принять;</w:t>
            </w:r>
          </w:p>
          <w:p w14:paraId="4973810D" w14:textId="77777777" w:rsidR="00043CA6" w:rsidRPr="0084118F" w:rsidRDefault="00043CA6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направленных на незаконное обогащение;</w:t>
            </w:r>
          </w:p>
          <w:p w14:paraId="6F2AB5B3" w14:textId="77777777" w:rsidR="00043CA6" w:rsidRPr="0084118F" w:rsidRDefault="00043CA6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связанных с предоставлением должностному лицу денежного вознаграждения или какого-либо неправомерного преимущества,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целях использования последним свое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влияния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целью получения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какого-либо неправомерного преимущества;</w:t>
            </w:r>
          </w:p>
          <w:p w14:paraId="54897608" w14:textId="37D79017" w:rsidR="00043CA6" w:rsidRDefault="007A5B5C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043CA6" w:rsidRPr="00974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по изучению вопроса об ужесточении ответственности за искажение финансовой отчетности;</w:t>
            </w:r>
          </w:p>
          <w:p w14:paraId="6E75CC42" w14:textId="4784CB19" w:rsidR="00043CA6" w:rsidRPr="0084118F" w:rsidRDefault="007A5B5C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043CA6" w:rsidRPr="00974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по рассмотрению вопроса о введени</w:t>
            </w:r>
            <w:r w:rsidR="00043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уголовной ответственности за «</w:t>
            </w:r>
            <w:r w:rsidR="00043CA6" w:rsidRPr="00974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злоупотребление влиянием в корыстных </w:t>
            </w:r>
            <w:r w:rsidR="00043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целях»</w:t>
            </w:r>
            <w:r w:rsidR="00043CA6" w:rsidRPr="00974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829F70A" w14:textId="0AFB60A7" w:rsidR="00043CA6" w:rsidRPr="0084118F" w:rsidRDefault="007A5B5C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043CA6"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по определению </w:t>
            </w:r>
            <w:r w:rsidR="00043CA6" w:rsidRPr="0084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</w:t>
            </w:r>
            <w:r w:rsidR="00043CA6"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привлечения к ответственности государственных</w:t>
            </w:r>
            <w:r w:rsidR="00043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(муниципальных)</w:t>
            </w:r>
            <w:r w:rsidR="00043CA6"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служащих за совершение коррупционных правонарушений;</w:t>
            </w:r>
          </w:p>
          <w:p w14:paraId="3CF7063C" w14:textId="694D7055" w:rsidR="00043CA6" w:rsidRPr="00FE5A85" w:rsidRDefault="007A5B5C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043CA6" w:rsidRPr="00FE5A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по установлению административной ответственности </w:t>
            </w:r>
            <w:r w:rsidR="00043CA6" w:rsidRPr="00FE5A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за незаконное вознаграждение </w:t>
            </w:r>
            <w:r w:rsidR="00043CA6" w:rsidRPr="00FE5A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 имени юридического лица.</w:t>
            </w:r>
          </w:p>
          <w:p w14:paraId="6BB71033" w14:textId="77777777" w:rsidR="00043CA6" w:rsidRPr="0084118F" w:rsidRDefault="00043CA6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trike/>
                <w:color w:val="385623" w:themeColor="accent6" w:themeShade="80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соответствующего доклада в адрес президиума Совета при Президенте Приднестровской Молдавской Республики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противодействию коррупции.</w:t>
            </w:r>
          </w:p>
        </w:tc>
        <w:tc>
          <w:tcPr>
            <w:tcW w:w="2012" w:type="dxa"/>
          </w:tcPr>
          <w:p w14:paraId="68F55DA6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 30 января</w:t>
            </w:r>
          </w:p>
          <w:p w14:paraId="2816A384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4082" w:type="dxa"/>
          </w:tcPr>
          <w:p w14:paraId="078BBC40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16C186B2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тровской Молдавской Республики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 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  <w:p w14:paraId="19590AEC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Счетной палатой Приднестровской Молдавской Республики,</w:t>
            </w:r>
          </w:p>
          <w:p w14:paraId="0804B251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Прокуратурой Приднестровской Молдавской Республики,</w:t>
            </w:r>
          </w:p>
          <w:p w14:paraId="373971D8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Верховным судом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Республики,</w:t>
            </w:r>
          </w:p>
          <w:p w14:paraId="31D12996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Арбитражным судом Приднестровской Молдавской Республики,</w:t>
            </w:r>
          </w:p>
          <w:p w14:paraId="40352939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исполнительными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органами государственной власти</w:t>
            </w:r>
          </w:p>
          <w:p w14:paraId="527B3F5B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67F410F7" w14:textId="77777777" w:rsidTr="00CF3EC8">
        <w:tc>
          <w:tcPr>
            <w:tcW w:w="708" w:type="dxa"/>
          </w:tcPr>
          <w:p w14:paraId="23F966AB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113" w:type="dxa"/>
          </w:tcPr>
          <w:p w14:paraId="31E46FC2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color w:val="385623" w:themeColor="accent6" w:themeShade="80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Мониторинг практики применения законодательства Приднестровской Молдавской Республики о противодействии коррупции, подготовка предложений по его совершенствованию, в том числе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части устранения пробелов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противоречий.</w:t>
            </w:r>
          </w:p>
        </w:tc>
        <w:tc>
          <w:tcPr>
            <w:tcW w:w="2012" w:type="dxa"/>
          </w:tcPr>
          <w:p w14:paraId="56565056" w14:textId="77777777" w:rsidR="00043CA6" w:rsidRPr="0084118F" w:rsidRDefault="00043CA6" w:rsidP="00A51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5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82" w:type="dxa"/>
          </w:tcPr>
          <w:p w14:paraId="4854E1E9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Органы государственной власти, государственные органы </w:t>
            </w:r>
          </w:p>
          <w:p w14:paraId="7B6B8C58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пределах своей компетенции)</w:t>
            </w:r>
          </w:p>
        </w:tc>
      </w:tr>
      <w:tr w:rsidR="00043CA6" w:rsidRPr="0084118F" w14:paraId="0CFE4556" w14:textId="77777777" w:rsidTr="00CF3EC8">
        <w:tc>
          <w:tcPr>
            <w:tcW w:w="10915" w:type="dxa"/>
            <w:gridSpan w:val="4"/>
          </w:tcPr>
          <w:p w14:paraId="193BBD75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3DFF04C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ЧАСТЬ ТРЕТЬЯ</w:t>
            </w:r>
          </w:p>
          <w:p w14:paraId="61124F53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ПО СОВЕРШЕНСТВОВАНИЮ ГОСУДАРСТВЕННОГО УПРАВЛЕНИЯ</w:t>
            </w:r>
          </w:p>
          <w:p w14:paraId="167A1A71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ЦЕЛЯХ ПРЕДУПРЕЖДЕНИЯ КОРРУПЦИИ</w:t>
            </w:r>
          </w:p>
          <w:p w14:paraId="65551B1E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59B66A62" w14:textId="77777777" w:rsidTr="00CF3EC8">
        <w:tc>
          <w:tcPr>
            <w:tcW w:w="10915" w:type="dxa"/>
            <w:gridSpan w:val="4"/>
          </w:tcPr>
          <w:p w14:paraId="11B6BC40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1. Совершенствование системы запретов, ограничений и требований,</w:t>
            </w:r>
          </w:p>
          <w:p w14:paraId="2A60AC15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целях противодействия коррупции</w:t>
            </w:r>
          </w:p>
        </w:tc>
      </w:tr>
      <w:tr w:rsidR="00043CA6" w:rsidRPr="0084118F" w14:paraId="0E67A75C" w14:textId="77777777" w:rsidTr="00CF3EC8">
        <w:tc>
          <w:tcPr>
            <w:tcW w:w="708" w:type="dxa"/>
          </w:tcPr>
          <w:p w14:paraId="461C19C0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3" w:type="dxa"/>
          </w:tcPr>
          <w:p w14:paraId="3F14C706" w14:textId="77777777" w:rsidR="00043CA6" w:rsidRPr="00802ECB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802ECB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Подготовка и введение в действие ведомственных планов противодействия коррупции. </w:t>
            </w:r>
          </w:p>
          <w:p w14:paraId="1B23F6B7" w14:textId="77777777" w:rsidR="00043CA6" w:rsidRPr="0084118F" w:rsidRDefault="00043CA6" w:rsidP="00CF3EC8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14:paraId="4DBC9389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1 сентября </w:t>
            </w:r>
          </w:p>
          <w:p w14:paraId="5674CC6E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4082" w:type="dxa"/>
          </w:tcPr>
          <w:p w14:paraId="59D373BF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госуда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рственной власти </w:t>
            </w:r>
          </w:p>
          <w:p w14:paraId="200C53C9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управления, </w:t>
            </w:r>
          </w:p>
          <w:p w14:paraId="3B6C26F3" w14:textId="77777777" w:rsidR="00D76D5C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органы, </w:t>
            </w:r>
          </w:p>
          <w:p w14:paraId="13F700FE" w14:textId="3F1F0A79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местного самоуправления,</w:t>
            </w:r>
          </w:p>
          <w:p w14:paraId="05EDC1E1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0D3391A9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ентральный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 Приднестровской Молдавской Республики </w:t>
            </w:r>
          </w:p>
        </w:tc>
      </w:tr>
      <w:tr w:rsidR="00043CA6" w:rsidRPr="0084118F" w14:paraId="01115EED" w14:textId="77777777" w:rsidTr="00CF3EC8">
        <w:tc>
          <w:tcPr>
            <w:tcW w:w="708" w:type="dxa"/>
          </w:tcPr>
          <w:p w14:paraId="398C3948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3" w:type="dxa"/>
          </w:tcPr>
          <w:p w14:paraId="537E5639" w14:textId="24E1A7C3" w:rsidR="00043CA6" w:rsidRPr="00D76D5C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D76D5C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Утверждение правил антикоррупционного поведения должностных лиц, работников, а также государственных служащих с учетом специфики деятельности, определяющих стандарты поведения указанных лиц, в целях предупреждения возникновения </w:t>
            </w:r>
            <w:proofErr w:type="spellStart"/>
            <w:r w:rsidRPr="00D76D5C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D76D5C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опасной ситуации, и установление дисциплинарной </w:t>
            </w:r>
            <w:r w:rsidRPr="00D76D5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ответственности за несоблюдение стандартов служебного поведения и правил антикоррупционного поведения.</w:t>
            </w:r>
          </w:p>
          <w:p w14:paraId="30BEA518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соответствующего доклада в адрес президиума Совета при Президенте Приднестровской Молдавской Республики по противодействию коррупции.</w:t>
            </w:r>
          </w:p>
        </w:tc>
        <w:tc>
          <w:tcPr>
            <w:tcW w:w="2012" w:type="dxa"/>
          </w:tcPr>
          <w:p w14:paraId="1CD06223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30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1519915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4082" w:type="dxa"/>
          </w:tcPr>
          <w:p w14:paraId="326A6F3B" w14:textId="77777777" w:rsidR="00043CA6" w:rsidRPr="00A51048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Органы государственной власти </w:t>
            </w:r>
          </w:p>
          <w:p w14:paraId="3839F18B" w14:textId="77777777" w:rsidR="00043CA6" w:rsidRPr="00A51048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1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A51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управления, </w:t>
            </w:r>
          </w:p>
          <w:p w14:paraId="21F42EF0" w14:textId="77777777" w:rsidR="00043CA6" w:rsidRPr="00A51048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1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</w:t>
            </w:r>
            <w:proofErr w:type="gramEnd"/>
            <w:r w:rsidRPr="00A51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органы, органы местного самоуправления,</w:t>
            </w:r>
          </w:p>
          <w:p w14:paraId="2FB96948" w14:textId="77777777" w:rsidR="00043CA6" w:rsidRPr="00A51048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1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A51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7708BC8E" w14:textId="77777777" w:rsidR="00043CA6" w:rsidRPr="00206EB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06E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proofErr w:type="gramEnd"/>
            <w:r w:rsidRPr="00206E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 Приднестровской Молдавской Республики</w:t>
            </w:r>
          </w:p>
          <w:p w14:paraId="37B6F63D" w14:textId="77777777" w:rsidR="00043CA6" w:rsidRPr="0084118F" w:rsidRDefault="00043CA6" w:rsidP="00206EBF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14F1B2BF" w14:textId="77777777" w:rsidTr="00CF3EC8">
        <w:tc>
          <w:tcPr>
            <w:tcW w:w="708" w:type="dxa"/>
          </w:tcPr>
          <w:p w14:paraId="127358A2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3" w:type="dxa"/>
          </w:tcPr>
          <w:p w14:paraId="6E1BEA9C" w14:textId="77777777" w:rsidR="00043CA6" w:rsidRPr="0084118F" w:rsidRDefault="00043CA6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7FBE7659" w14:textId="77777777" w:rsidR="00043CA6" w:rsidRPr="0084118F" w:rsidRDefault="00043CA6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 методических рекомендаций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      </w:r>
          </w:p>
          <w:p w14:paraId="4D1A0061" w14:textId="77777777" w:rsidR="00043CA6" w:rsidRPr="0084118F" w:rsidRDefault="00043CA6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 методических рекомендаций по вопросам привлечения к юридической ответственности за непринятие мер по предотвращению и (или) уре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гулированию конфликта интересов.</w:t>
            </w:r>
          </w:p>
          <w:p w14:paraId="418BD783" w14:textId="38727134" w:rsidR="00043CA6" w:rsidRPr="0084118F" w:rsidRDefault="00043CA6" w:rsidP="00D7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соответствующего доклада в адрес президиума Совета при Президенте Приднестровской Молдавской Республики по противодействию коррупции.</w:t>
            </w:r>
          </w:p>
        </w:tc>
        <w:tc>
          <w:tcPr>
            <w:tcW w:w="2012" w:type="dxa"/>
          </w:tcPr>
          <w:p w14:paraId="2CD7A3C5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30 марта</w:t>
            </w:r>
          </w:p>
          <w:p w14:paraId="67B2749C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года</w:t>
            </w:r>
          </w:p>
          <w:p w14:paraId="44307FC7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82" w:type="dxa"/>
          </w:tcPr>
          <w:p w14:paraId="13A2DFD8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6A72202E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Приднестровской Молдавской Республики </w:t>
            </w:r>
          </w:p>
          <w:p w14:paraId="37498630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Прокуратурой Приднестровской Молдавской Республики и Верховным судом Приднестровской Молдавской Республики</w:t>
            </w:r>
          </w:p>
          <w:p w14:paraId="1AADB47C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0C971FAF" w14:textId="77777777" w:rsidTr="00CF3EC8">
        <w:trPr>
          <w:trHeight w:val="2894"/>
        </w:trPr>
        <w:tc>
          <w:tcPr>
            <w:tcW w:w="708" w:type="dxa"/>
          </w:tcPr>
          <w:p w14:paraId="1762F79F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18.</w:t>
            </w:r>
          </w:p>
          <w:p w14:paraId="4AC24502" w14:textId="77777777" w:rsidR="00043CA6" w:rsidRPr="0084118F" w:rsidRDefault="00043CA6" w:rsidP="00CF3EC8">
            <w:pPr>
              <w:ind w:firstLine="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14:paraId="19DE4B0D" w14:textId="77777777" w:rsidR="00043CA6" w:rsidRPr="00887390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88739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Принятие соответствующих мер реагирования по негативным фактам, выявленным в процессе координации деятельности органов внутренних дел Приднестровской Молдавской Республики, органов государственной службы безопасности, таможенных органов Приднестровской Молдавской Республики и других правоохранительных органов по борьбе с коррупцией.</w:t>
            </w:r>
          </w:p>
        </w:tc>
        <w:tc>
          <w:tcPr>
            <w:tcW w:w="2012" w:type="dxa"/>
          </w:tcPr>
          <w:p w14:paraId="7FF1E5B8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082" w:type="dxa"/>
          </w:tcPr>
          <w:p w14:paraId="7E06C64A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</w:p>
          <w:p w14:paraId="64F20E39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Приднестровской Молдавской Республики </w:t>
            </w:r>
          </w:p>
          <w:p w14:paraId="35189EF6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риториальные органы прокуратуры</w:t>
            </w:r>
          </w:p>
        </w:tc>
      </w:tr>
      <w:tr w:rsidR="00043CA6" w:rsidRPr="0084118F" w14:paraId="48DE3837" w14:textId="77777777" w:rsidTr="00CF3EC8">
        <w:tc>
          <w:tcPr>
            <w:tcW w:w="708" w:type="dxa"/>
          </w:tcPr>
          <w:p w14:paraId="1CA727A9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3" w:type="dxa"/>
          </w:tcPr>
          <w:p w14:paraId="53A942E1" w14:textId="4E897088" w:rsidR="00043CA6" w:rsidRPr="0084118F" w:rsidRDefault="00043CA6" w:rsidP="00705B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Арбитражного суда Приднестровской Молдавской Республики о признании </w:t>
            </w:r>
            <w:r w:rsidRPr="00705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недействующими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нормативных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правовых 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полностью или частично и недействительными ненормативных правовых актов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2" w:type="dxa"/>
          </w:tcPr>
          <w:p w14:paraId="1F778C54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реже одного раза в квартал</w:t>
            </w:r>
          </w:p>
        </w:tc>
        <w:tc>
          <w:tcPr>
            <w:tcW w:w="4082" w:type="dxa"/>
          </w:tcPr>
          <w:p w14:paraId="484F3D25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Государственные органы, </w:t>
            </w:r>
          </w:p>
          <w:p w14:paraId="22E98AFC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государственной власти </w:t>
            </w:r>
          </w:p>
          <w:p w14:paraId="7485B784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043CA6" w:rsidRPr="0084118F" w14:paraId="3A70C395" w14:textId="77777777" w:rsidTr="00CF3EC8">
        <w:tc>
          <w:tcPr>
            <w:tcW w:w="708" w:type="dxa"/>
          </w:tcPr>
          <w:p w14:paraId="101F7A2A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3" w:type="dxa"/>
          </w:tcPr>
          <w:p w14:paraId="229E4B1E" w14:textId="77777777" w:rsidR="00043CA6" w:rsidRPr="00D76D5C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D76D5C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Усиление контроля за точным исполнением предъявляемых в порядке, установленном нормативными правовыми актами Приднестровской Молдавской Республики, квалификационных требований к гражданам, претендующим на замещение должностей государственной службы.</w:t>
            </w:r>
          </w:p>
        </w:tc>
        <w:tc>
          <w:tcPr>
            <w:tcW w:w="2012" w:type="dxa"/>
          </w:tcPr>
          <w:p w14:paraId="2DB477AB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082" w:type="dxa"/>
          </w:tcPr>
          <w:p w14:paraId="7F5FB6AE" w14:textId="77777777" w:rsidR="00043CA6" w:rsidRDefault="00043CA6" w:rsidP="00CF3EC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Государственные органы,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государственной власти</w:t>
            </w:r>
          </w:p>
          <w:p w14:paraId="15F03011" w14:textId="77777777" w:rsidR="00043CA6" w:rsidRPr="0084118F" w:rsidRDefault="00043CA6" w:rsidP="00CF3EC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управления, организации</w:t>
            </w:r>
          </w:p>
        </w:tc>
      </w:tr>
      <w:tr w:rsidR="00043CA6" w:rsidRPr="0084118F" w14:paraId="64BC15BF" w14:textId="77777777" w:rsidTr="00CF3EC8">
        <w:tc>
          <w:tcPr>
            <w:tcW w:w="708" w:type="dxa"/>
          </w:tcPr>
          <w:p w14:paraId="130C08F1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3" w:type="dxa"/>
          </w:tcPr>
          <w:p w14:paraId="4FBFC8E9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Принятие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 по повышению эффективности:</w:t>
            </w:r>
          </w:p>
          <w:p w14:paraId="0B8B77CD" w14:textId="77777777" w:rsidR="00043CA6" w:rsidRPr="00D76D5C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D76D5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а</w:t>
            </w:r>
            <w:proofErr w:type="gramEnd"/>
            <w:r w:rsidRPr="00D76D5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) контроля за соблюдением лицами, замещающими государственные должности и должности государственной службы, должности членов банковского совета и членов </w:t>
            </w:r>
            <w:r w:rsidRPr="00D76D5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lastRenderedPageBreak/>
              <w:t>правления центрального банка Приднестровской Молдавской Республики (супругами обозначенных лиц), требований законодательства Приднестровской Молдавской Республики о противодействии коррупции, касающихся предотвращения и урегулирования конфликта интересов;</w:t>
            </w:r>
          </w:p>
          <w:p w14:paraId="007FAF32" w14:textId="77777777" w:rsidR="00043CA6" w:rsidRPr="00132DDB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132DDB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б</w:t>
            </w:r>
            <w:r w:rsidRPr="00D76D5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) кадровой работы в части ведения личных дел лиц, замещающих государственные должности и должности государственной службы, должности членов банковского совета и членов правления центрального банка Приднестровской Молдавской Республики,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</w:t>
            </w:r>
            <w:r w:rsidRPr="00D76D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76D5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при наличии соответствующей информации, в целях выявления возможного конфликта интересов.</w:t>
            </w:r>
          </w:p>
        </w:tc>
        <w:tc>
          <w:tcPr>
            <w:tcW w:w="2012" w:type="dxa"/>
          </w:tcPr>
          <w:p w14:paraId="3D70BBB9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Систематически</w:t>
            </w:r>
          </w:p>
        </w:tc>
        <w:tc>
          <w:tcPr>
            <w:tcW w:w="4082" w:type="dxa"/>
          </w:tcPr>
          <w:p w14:paraId="28DE88A5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7C2CD81C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Приднестровской Молдавской Республики, </w:t>
            </w:r>
          </w:p>
          <w:p w14:paraId="5F6BB6E3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Президента Приднестровской Молдавской Республики, </w:t>
            </w:r>
          </w:p>
          <w:p w14:paraId="42540119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государственной власти </w:t>
            </w:r>
          </w:p>
          <w:p w14:paraId="2BBB05BC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управления, </w:t>
            </w:r>
          </w:p>
          <w:p w14:paraId="40D7B51E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органы,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организации,</w:t>
            </w:r>
          </w:p>
          <w:p w14:paraId="2E4C261A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  Приднестровской Молдавской Республики</w:t>
            </w:r>
          </w:p>
          <w:p w14:paraId="3A5E83FE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FA8B3A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1318E868" w14:textId="77777777" w:rsidTr="00CF3EC8">
        <w:tc>
          <w:tcPr>
            <w:tcW w:w="708" w:type="dxa"/>
          </w:tcPr>
          <w:p w14:paraId="1E9B2CE3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113" w:type="dxa"/>
          </w:tcPr>
          <w:p w14:paraId="4215B48A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Оптимизация контрольно-надзорной деятельности, лицензирования отдельных видов деятельности, разрешительной системы в экономической сфере, государственной регистрации, аккредитации государственных экспертиз и других форм </w:t>
            </w:r>
            <w:r w:rsidRPr="0084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регулирования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административного характера.</w:t>
            </w:r>
          </w:p>
        </w:tc>
        <w:tc>
          <w:tcPr>
            <w:tcW w:w="2012" w:type="dxa"/>
          </w:tcPr>
          <w:p w14:paraId="55BBF530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создания предпосылок</w:t>
            </w:r>
          </w:p>
        </w:tc>
        <w:tc>
          <w:tcPr>
            <w:tcW w:w="4082" w:type="dxa"/>
          </w:tcPr>
          <w:p w14:paraId="26BA1139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4B3388EE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043CA6" w:rsidRPr="0084118F" w14:paraId="583832B8" w14:textId="77777777" w:rsidTr="00CF3EC8">
        <w:tc>
          <w:tcPr>
            <w:tcW w:w="708" w:type="dxa"/>
          </w:tcPr>
          <w:p w14:paraId="3D989E5F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3" w:type="dxa"/>
          </w:tcPr>
          <w:p w14:paraId="23006C05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проверки законности использования государственного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муниципального 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имущества. </w:t>
            </w:r>
          </w:p>
          <w:p w14:paraId="623CB68F" w14:textId="77777777" w:rsidR="00043CA6" w:rsidRPr="00132DDB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385623" w:themeColor="accent6" w:themeShade="80"/>
                <w:spacing w:val="-4"/>
                <w:sz w:val="24"/>
                <w:szCs w:val="24"/>
                <w:lang w:eastAsia="ru-RU"/>
              </w:rPr>
            </w:pPr>
            <w:r w:rsidRPr="00132DD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Подготовка соответствующего доклада в адрес Администрации Президента Приднестровской Молдавской Республики.</w:t>
            </w:r>
          </w:p>
        </w:tc>
        <w:tc>
          <w:tcPr>
            <w:tcW w:w="2012" w:type="dxa"/>
          </w:tcPr>
          <w:p w14:paraId="4E34755F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отдельному плану</w:t>
            </w:r>
          </w:p>
        </w:tc>
        <w:tc>
          <w:tcPr>
            <w:tcW w:w="4082" w:type="dxa"/>
          </w:tcPr>
          <w:p w14:paraId="4D87AD28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</w:p>
          <w:p w14:paraId="690AA3BB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Приднестровской Молдавской Республики </w:t>
            </w:r>
          </w:p>
        </w:tc>
      </w:tr>
      <w:tr w:rsidR="00043CA6" w:rsidRPr="0084118F" w14:paraId="0CC29D30" w14:textId="77777777" w:rsidTr="00CF3EC8">
        <w:tc>
          <w:tcPr>
            <w:tcW w:w="708" w:type="dxa"/>
          </w:tcPr>
          <w:p w14:paraId="7EFEAB5C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3" w:type="dxa"/>
          </w:tcPr>
          <w:p w14:paraId="0B00E58E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инструктивных материалов по порядку проведения проверок налоговыми органами в целях обеспечения открытости работы налоговых органов, четкого определения прав и обязанностей при проведении проверок как со стороны налогоплательщиков, так и специалистов налоговых органов.</w:t>
            </w:r>
          </w:p>
        </w:tc>
        <w:tc>
          <w:tcPr>
            <w:tcW w:w="2012" w:type="dxa"/>
          </w:tcPr>
          <w:p w14:paraId="3C733940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30 марта </w:t>
            </w:r>
          </w:p>
          <w:p w14:paraId="2B681CB9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4082" w:type="dxa"/>
          </w:tcPr>
          <w:p w14:paraId="5422C231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Приднестровской Молдавской Республики</w:t>
            </w:r>
          </w:p>
          <w:p w14:paraId="5480BB99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A9C8B4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857F5A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7370FE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4BC8A504" w14:textId="77777777" w:rsidTr="00CF3EC8">
        <w:tc>
          <w:tcPr>
            <w:tcW w:w="708" w:type="dxa"/>
          </w:tcPr>
          <w:p w14:paraId="2114F6E8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113" w:type="dxa"/>
          </w:tcPr>
          <w:p w14:paraId="3C50EC29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размещения судебных актов на сайтах судебных органов во исполнение требований Закона</w:t>
            </w:r>
            <w:r w:rsidRPr="0084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  <w:r w:rsidRPr="0084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 марта 2013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82-3-</w:t>
            </w:r>
            <w:r w:rsidRPr="00841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«Об обеспечении доступа к информации о деятельности судов Приднестровской Молдавской Республики».</w:t>
            </w:r>
          </w:p>
        </w:tc>
        <w:tc>
          <w:tcPr>
            <w:tcW w:w="2012" w:type="dxa"/>
          </w:tcPr>
          <w:p w14:paraId="0780BE7C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082" w:type="dxa"/>
          </w:tcPr>
          <w:p w14:paraId="71184980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Судебные органы</w:t>
            </w:r>
          </w:p>
        </w:tc>
      </w:tr>
      <w:tr w:rsidR="00043CA6" w:rsidRPr="0084118F" w14:paraId="2C7B5681" w14:textId="77777777" w:rsidTr="00CF3EC8">
        <w:tc>
          <w:tcPr>
            <w:tcW w:w="10915" w:type="dxa"/>
            <w:gridSpan w:val="4"/>
          </w:tcPr>
          <w:p w14:paraId="6B6F6B7C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2. Совершенствование мер по противодействию коррупции в сфере закупок товаров, работ, услуг для обеспечения государственных (муниципальных) нужд</w:t>
            </w:r>
          </w:p>
        </w:tc>
      </w:tr>
      <w:tr w:rsidR="00043CA6" w:rsidRPr="0084118F" w14:paraId="0DB54A9A" w14:textId="77777777" w:rsidTr="00CF3EC8">
        <w:tc>
          <w:tcPr>
            <w:tcW w:w="708" w:type="dxa"/>
          </w:tcPr>
          <w:p w14:paraId="12B2606B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3" w:type="dxa"/>
          </w:tcPr>
          <w:p w14:paraId="60299C45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методических рекомендаций по:</w:t>
            </w:r>
          </w:p>
          <w:p w14:paraId="375CF422" w14:textId="77777777" w:rsidR="00043CA6" w:rsidRPr="00727BD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727BD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а</w:t>
            </w:r>
            <w:proofErr w:type="gramEnd"/>
            <w:r w:rsidRPr="00727BD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проведению в органах государственной власти, осуществляющих </w:t>
            </w:r>
            <w:r w:rsidRPr="00727BDF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закупки, работы, направленной на выявление личной заинтересованности лиц, замещающих государственные должности и должности государственной службы, при осуществлении закупок;</w:t>
            </w:r>
          </w:p>
          <w:p w14:paraId="110C0169" w14:textId="77777777" w:rsidR="00043CA6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296395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б</w:t>
            </w:r>
            <w:proofErr w:type="gramEnd"/>
            <w:r w:rsidRPr="00296395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) выявлению и минимизации коррупционных рисков при осуществлении закупок товаров, работ, услуг для обеспечения государственных (муниципальных) нужд.</w:t>
            </w:r>
          </w:p>
          <w:p w14:paraId="040E99DE" w14:textId="77777777" w:rsidR="00296395" w:rsidRPr="00296395" w:rsidRDefault="00296395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14:paraId="3F318123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30 апреля </w:t>
            </w:r>
          </w:p>
          <w:p w14:paraId="6933EAFD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4082" w:type="dxa"/>
          </w:tcPr>
          <w:p w14:paraId="07CACC7F" w14:textId="77777777" w:rsidR="00043CA6" w:rsidRDefault="00043CA6" w:rsidP="00CF3EC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0A13DCC9" w14:textId="77777777" w:rsidR="00043CA6" w:rsidRPr="0084118F" w:rsidRDefault="00043CA6" w:rsidP="00CF3EC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  <w:p w14:paraId="3709CAC9" w14:textId="77777777" w:rsidR="00043CA6" w:rsidRPr="0084118F" w:rsidRDefault="00043CA6" w:rsidP="00CF3EC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7A90F123" w14:textId="77777777" w:rsidTr="00CF3EC8">
        <w:tc>
          <w:tcPr>
            <w:tcW w:w="708" w:type="dxa"/>
          </w:tcPr>
          <w:p w14:paraId="7EFBB7A7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3" w:type="dxa"/>
          </w:tcPr>
          <w:p w14:paraId="19C18D56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механизмов и условий введения в организациях антикоррупционных стандарт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ов и их применение, в частности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установлении деловых отношений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участии в закупках товаров, работ, услуг для обеспечения государственных (муниципальных) нужд.</w:t>
            </w:r>
          </w:p>
        </w:tc>
        <w:tc>
          <w:tcPr>
            <w:tcW w:w="2012" w:type="dxa"/>
          </w:tcPr>
          <w:p w14:paraId="3157E5E6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30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41B713D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4082" w:type="dxa"/>
          </w:tcPr>
          <w:p w14:paraId="7BD3EBFA" w14:textId="77777777" w:rsidR="00043CA6" w:rsidRDefault="00043CA6" w:rsidP="00CF3EC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0C10C637" w14:textId="77777777" w:rsidR="00043CA6" w:rsidRPr="0084118F" w:rsidRDefault="00043CA6" w:rsidP="00CF3EC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043CA6" w:rsidRPr="0084118F" w14:paraId="3CD4E6A5" w14:textId="77777777" w:rsidTr="00296395">
        <w:trPr>
          <w:trHeight w:val="2607"/>
        </w:trPr>
        <w:tc>
          <w:tcPr>
            <w:tcW w:w="708" w:type="dxa"/>
          </w:tcPr>
          <w:p w14:paraId="257FBEA8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13" w:type="dxa"/>
          </w:tcPr>
          <w:p w14:paraId="30C1FF16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предложений в части: </w:t>
            </w:r>
          </w:p>
          <w:p w14:paraId="1D63B07B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      </w:r>
          </w:p>
          <w:p w14:paraId="14762F16" w14:textId="77777777" w:rsidR="00043CA6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установления требования, направленного на недопущение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возникновения конфликта интересов между участником закупки и заказчиком при осуществлении закупок; </w:t>
            </w:r>
          </w:p>
          <w:p w14:paraId="14F90EA6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706C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7F706C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) определения порядка и объема сведений, подлежащих обязательному предоставлению заказчиком в целях недопущения возникновения конфликта интересов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14:paraId="31B3BDDD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 установления обязанности участника закупки пред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      </w:r>
          </w:p>
          <w:p w14:paraId="57878CAB" w14:textId="77777777" w:rsidR="00043CA6" w:rsidRPr="002F6BEE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2F6BEE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д</w:t>
            </w:r>
            <w:proofErr w:type="gramEnd"/>
            <w:r w:rsidRPr="002F6BEE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) установления запрета на привлечение к исполнению государственных контрактов субподрядчиков (соисполнителей) из числа юридических лиц, подконтрольных лицам, замещающим (занимающим) государственные должности и должности государственной службы, а также из числа лиц, состоящих с ним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и</w:t>
            </w:r>
            <w:r w:rsidRPr="002F6BEE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в  близком родстве или свойстве;</w:t>
            </w:r>
          </w:p>
          <w:p w14:paraId="062C5D9B" w14:textId="1A02C120" w:rsidR="00043CA6" w:rsidRPr="002F6BEE" w:rsidRDefault="00043CA6" w:rsidP="00705B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2F6BEE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е</w:t>
            </w:r>
            <w:proofErr w:type="gramEnd"/>
            <w:r w:rsidRPr="002F6BEE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) установления запрета на осуществление закупок у поставщиков (подрядчиков, исполнителей), контролирующие органы которых зарегистрированы в </w:t>
            </w:r>
            <w:r w:rsidR="00705B8A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г</w:t>
            </w:r>
            <w:r w:rsidR="00705B8A" w:rsidRPr="00705B8A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осударствах и территориях, предоставляющих льготный режим налогообложения и (или) не предусматривающих раскрытия предоставления информации при</w:t>
            </w:r>
            <w:r w:rsidR="00B40A10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проведении финансовых операций</w:t>
            </w:r>
            <w:r w:rsidRPr="002F6BEE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; </w:t>
            </w:r>
          </w:p>
          <w:p w14:paraId="6F0FC2D8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F6BEE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ж</w:t>
            </w:r>
            <w:proofErr w:type="gramEnd"/>
            <w:r w:rsidRPr="002F6BEE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информационного взаимодействия;</w:t>
            </w:r>
          </w:p>
          <w:p w14:paraId="4AB2D9DF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 установления административной ответственности юридического лица за предоставление заведомо ложных сведений о себе.</w:t>
            </w:r>
          </w:p>
        </w:tc>
        <w:tc>
          <w:tcPr>
            <w:tcW w:w="2012" w:type="dxa"/>
          </w:tcPr>
          <w:p w14:paraId="4A5D0E29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 30 января</w:t>
            </w:r>
          </w:p>
          <w:p w14:paraId="6EF5260A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4082" w:type="dxa"/>
          </w:tcPr>
          <w:p w14:paraId="4DC14418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0A5E2D4E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Приднестровской Молдавской Республики, </w:t>
            </w:r>
          </w:p>
          <w:p w14:paraId="59FCC1FB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Верховный Совет </w:t>
            </w:r>
          </w:p>
          <w:p w14:paraId="50AAA04F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043CA6" w:rsidRPr="0084118F" w14:paraId="12FC30F9" w14:textId="77777777" w:rsidTr="00CF3EC8">
        <w:tc>
          <w:tcPr>
            <w:tcW w:w="10915" w:type="dxa"/>
            <w:gridSpan w:val="4"/>
          </w:tcPr>
          <w:p w14:paraId="4EA109A7" w14:textId="52E50967" w:rsidR="00043CA6" w:rsidRPr="0084118F" w:rsidRDefault="00043CA6" w:rsidP="00843362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Раздел 3.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порядка осуществления контроля за расходами и механизма обращения в доход государства имущества, в отношении которого не представлено сведений, подтверждающих </w:t>
            </w:r>
            <w:r w:rsidR="008433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 приобретени</w:t>
            </w:r>
            <w:r w:rsidR="008433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</w:tr>
      <w:tr w:rsidR="00043CA6" w:rsidRPr="0084118F" w14:paraId="3E1E8A33" w14:textId="77777777" w:rsidTr="00CF3EC8">
        <w:tc>
          <w:tcPr>
            <w:tcW w:w="708" w:type="dxa"/>
          </w:tcPr>
          <w:p w14:paraId="6FEF8A1C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  <w:p w14:paraId="53924337" w14:textId="77777777" w:rsidR="00043CA6" w:rsidRPr="0084118F" w:rsidRDefault="00043CA6" w:rsidP="00CF3EC8">
            <w:pPr>
              <w:ind w:firstLine="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14:paraId="2D297650" w14:textId="188EF057" w:rsidR="00043CA6" w:rsidRPr="0084118F" w:rsidRDefault="00043CA6" w:rsidP="00843362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предложений по определению перечня имущества, подлежащего обращению в доход Приднестровской Молдавской Республики (включая денежные средства и иные ценности, предметы роскоши), если в отношении такого имущества не представлено сведений, подтверждающих </w:t>
            </w:r>
            <w:r w:rsidR="008433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 приобретени</w:t>
            </w:r>
            <w:r w:rsidR="008433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2012" w:type="dxa"/>
          </w:tcPr>
          <w:p w14:paraId="2AACB308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 30 августа 2022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082" w:type="dxa"/>
          </w:tcPr>
          <w:p w14:paraId="3E5CF6D3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0F75C9FB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Приднестровской Молдавской Республики совместно </w:t>
            </w:r>
          </w:p>
          <w:p w14:paraId="34D2670B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Прокуратурой </w:t>
            </w:r>
          </w:p>
          <w:p w14:paraId="06C7E811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043CA6" w:rsidRPr="0084118F" w14:paraId="572C1841" w14:textId="77777777" w:rsidTr="00CF3EC8">
        <w:tc>
          <w:tcPr>
            <w:tcW w:w="708" w:type="dxa"/>
          </w:tcPr>
          <w:p w14:paraId="34A89EF2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13" w:type="dxa"/>
          </w:tcPr>
          <w:p w14:paraId="43E66A47" w14:textId="77777777" w:rsidR="00043CA6" w:rsidRPr="00350010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35001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Подготовка предложения по совершенствованию порядка пред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</w:t>
            </w:r>
            <w:r w:rsidRPr="0035001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ставления информации банковскими и иными кредитными организациями органам государственной власти по их запросам при осуществлении ими проверок достоверности и полноты сведений о доходах, расходах, имуществе и обязательствах имущественного характера в отношении лиц, замещающих (занимающих) государственные должности и должности государственной службы, должности членов банковского совета и членов правления центрального банка Приднестровской Молдавской Республики, супругов и несовершеннолетних детей обозначенных лиц.</w:t>
            </w:r>
          </w:p>
        </w:tc>
        <w:tc>
          <w:tcPr>
            <w:tcW w:w="2012" w:type="dxa"/>
          </w:tcPr>
          <w:p w14:paraId="798800C1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30 августа 2022 года</w:t>
            </w:r>
          </w:p>
        </w:tc>
        <w:tc>
          <w:tcPr>
            <w:tcW w:w="4082" w:type="dxa"/>
          </w:tcPr>
          <w:p w14:paraId="7191D995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03551182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Приднестровской Молдавской Республики совместно </w:t>
            </w:r>
          </w:p>
          <w:p w14:paraId="718D5CC0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центральным банком Приднестровской Молдавской Республики</w:t>
            </w:r>
          </w:p>
        </w:tc>
      </w:tr>
      <w:tr w:rsidR="00043CA6" w:rsidRPr="0084118F" w14:paraId="2DB93348" w14:textId="77777777" w:rsidTr="00CF3EC8">
        <w:tc>
          <w:tcPr>
            <w:tcW w:w="708" w:type="dxa"/>
          </w:tcPr>
          <w:p w14:paraId="51AB52C0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13" w:type="dxa"/>
          </w:tcPr>
          <w:p w14:paraId="5A860329" w14:textId="77777777" w:rsidR="00043CA6" w:rsidRDefault="00043CA6" w:rsidP="00843362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вопроса и подготовка предложений по корректировке объема сведений о доходах, расходах, об имуществе и обязательствах имущественного характера, представляемых в соответствии с законодательством</w:t>
            </w:r>
            <w:r w:rsidRPr="0035001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4336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Приднестровской Молдавской Республики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 а также об оптимизации правил хранения (приобщения к личному делу) указанных сведений в отношении лиц, замещающих (занимающих) государственные должности и должности государственной службы.</w:t>
            </w:r>
          </w:p>
          <w:p w14:paraId="62341E46" w14:textId="77777777" w:rsidR="00296395" w:rsidRDefault="00296395" w:rsidP="00843362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7A503B" w14:textId="77777777" w:rsidR="00296395" w:rsidRDefault="00296395" w:rsidP="00843362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926120" w14:textId="3EA7067B" w:rsidR="00296395" w:rsidRPr="0084118F" w:rsidRDefault="00296395" w:rsidP="00843362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14:paraId="6EA4C623" w14:textId="77777777" w:rsidR="00043CA6" w:rsidRPr="0084118F" w:rsidRDefault="00043CA6" w:rsidP="00CF3EC8">
            <w:pPr>
              <w:spacing w:after="0" w:line="240" w:lineRule="auto"/>
              <w:ind w:hanging="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 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 августа 2022 года</w:t>
            </w:r>
          </w:p>
        </w:tc>
        <w:tc>
          <w:tcPr>
            <w:tcW w:w="4082" w:type="dxa"/>
          </w:tcPr>
          <w:p w14:paraId="425231CA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664CDCA2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043CA6" w:rsidRPr="0084118F" w14:paraId="311D1B7C" w14:textId="77777777" w:rsidTr="00CF3EC8">
        <w:tc>
          <w:tcPr>
            <w:tcW w:w="10915" w:type="dxa"/>
            <w:gridSpan w:val="4"/>
          </w:tcPr>
          <w:p w14:paraId="34F1115F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Раздел 4.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мер по противодействию коррупции в сфере бизнеса, </w:t>
            </w:r>
          </w:p>
          <w:p w14:paraId="1F34368A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 по защите объектов предпринимательской деятельности от злоупотребления служебными полномочиями со стороны должностных лиц</w:t>
            </w:r>
          </w:p>
        </w:tc>
      </w:tr>
      <w:tr w:rsidR="00043CA6" w:rsidRPr="0084118F" w14:paraId="47668C41" w14:textId="77777777" w:rsidTr="00CF3EC8">
        <w:tc>
          <w:tcPr>
            <w:tcW w:w="708" w:type="dxa"/>
          </w:tcPr>
          <w:p w14:paraId="44B4253C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  <w:p w14:paraId="4E0549AF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14:paraId="3BE8A514" w14:textId="77777777" w:rsidR="00043CA6" w:rsidRPr="00350010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5001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Подготовка предложений, направленных на предотвращение злоупотреблений служебным положением со стороны должностных лиц правоохранительных и контрольных органов и необоснованного проведения оперативно-розыскных мероприятий,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br/>
            </w:r>
            <w:r w:rsidRPr="00350010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а также применения мер процессуального принуждения, препятствующих осуществлению хозяйственной деятельности организаций.</w:t>
            </w:r>
          </w:p>
        </w:tc>
        <w:tc>
          <w:tcPr>
            <w:tcW w:w="2012" w:type="dxa"/>
          </w:tcPr>
          <w:p w14:paraId="6711B652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30 августа 2022 года</w:t>
            </w:r>
          </w:p>
        </w:tc>
        <w:tc>
          <w:tcPr>
            <w:tcW w:w="4082" w:type="dxa"/>
          </w:tcPr>
          <w:p w14:paraId="2D8C61A0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Прокуратура </w:t>
            </w:r>
          </w:p>
          <w:p w14:paraId="7D89F7EF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Приднестровской Молдавской Республики совместно </w:t>
            </w:r>
          </w:p>
          <w:p w14:paraId="30F99099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Министерством внутренних дел Приднестровской Молдавской Республики </w:t>
            </w:r>
          </w:p>
          <w:p w14:paraId="712D1253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Министерством государственной безопасности  </w:t>
            </w:r>
          </w:p>
          <w:p w14:paraId="6924E4B3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043CA6" w:rsidRPr="0084118F" w14:paraId="4784DB79" w14:textId="77777777" w:rsidTr="00CF3EC8">
        <w:tc>
          <w:tcPr>
            <w:tcW w:w="708" w:type="dxa"/>
          </w:tcPr>
          <w:p w14:paraId="441F82AA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13" w:type="dxa"/>
          </w:tcPr>
          <w:p w14:paraId="07E48090" w14:textId="18B85892" w:rsidR="00043CA6" w:rsidRPr="0084118F" w:rsidRDefault="00043CA6" w:rsidP="009E559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Организация и проведение встреч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 представителями </w:t>
            </w:r>
            <w:r w:rsidR="009E55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малого, среднего бизнеса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вопросам реализации антикоррупционной политики.</w:t>
            </w:r>
          </w:p>
        </w:tc>
        <w:tc>
          <w:tcPr>
            <w:tcW w:w="2012" w:type="dxa"/>
          </w:tcPr>
          <w:p w14:paraId="731CB606" w14:textId="77777777" w:rsidR="00043CA6" w:rsidRPr="0084118F" w:rsidRDefault="00043CA6" w:rsidP="0093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82" w:type="dxa"/>
          </w:tcPr>
          <w:p w14:paraId="7725FFFD" w14:textId="77777777" w:rsidR="00276B8C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органы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6571ADAB" w14:textId="07DA93DC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рганы государственной власти </w:t>
            </w:r>
          </w:p>
          <w:p w14:paraId="55206517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управления, </w:t>
            </w:r>
          </w:p>
          <w:p w14:paraId="56D319BE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местного самоуправления Придне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стровской Молдавской Республики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B8F678F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40C42B59" w14:textId="77777777" w:rsidTr="00CF3EC8">
        <w:tc>
          <w:tcPr>
            <w:tcW w:w="708" w:type="dxa"/>
          </w:tcPr>
          <w:p w14:paraId="4EE49AFB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13" w:type="dxa"/>
          </w:tcPr>
          <w:p w14:paraId="331A69D9" w14:textId="3C0B6503" w:rsidR="00043CA6" w:rsidRPr="0084118F" w:rsidRDefault="00043CA6" w:rsidP="00E1120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проектов нормативных правовых актов в области таможенного дела на этапе их разработки с субъектами предпринимательства. Исключение административных барьеров в таможенном</w:t>
            </w:r>
            <w:r w:rsidR="00E1120D" w:rsidRPr="00E11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</w:t>
            </w:r>
            <w:r w:rsidR="00E1120D" w:rsidRPr="00E11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2" w:type="dxa"/>
          </w:tcPr>
          <w:p w14:paraId="2B9AFD62" w14:textId="77777777" w:rsidR="00043CA6" w:rsidRPr="0084118F" w:rsidRDefault="00043CA6" w:rsidP="00935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82" w:type="dxa"/>
          </w:tcPr>
          <w:p w14:paraId="73F76AF2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Государственный </w:t>
            </w:r>
          </w:p>
          <w:p w14:paraId="75CEB7A7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таможенный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 </w:t>
            </w:r>
          </w:p>
          <w:p w14:paraId="166877AF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043CA6" w:rsidRPr="0084118F" w14:paraId="1CA88265" w14:textId="77777777" w:rsidTr="00CF3EC8">
        <w:tc>
          <w:tcPr>
            <w:tcW w:w="708" w:type="dxa"/>
          </w:tcPr>
          <w:p w14:paraId="40BFC6B4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13" w:type="dxa"/>
          </w:tcPr>
          <w:p w14:paraId="1836CB46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практики рассмотрения обращений граждан и организаций по фактам проявления коррупции.  </w:t>
            </w:r>
          </w:p>
          <w:p w14:paraId="0920F4C8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5B408C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C814EC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D78850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953217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14:paraId="16C3BFF2" w14:textId="77777777" w:rsidR="00043CA6" w:rsidRPr="0084118F" w:rsidRDefault="00043CA6" w:rsidP="0093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82" w:type="dxa"/>
          </w:tcPr>
          <w:p w14:paraId="6EA75B70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Прокуратура </w:t>
            </w:r>
          </w:p>
          <w:p w14:paraId="256BBE31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Приднестровской Молдавской Республики, Министерство внутренних дел Приднестровской Молдавской Республики, </w:t>
            </w:r>
          </w:p>
          <w:p w14:paraId="316C23DC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государственной безопасности Приднестровской Молдавской Республики, Следственный комитет Приднестровской Молдавской Республики</w:t>
            </w:r>
          </w:p>
        </w:tc>
      </w:tr>
      <w:tr w:rsidR="00043CA6" w:rsidRPr="0084118F" w14:paraId="5C854D90" w14:textId="77777777" w:rsidTr="00CF3EC8">
        <w:tc>
          <w:tcPr>
            <w:tcW w:w="708" w:type="dxa"/>
          </w:tcPr>
          <w:p w14:paraId="079F1D82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13" w:type="dxa"/>
          </w:tcPr>
          <w:p w14:paraId="7E3BBC45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судебной практики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делам коррупционной направленности.</w:t>
            </w:r>
          </w:p>
        </w:tc>
        <w:tc>
          <w:tcPr>
            <w:tcW w:w="2012" w:type="dxa"/>
          </w:tcPr>
          <w:p w14:paraId="636AE89B" w14:textId="77777777" w:rsidR="00043CA6" w:rsidRPr="0084118F" w:rsidRDefault="00043CA6" w:rsidP="0010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30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82" w:type="dxa"/>
          </w:tcPr>
          <w:p w14:paraId="176A6E5C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Верховный суд </w:t>
            </w:r>
          </w:p>
          <w:p w14:paraId="6918700C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Республики,</w:t>
            </w:r>
          </w:p>
          <w:p w14:paraId="698F7824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Арбитражный суд </w:t>
            </w:r>
          </w:p>
          <w:p w14:paraId="4000D99D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Приднестровской Молдавской Республики, </w:t>
            </w:r>
          </w:p>
          <w:p w14:paraId="7BA94262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Прокуратура Приднестровской Молдавской Республики</w:t>
            </w:r>
          </w:p>
          <w:p w14:paraId="63649104" w14:textId="77777777" w:rsidR="00296395" w:rsidRDefault="00296395" w:rsidP="00CF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1C3F64" w14:textId="77777777" w:rsidR="00296395" w:rsidRPr="0084118F" w:rsidRDefault="00296395" w:rsidP="00CF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64AE74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58D54AF5" w14:textId="77777777" w:rsidTr="00CF3EC8">
        <w:tc>
          <w:tcPr>
            <w:tcW w:w="10915" w:type="dxa"/>
            <w:gridSpan w:val="4"/>
          </w:tcPr>
          <w:p w14:paraId="00FD7AB6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ЧАСТЬ ЧЕТВЕРТАЯ</w:t>
            </w:r>
          </w:p>
          <w:p w14:paraId="17595317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ПОВЕДЕНИЯ, ПОПУЛЯРИЗАЦИЮ В ОБЩЕСТВЕ АНТИКОРРУПЦИОННЫХ СТАНДАРТОВ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РАЗВИТИЕ ОТВЕТСТВЕННОГО ПРАВОСОЗНАНИЯ</w:t>
            </w:r>
          </w:p>
        </w:tc>
      </w:tr>
      <w:tr w:rsidR="00043CA6" w:rsidRPr="0084118F" w14:paraId="1A41ABF7" w14:textId="77777777" w:rsidTr="00CF3EC8">
        <w:tc>
          <w:tcPr>
            <w:tcW w:w="708" w:type="dxa"/>
          </w:tcPr>
          <w:p w14:paraId="09A987CA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13" w:type="dxa"/>
          </w:tcPr>
          <w:p w14:paraId="47CB0608" w14:textId="1E6F5F6A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социологических исследований эффективности деятельности органов государственной власти по профилактике коррупционных и иных правонарушений; проведение общественных обсуждений </w:t>
            </w:r>
            <w:r w:rsidR="002963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(с привлечением экспертного сообщества)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D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научно-практических конференций и иных мероприятий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вопросам реализации государственной политики в области противодействия коррупции.</w:t>
            </w:r>
          </w:p>
        </w:tc>
        <w:tc>
          <w:tcPr>
            <w:tcW w:w="2012" w:type="dxa"/>
          </w:tcPr>
          <w:p w14:paraId="52B33CD8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4082" w:type="dxa"/>
          </w:tcPr>
          <w:p w14:paraId="4131FF70" w14:textId="4F8EE10B" w:rsidR="00043CA6" w:rsidRPr="0010276B" w:rsidRDefault="0010276B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043CA6" w:rsidRPr="00102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осударственное образовательное учреждение «Приднестровский государственный университет </w:t>
            </w:r>
          </w:p>
          <w:p w14:paraId="61E5FB0F" w14:textId="77777777" w:rsidR="00296395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им. Т.Г. Шевченко» </w:t>
            </w:r>
          </w:p>
          <w:p w14:paraId="362144C7" w14:textId="4EDD64C3" w:rsidR="00043CA6" w:rsidRPr="0010276B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2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02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далее</w:t>
            </w:r>
            <w:proofErr w:type="gramEnd"/>
            <w:r w:rsidR="002963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102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ГОУ «Приднестровский государственный университет </w:t>
            </w:r>
          </w:p>
          <w:p w14:paraId="35585F02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2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 Т.Г. Шевченко»)</w:t>
            </w:r>
          </w:p>
        </w:tc>
      </w:tr>
      <w:tr w:rsidR="00043CA6" w:rsidRPr="0084118F" w14:paraId="281C72D8" w14:textId="77777777" w:rsidTr="00CF3EC8">
        <w:tc>
          <w:tcPr>
            <w:tcW w:w="708" w:type="dxa"/>
          </w:tcPr>
          <w:p w14:paraId="646EED35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13" w:type="dxa"/>
          </w:tcPr>
          <w:p w14:paraId="0E8EF93A" w14:textId="375C4A9F" w:rsidR="00043CA6" w:rsidRPr="0084118F" w:rsidRDefault="00043CA6" w:rsidP="0010276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93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Организация подготовки, утверждения и реализации программы и плана по антикоррупционному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просвещению обучающихся в </w:t>
            </w:r>
            <w:r w:rsidRPr="00102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организациях образования республики.</w:t>
            </w:r>
          </w:p>
        </w:tc>
        <w:tc>
          <w:tcPr>
            <w:tcW w:w="2012" w:type="dxa"/>
          </w:tcPr>
          <w:p w14:paraId="1DFBD9EC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30 августа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4082" w:type="dxa"/>
          </w:tcPr>
          <w:p w14:paraId="61E400E2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просвещения Приднестровской Молдавской Республики, </w:t>
            </w:r>
          </w:p>
          <w:p w14:paraId="0302C941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Министерство внутренних дел Приднестровской Молдавской Республики, </w:t>
            </w:r>
          </w:p>
          <w:p w14:paraId="1CEF6C5A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Министерство обороны Приднестровской Молдавской Республики</w:t>
            </w:r>
          </w:p>
        </w:tc>
      </w:tr>
      <w:tr w:rsidR="00043CA6" w:rsidRPr="0084118F" w14:paraId="6C8FC7C6" w14:textId="77777777" w:rsidTr="00CF3EC8">
        <w:tc>
          <w:tcPr>
            <w:tcW w:w="708" w:type="dxa"/>
          </w:tcPr>
          <w:p w14:paraId="666E9126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13" w:type="dxa"/>
          </w:tcPr>
          <w:p w14:paraId="3AC33FFD" w14:textId="77777777" w:rsidR="00043CA6" w:rsidRPr="00296395" w:rsidRDefault="00043CA6" w:rsidP="00CF3EC8">
            <w:pPr>
              <w:tabs>
                <w:tab w:val="left" w:pos="89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296395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Организация проведения повышения квалификации лиц, замещающих (занимающих) государственные должности и должности государственной службы, должности членов банковского совета и членов правления центрального банка Приднестровской Молдавской Республики, по образовательным программам в области противодействия коррупции, в должностные обязанности которых входит участие в противодействии коррупции.</w:t>
            </w:r>
          </w:p>
          <w:p w14:paraId="4CFD60B6" w14:textId="77777777" w:rsidR="00043CA6" w:rsidRPr="00F20909" w:rsidRDefault="00043CA6" w:rsidP="00CF3EC8">
            <w:pPr>
              <w:tabs>
                <w:tab w:val="left" w:pos="89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3"/>
                <w:szCs w:val="23"/>
                <w:lang w:eastAsia="ru-RU"/>
              </w:rPr>
            </w:pPr>
          </w:p>
        </w:tc>
        <w:tc>
          <w:tcPr>
            <w:tcW w:w="2012" w:type="dxa"/>
          </w:tcPr>
          <w:p w14:paraId="2F73F2C5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4082" w:type="dxa"/>
          </w:tcPr>
          <w:p w14:paraId="0E354271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просвещения Приднестровской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Молдавской Республики, </w:t>
            </w:r>
          </w:p>
          <w:p w14:paraId="2C42987B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ГОУ «Приднестровский государственный университет </w:t>
            </w:r>
          </w:p>
          <w:p w14:paraId="11E07FB4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им. Т.Г. Шевченко»</w:t>
            </w:r>
          </w:p>
        </w:tc>
      </w:tr>
      <w:tr w:rsidR="00043CA6" w:rsidRPr="0084118F" w14:paraId="2ACF85D3" w14:textId="77777777" w:rsidTr="00CF3EC8">
        <w:tc>
          <w:tcPr>
            <w:tcW w:w="708" w:type="dxa"/>
          </w:tcPr>
          <w:p w14:paraId="62EFD749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13" w:type="dxa"/>
          </w:tcPr>
          <w:p w14:paraId="2622FC23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эффективности деятельности пресс-служб по информированию общественности о результатах работы по профилактике коррупционных и иных нарушений.</w:t>
            </w:r>
          </w:p>
        </w:tc>
        <w:tc>
          <w:tcPr>
            <w:tcW w:w="2012" w:type="dxa"/>
          </w:tcPr>
          <w:p w14:paraId="69D14CDE" w14:textId="77777777" w:rsidR="00043CA6" w:rsidRPr="0084118F" w:rsidRDefault="00043CA6" w:rsidP="0010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82" w:type="dxa"/>
          </w:tcPr>
          <w:p w14:paraId="1D7ED40A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Органы государственной власти </w:t>
            </w:r>
          </w:p>
          <w:p w14:paraId="259952FC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управления, </w:t>
            </w:r>
          </w:p>
          <w:p w14:paraId="06114EBD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органы,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организации,</w:t>
            </w:r>
          </w:p>
          <w:p w14:paraId="61065D2F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местного самоуправления Приднестровской Молдавской Республики, </w:t>
            </w:r>
          </w:p>
          <w:p w14:paraId="4C31BA93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 Приднестровской Молдавской Республики</w:t>
            </w:r>
          </w:p>
        </w:tc>
      </w:tr>
      <w:tr w:rsidR="00043CA6" w:rsidRPr="0084118F" w14:paraId="459F2794" w14:textId="77777777" w:rsidTr="00CF3EC8">
        <w:trPr>
          <w:trHeight w:val="2040"/>
        </w:trPr>
        <w:tc>
          <w:tcPr>
            <w:tcW w:w="708" w:type="dxa"/>
          </w:tcPr>
          <w:p w14:paraId="764DC31F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4113" w:type="dxa"/>
          </w:tcPr>
          <w:p w14:paraId="20436371" w14:textId="77777777" w:rsidR="00043CA6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 научных исследований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подготовкой предложений, направленных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совершенствование 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ер по противодействию коррупции,</w:t>
            </w:r>
          </w:p>
          <w:p w14:paraId="544A9E2C" w14:textId="77777777" w:rsidR="00043CA6" w:rsidRDefault="00043CA6" w:rsidP="00CF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части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4DA2D9B2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866816" w14:textId="77777777" w:rsidR="00043CA6" w:rsidRPr="00083A1A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 выявления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личной заинтересованности лиц, замещающих (занимающих) государственные должности и должности государственной службы, должности членов банковского совета и членов правления центрального банка Приднестровской Молдавской Республики (в том числе скрытой </w:t>
            </w:r>
            <w:proofErr w:type="spell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которая может привести к конфликту интересов, и </w:t>
            </w:r>
            <w:r w:rsidRPr="00083A1A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повышения эффективности мер по предотвращению и (или) урегулированию конфликта интересов;</w:t>
            </w:r>
          </w:p>
          <w:p w14:paraId="6E541FCE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ения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эффективности противодействия коррупции в сфере бизнеса;</w:t>
            </w:r>
          </w:p>
          <w:p w14:paraId="2C551FF1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повышения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эффективности противодействия коррупции в сфере закупок товаров, работ, услуг для обеспечения государственных нужд;</w:t>
            </w:r>
          </w:p>
          <w:p w14:paraId="58B72F00" w14:textId="77777777" w:rsidR="00043CA6" w:rsidRPr="00083A1A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) </w:t>
            </w:r>
            <w:r w:rsidRPr="00083A1A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совершенствовани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я</w:t>
            </w:r>
            <w:r w:rsidRPr="00083A1A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порядка осуществления контроля за расходами и механизма обращения в доход Приднестровской Молдавской Республики имущества, в отношении которого не представлено сведений, подтверждающих его приобретение на законные доходы;</w:t>
            </w:r>
          </w:p>
          <w:p w14:paraId="0692F3A9" w14:textId="77777777" w:rsidR="00043CA6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3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083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использования</w:t>
            </w:r>
            <w:r w:rsidRPr="00083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современных технологий в рабо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 по противодействию коррупции.</w:t>
            </w:r>
          </w:p>
          <w:p w14:paraId="4E9A5A02" w14:textId="77777777" w:rsidR="00043CA6" w:rsidRPr="00083A1A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7BE0BC" w14:textId="445D2BD9" w:rsidR="00043CA6" w:rsidRPr="0084118F" w:rsidRDefault="00043CA6" w:rsidP="003E678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комплекса просветительских мероприятий, направленных на создание в обществе атмосферы нетерпимости к </w:t>
            </w:r>
            <w:r w:rsidRPr="003E6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коррупции,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на повышение эффективности антикоррупционного просвещения.</w:t>
            </w:r>
          </w:p>
        </w:tc>
        <w:tc>
          <w:tcPr>
            <w:tcW w:w="2012" w:type="dxa"/>
          </w:tcPr>
          <w:p w14:paraId="35695641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 гг.</w:t>
            </w:r>
          </w:p>
        </w:tc>
        <w:tc>
          <w:tcPr>
            <w:tcW w:w="4082" w:type="dxa"/>
          </w:tcPr>
          <w:p w14:paraId="251EB9CE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26CAE489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Приднестровской Молдавской Республики совместно </w:t>
            </w:r>
          </w:p>
          <w:p w14:paraId="50AE274C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ГОУ «Приднестровский государственный университет </w:t>
            </w:r>
          </w:p>
          <w:p w14:paraId="44266C0C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им. Т.Г. Шевченко» </w:t>
            </w:r>
          </w:p>
          <w:p w14:paraId="110BCF3F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ГОУ «</w:t>
            </w:r>
            <w:r w:rsidRPr="00B727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Тираспольский юридический институт Министерства внутренних дел Приднестровской Молдавской Республики </w:t>
            </w:r>
          </w:p>
          <w:p w14:paraId="0D1A50EC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2736">
              <w:rPr>
                <w:rFonts w:ascii="Times New Roman" w:hAnsi="Times New Roman" w:cs="Times New Roman"/>
                <w:iCs/>
                <w:sz w:val="24"/>
                <w:szCs w:val="24"/>
              </w:rPr>
              <w:t>им. М.И. Кутузова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043CA6" w:rsidRPr="0084118F" w14:paraId="5BBE627F" w14:textId="77777777" w:rsidTr="00CF3EC8">
        <w:tc>
          <w:tcPr>
            <w:tcW w:w="708" w:type="dxa"/>
          </w:tcPr>
          <w:p w14:paraId="05BE3B4D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13" w:type="dxa"/>
          </w:tcPr>
          <w:p w14:paraId="6DF5A6FA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предложений по созданию механизма предоставления государственных грантов некоммерческим организациям,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уставами которых предусмотрено участие в мероприятиях по противодействию коррупции,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      </w:r>
          </w:p>
        </w:tc>
        <w:tc>
          <w:tcPr>
            <w:tcW w:w="2012" w:type="dxa"/>
          </w:tcPr>
          <w:p w14:paraId="0413B2E5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 30 августа 2022 года</w:t>
            </w:r>
          </w:p>
        </w:tc>
        <w:tc>
          <w:tcPr>
            <w:tcW w:w="4082" w:type="dxa"/>
          </w:tcPr>
          <w:p w14:paraId="02C2A83A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00BC72EB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  <w:p w14:paraId="58915D8A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5232025E" w14:textId="77777777" w:rsidTr="00CF3EC8">
        <w:trPr>
          <w:trHeight w:val="2340"/>
        </w:trPr>
        <w:tc>
          <w:tcPr>
            <w:tcW w:w="708" w:type="dxa"/>
          </w:tcPr>
          <w:p w14:paraId="31D59A66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4113" w:type="dxa"/>
          </w:tcPr>
          <w:p w14:paraId="6A9102FC" w14:textId="456808C3" w:rsidR="00043CA6" w:rsidRPr="0084118F" w:rsidRDefault="00043CA6" w:rsidP="003E6786">
            <w:pPr>
              <w:tabs>
                <w:tab w:val="left" w:pos="149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совещаний по актуальным вопросам применения </w:t>
            </w:r>
            <w:proofErr w:type="gramStart"/>
            <w:r w:rsidRPr="003E6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законодательства  Приднестровской</w:t>
            </w:r>
            <w:proofErr w:type="gramEnd"/>
            <w:r w:rsidRPr="003E6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Молдавской Республики 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противодействии коррупции с руководителями подразделений государственных органов по профилактике коррупционных правонарушений.</w:t>
            </w:r>
          </w:p>
        </w:tc>
        <w:tc>
          <w:tcPr>
            <w:tcW w:w="2012" w:type="dxa"/>
          </w:tcPr>
          <w:p w14:paraId="582C65C5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4082" w:type="dxa"/>
          </w:tcPr>
          <w:p w14:paraId="3A4929CF" w14:textId="77777777" w:rsidR="00043CA6" w:rsidRPr="008A5D2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 </w:t>
            </w:r>
          </w:p>
          <w:p w14:paraId="23D5AB9D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A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A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управления, государственные органы и организации</w:t>
            </w:r>
          </w:p>
          <w:p w14:paraId="57256F77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2C10DCC6" w14:textId="77777777" w:rsidTr="00CF3EC8">
        <w:trPr>
          <w:trHeight w:val="2246"/>
        </w:trPr>
        <w:tc>
          <w:tcPr>
            <w:tcW w:w="708" w:type="dxa"/>
          </w:tcPr>
          <w:p w14:paraId="6391BDB1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113" w:type="dxa"/>
          </w:tcPr>
          <w:p w14:paraId="69271E91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Проведение депутатами Верховного Совета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приемов граждан и представителей организаций, а также осуществление взаимодействия с институтами гражданского общества по вопросам противодействия коррупции.</w:t>
            </w:r>
          </w:p>
        </w:tc>
        <w:tc>
          <w:tcPr>
            <w:tcW w:w="2012" w:type="dxa"/>
          </w:tcPr>
          <w:p w14:paraId="1CCC96C4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082" w:type="dxa"/>
          </w:tcPr>
          <w:p w14:paraId="6FC09ADE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Верховный Совет </w:t>
            </w:r>
          </w:p>
          <w:p w14:paraId="4B02234B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043CA6" w:rsidRPr="0084118F" w14:paraId="7D86D90F" w14:textId="77777777" w:rsidTr="00CF3EC8">
        <w:trPr>
          <w:trHeight w:val="2540"/>
        </w:trPr>
        <w:tc>
          <w:tcPr>
            <w:tcW w:w="708" w:type="dxa"/>
          </w:tcPr>
          <w:p w14:paraId="1DF25A52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113" w:type="dxa"/>
          </w:tcPr>
          <w:p w14:paraId="757FACB7" w14:textId="4324EE04" w:rsidR="00043CA6" w:rsidRPr="0084118F" w:rsidRDefault="00043CA6" w:rsidP="003E6786">
            <w:pPr>
              <w:tabs>
                <w:tab w:val="left" w:pos="149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в помещениях административных зданий агитационных материалов, направленных на профилактику </w:t>
            </w:r>
            <w:r w:rsidRPr="003E6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стороны граждан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предупреждение коррупционного поведения гражданских служащих,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012" w:type="dxa"/>
          </w:tcPr>
          <w:p w14:paraId="3E11D9C6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082" w:type="dxa"/>
          </w:tcPr>
          <w:p w14:paraId="4DDC4CFB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Органы государственной власти </w:t>
            </w:r>
          </w:p>
          <w:p w14:paraId="17822109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управления, </w:t>
            </w:r>
          </w:p>
          <w:p w14:paraId="763A26AA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органы,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организации,</w:t>
            </w:r>
          </w:p>
          <w:p w14:paraId="2FEA4424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местного самоуправления Приднестровской Молдавской Республики, </w:t>
            </w:r>
          </w:p>
          <w:p w14:paraId="4944E0A2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 </w:t>
            </w:r>
          </w:p>
          <w:p w14:paraId="726A9298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043CA6" w:rsidRPr="0084118F" w14:paraId="27ED5782" w14:textId="77777777" w:rsidTr="00CF3EC8">
        <w:trPr>
          <w:trHeight w:val="975"/>
        </w:trPr>
        <w:tc>
          <w:tcPr>
            <w:tcW w:w="708" w:type="dxa"/>
          </w:tcPr>
          <w:p w14:paraId="394220CA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13" w:type="dxa"/>
          </w:tcPr>
          <w:p w14:paraId="38F0C777" w14:textId="77777777" w:rsidR="00043CA6" w:rsidRPr="0084118F" w:rsidRDefault="00043CA6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 результатах работы по профи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лактике коррупционных нарушений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посредством размещения на официальных сайтах информации о реализации мер по противодействию коррупции, в том числе:</w:t>
            </w:r>
          </w:p>
          <w:p w14:paraId="0820F128" w14:textId="77777777" w:rsidR="00043CA6" w:rsidRDefault="00043CA6" w:rsidP="00CF3EC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о результатах реализации мер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противодействию коррупции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государственных органах,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органах государственной власти, органах местного самоуправления и организациях;</w:t>
            </w:r>
          </w:p>
          <w:p w14:paraId="2A553F00" w14:textId="77777777" w:rsidR="00C976FD" w:rsidRDefault="00C976FD" w:rsidP="00CF3EC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D04599" w14:textId="77777777" w:rsidR="00043CA6" w:rsidRPr="0084118F" w:rsidRDefault="00043CA6" w:rsidP="00CF3EC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о просветительских мероприятиях, направленных на создание в обществе атмосферы нетерпимости к коррупционным проявлениям, в том числе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повышение эффективности антикоррупционного просвещения.</w:t>
            </w:r>
          </w:p>
        </w:tc>
        <w:tc>
          <w:tcPr>
            <w:tcW w:w="2012" w:type="dxa"/>
          </w:tcPr>
          <w:p w14:paraId="3B0AF605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082" w:type="dxa"/>
          </w:tcPr>
          <w:p w14:paraId="2E8CE5F9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государственной власти</w:t>
            </w:r>
          </w:p>
          <w:p w14:paraId="6E5F5839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управления, </w:t>
            </w:r>
          </w:p>
          <w:p w14:paraId="5AC86995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органы,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организации,</w:t>
            </w:r>
          </w:p>
          <w:p w14:paraId="5587621A" w14:textId="77777777" w:rsidR="00043CA6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местного самоуправления Приднестровской Молдавской Республики, </w:t>
            </w:r>
          </w:p>
          <w:p w14:paraId="45CB6BA4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 Приднестровской Молдавской Республики</w:t>
            </w:r>
          </w:p>
        </w:tc>
      </w:tr>
      <w:tr w:rsidR="00043CA6" w:rsidRPr="0084118F" w14:paraId="188C6FCE" w14:textId="77777777" w:rsidTr="00CF3EC8">
        <w:trPr>
          <w:trHeight w:val="981"/>
        </w:trPr>
        <w:tc>
          <w:tcPr>
            <w:tcW w:w="708" w:type="dxa"/>
          </w:tcPr>
          <w:p w14:paraId="5742E367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4113" w:type="dxa"/>
          </w:tcPr>
          <w:p w14:paraId="3C1AC3B4" w14:textId="77777777" w:rsidR="00043CA6" w:rsidRPr="0084118F" w:rsidRDefault="00043CA6" w:rsidP="00CF3EC8">
            <w:pPr>
              <w:tabs>
                <w:tab w:val="left" w:pos="149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Продвижение социальной рекламы, способствующей формированию в обществе неприятия всех форм коррупции, а также негативного отношения к данному явлению.</w:t>
            </w:r>
          </w:p>
          <w:p w14:paraId="69D2AFB2" w14:textId="77777777" w:rsidR="00043CA6" w:rsidRPr="0084118F" w:rsidRDefault="00043CA6" w:rsidP="00CF3EC8">
            <w:pPr>
              <w:tabs>
                <w:tab w:val="left" w:pos="149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печатной продукции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направленной на повышение уровня правосознания и популяризации антикоррупционных стандартов поведения.</w:t>
            </w:r>
          </w:p>
          <w:p w14:paraId="52AB41AA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информационных материалов (сюжетов, репортажей, публикаций) о положении дел в области противодействия коррупции.</w:t>
            </w:r>
          </w:p>
        </w:tc>
        <w:tc>
          <w:tcPr>
            <w:tcW w:w="2012" w:type="dxa"/>
          </w:tcPr>
          <w:p w14:paraId="0F02F638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остоянно</w:t>
            </w:r>
          </w:p>
        </w:tc>
        <w:tc>
          <w:tcPr>
            <w:tcW w:w="4082" w:type="dxa"/>
          </w:tcPr>
          <w:p w14:paraId="7FAC858D" w14:textId="77777777" w:rsidR="00043CA6" w:rsidRPr="0084118F" w:rsidRDefault="00043CA6" w:rsidP="00CF3E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</w:t>
            </w:r>
            <w:r w:rsidRPr="00841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цифрового развития, связи и массовых коммуникаций </w:t>
            </w: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043CA6" w:rsidRPr="0084118F" w14:paraId="2092CDDE" w14:textId="77777777" w:rsidTr="00CF3EC8">
        <w:trPr>
          <w:trHeight w:val="2540"/>
        </w:trPr>
        <w:tc>
          <w:tcPr>
            <w:tcW w:w="708" w:type="dxa"/>
          </w:tcPr>
          <w:p w14:paraId="5EA9F5CB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13" w:type="dxa"/>
          </w:tcPr>
          <w:p w14:paraId="39476349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правовой базы для создания и функционирования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государственной информационной системы «Система электронной демократии» с возможностью использования ее для размещения общественных инициатив граждан Приднестровской Молдавской Республики.</w:t>
            </w:r>
          </w:p>
        </w:tc>
        <w:tc>
          <w:tcPr>
            <w:tcW w:w="2012" w:type="dxa"/>
          </w:tcPr>
          <w:p w14:paraId="02B8A8A3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 гг.</w:t>
            </w:r>
          </w:p>
        </w:tc>
        <w:tc>
          <w:tcPr>
            <w:tcW w:w="4082" w:type="dxa"/>
          </w:tcPr>
          <w:p w14:paraId="012A22C7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4884CA31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Республики,</w:t>
            </w:r>
          </w:p>
          <w:p w14:paraId="294D967C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Президента Приднестровской Молдавской Республики</w:t>
            </w:r>
          </w:p>
        </w:tc>
      </w:tr>
      <w:tr w:rsidR="00043CA6" w:rsidRPr="0084118F" w14:paraId="2504DA78" w14:textId="77777777" w:rsidTr="00CF3EC8">
        <w:trPr>
          <w:trHeight w:val="2257"/>
        </w:trPr>
        <w:tc>
          <w:tcPr>
            <w:tcW w:w="708" w:type="dxa"/>
          </w:tcPr>
          <w:p w14:paraId="3AF087AE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13" w:type="dxa"/>
          </w:tcPr>
          <w:p w14:paraId="3891E35F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государственной информационной системы «Система электронной демократии» с организацией возможности использования ее для размещения общественных инициатив граждан Приднестровской Молдавской Республики.</w:t>
            </w:r>
          </w:p>
        </w:tc>
        <w:tc>
          <w:tcPr>
            <w:tcW w:w="2012" w:type="dxa"/>
          </w:tcPr>
          <w:p w14:paraId="4FCC8016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082" w:type="dxa"/>
          </w:tcPr>
          <w:p w14:paraId="735ABE41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14:paraId="7B41C3E3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043CA6" w:rsidRPr="0084118F" w14:paraId="09EB91C2" w14:textId="77777777" w:rsidTr="00CF3EC8">
        <w:trPr>
          <w:trHeight w:val="2257"/>
        </w:trPr>
        <w:tc>
          <w:tcPr>
            <w:tcW w:w="708" w:type="dxa"/>
          </w:tcPr>
          <w:p w14:paraId="463E02F0" w14:textId="77777777" w:rsidR="00043CA6" w:rsidRPr="0084118F" w:rsidRDefault="00043CA6" w:rsidP="00CF3EC8">
            <w:pPr>
              <w:spacing w:after="0" w:line="240" w:lineRule="auto"/>
              <w:ind w:left="-19" w:firstLine="1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113" w:type="dxa"/>
          </w:tcPr>
          <w:p w14:paraId="540386C1" w14:textId="77777777" w:rsidR="00043CA6" w:rsidRPr="0084118F" w:rsidRDefault="00043CA6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горячих линий для принятия сообщений, в том числе на условиях полной конфиденциальности (анонимности), о фактах коррупции.</w:t>
            </w:r>
          </w:p>
          <w:p w14:paraId="26558497" w14:textId="77777777" w:rsidR="00043CA6" w:rsidRPr="0084118F" w:rsidRDefault="00043CA6" w:rsidP="00CF3EC8">
            <w:pPr>
              <w:tabs>
                <w:tab w:val="left" w:pos="89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14:paraId="39CC4C9A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30 августа 2021 года</w:t>
            </w:r>
          </w:p>
        </w:tc>
        <w:tc>
          <w:tcPr>
            <w:tcW w:w="4082" w:type="dxa"/>
          </w:tcPr>
          <w:p w14:paraId="6DA38F2D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Органы государственной власти </w:t>
            </w:r>
          </w:p>
          <w:p w14:paraId="36B8AC61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управления,  </w:t>
            </w:r>
          </w:p>
          <w:p w14:paraId="65B9E8F7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органы, </w:t>
            </w:r>
          </w:p>
          <w:p w14:paraId="282B42DE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местного самоуправления Приднестровской Молдавской Республики, </w:t>
            </w:r>
          </w:p>
          <w:p w14:paraId="1EB11126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 Приднестровской Молдавской Республики</w:t>
            </w:r>
          </w:p>
        </w:tc>
      </w:tr>
      <w:tr w:rsidR="00043CA6" w:rsidRPr="0084118F" w14:paraId="0B6B566A" w14:textId="77777777" w:rsidTr="00CF3EC8">
        <w:trPr>
          <w:trHeight w:val="2257"/>
        </w:trPr>
        <w:tc>
          <w:tcPr>
            <w:tcW w:w="708" w:type="dxa"/>
          </w:tcPr>
          <w:p w14:paraId="2D4386BC" w14:textId="77777777" w:rsidR="00043CA6" w:rsidRPr="0084118F" w:rsidRDefault="00043CA6" w:rsidP="00CF3EC8">
            <w:pPr>
              <w:spacing w:after="0" w:line="240" w:lineRule="auto"/>
              <w:ind w:left="-19" w:firstLine="1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113" w:type="dxa"/>
          </w:tcPr>
          <w:p w14:paraId="1294AA2C" w14:textId="77777777" w:rsidR="00043CA6" w:rsidRPr="0084118F" w:rsidRDefault="00043CA6" w:rsidP="00CF3EC8">
            <w:pPr>
              <w:tabs>
                <w:tab w:val="left" w:pos="149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деятельности некоммерческих организаций, уставами которых предусмотрено участие в противодействии коррупции, с проведением анализа соответствия их деятельности заявленным целям.</w:t>
            </w:r>
          </w:p>
          <w:p w14:paraId="6C512596" w14:textId="77777777" w:rsidR="00043CA6" w:rsidRPr="0084118F" w:rsidRDefault="00043CA6" w:rsidP="00CF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14:paraId="001BCFE6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4082" w:type="dxa"/>
          </w:tcPr>
          <w:p w14:paraId="46036D51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юстиции Приднестровской Молдавской Республики совместно </w:t>
            </w:r>
          </w:p>
          <w:p w14:paraId="0C859033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Прокуратурой </w:t>
            </w:r>
          </w:p>
          <w:p w14:paraId="7AF9B93C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Приднестровской Молдавской Республики, </w:t>
            </w:r>
          </w:p>
          <w:p w14:paraId="5944224A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Министерством внутренних дел Приднестровской Молдавской Республики </w:t>
            </w:r>
          </w:p>
          <w:p w14:paraId="25E45583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Министерством государственной безопасности </w:t>
            </w:r>
          </w:p>
          <w:p w14:paraId="43B15A42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  <w:p w14:paraId="05E05D63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559DBA8E" w14:textId="77777777" w:rsidTr="00CF3EC8">
        <w:trPr>
          <w:trHeight w:val="138"/>
        </w:trPr>
        <w:tc>
          <w:tcPr>
            <w:tcW w:w="10915" w:type="dxa"/>
            <w:gridSpan w:val="4"/>
          </w:tcPr>
          <w:p w14:paraId="2FDEE3DF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ЧАСТЬ ПЯТАЯ</w:t>
            </w:r>
          </w:p>
          <w:p w14:paraId="14D8A0CE" w14:textId="77777777" w:rsidR="00043CA6" w:rsidRPr="0084118F" w:rsidRDefault="00043CA6" w:rsidP="00CF3EC8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ЭФФЕКТИВНОСТИ МЕЖДУНАРОДНОГО СОТРУДНИЧЕСТВА В ОБЛАСТИ ПРОТИВОДЕЙСТВИЯ КОРРУПЦИИ. УКРЕПЛЕНИЕ МЕЖДУНАРОДНОГО АВТОРИТЕТА ПРИДНЕСТРОВСКОЙ МОЛДАВСКОЙ РЕСПУБЛИКИ</w:t>
            </w:r>
          </w:p>
        </w:tc>
      </w:tr>
      <w:tr w:rsidR="00043CA6" w:rsidRPr="0084118F" w14:paraId="4C21D6D4" w14:textId="77777777" w:rsidTr="00CF3EC8">
        <w:tc>
          <w:tcPr>
            <w:tcW w:w="708" w:type="dxa"/>
          </w:tcPr>
          <w:p w14:paraId="1F0AAA83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113" w:type="dxa"/>
          </w:tcPr>
          <w:p w14:paraId="773C1DA8" w14:textId="142543D7" w:rsidR="00043CA6" w:rsidRPr="0084118F" w:rsidRDefault="00043CA6" w:rsidP="001E069C">
            <w:pPr>
              <w:tabs>
                <w:tab w:val="left" w:pos="89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Обсуждение с зарубежными партнерами практических вопросов по противодействию коррупции. </w:t>
            </w:r>
            <w:r w:rsidR="001E069C" w:rsidRPr="003E67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</w:t>
            </w:r>
            <w:r w:rsidR="001E06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несение предложений по применению в </w:t>
            </w:r>
            <w:r w:rsidRPr="0084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Республике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международных стандартов и норм в сфере противодействия коррупции. </w:t>
            </w:r>
          </w:p>
        </w:tc>
        <w:tc>
          <w:tcPr>
            <w:tcW w:w="2012" w:type="dxa"/>
          </w:tcPr>
          <w:p w14:paraId="584AAD77" w14:textId="10FF5553" w:rsidR="001E069C" w:rsidRPr="001E069C" w:rsidRDefault="001E069C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082" w:type="dxa"/>
          </w:tcPr>
          <w:p w14:paraId="43ED9CC0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иностранных дел Приднестровской Молдавской Республики</w:t>
            </w:r>
          </w:p>
          <w:p w14:paraId="0DA34885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51A647F2" w14:textId="77777777" w:rsidTr="00CF3EC8">
        <w:tc>
          <w:tcPr>
            <w:tcW w:w="708" w:type="dxa"/>
          </w:tcPr>
          <w:p w14:paraId="493B6BEA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113" w:type="dxa"/>
          </w:tcPr>
          <w:p w14:paraId="4CAC47D9" w14:textId="31157AF0" w:rsidR="00043CA6" w:rsidRPr="0084118F" w:rsidRDefault="00043CA6" w:rsidP="00142E8E">
            <w:pPr>
              <w:tabs>
                <w:tab w:val="left" w:pos="89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позитивного образа Приднестровской Молдавской Республики на внешнеполитической арене в части противодействия коррупции.</w:t>
            </w:r>
          </w:p>
        </w:tc>
        <w:tc>
          <w:tcPr>
            <w:tcW w:w="2012" w:type="dxa"/>
          </w:tcPr>
          <w:p w14:paraId="084D1CA3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082" w:type="dxa"/>
          </w:tcPr>
          <w:p w14:paraId="115053A9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иностранных дел Приднестровской Молдавской Республики</w:t>
            </w:r>
          </w:p>
        </w:tc>
      </w:tr>
      <w:tr w:rsidR="00043CA6" w:rsidRPr="0084118F" w14:paraId="0CE17686" w14:textId="77777777" w:rsidTr="00CF3EC8">
        <w:tc>
          <w:tcPr>
            <w:tcW w:w="708" w:type="dxa"/>
          </w:tcPr>
          <w:p w14:paraId="7322E8AD" w14:textId="77777777" w:rsidR="00043CA6" w:rsidRPr="0084118F" w:rsidRDefault="00043CA6" w:rsidP="00CF3EC8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113" w:type="dxa"/>
          </w:tcPr>
          <w:p w14:paraId="1D4525EB" w14:textId="77777777" w:rsidR="00043CA6" w:rsidRPr="0084118F" w:rsidRDefault="00043CA6" w:rsidP="00CF3EC8">
            <w:pPr>
              <w:tabs>
                <w:tab w:val="left" w:pos="89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нормативных правовых актов о признании рамочными нормами 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Приднестровской Молдавской Республики Конвенции Совета Европы об уголовной ответственности за коррупцию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от 27 января 1999 года, Конвенции ООН против коррупции 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31 октября 2003 года,</w:t>
            </w:r>
            <w:r w:rsidRPr="0084118F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Конвенции</w:t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Совета Европы о гражданско-правовой ответственности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841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коррупцию от 4 ноября 1999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2" w:type="dxa"/>
          </w:tcPr>
          <w:p w14:paraId="00CC5F99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 30 августа</w:t>
            </w:r>
          </w:p>
          <w:p w14:paraId="3B7C1F0A" w14:textId="01437B07" w:rsidR="00043CA6" w:rsidRPr="0084118F" w:rsidRDefault="00C976FD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4082" w:type="dxa"/>
          </w:tcPr>
          <w:p w14:paraId="23BF8DCA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иностранных дел Приднестровской Молдавской Республики</w:t>
            </w:r>
          </w:p>
          <w:p w14:paraId="06AF4472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3CA6" w:rsidRPr="0084118F" w14:paraId="0B11ADDA" w14:textId="77777777" w:rsidTr="00CF3EC8">
        <w:tc>
          <w:tcPr>
            <w:tcW w:w="708" w:type="dxa"/>
          </w:tcPr>
          <w:p w14:paraId="408CB37E" w14:textId="77777777" w:rsidR="00043CA6" w:rsidRPr="0084118F" w:rsidRDefault="00043CA6" w:rsidP="00CF3E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113" w:type="dxa"/>
          </w:tcPr>
          <w:p w14:paraId="70CEC72E" w14:textId="77777777" w:rsidR="00043CA6" w:rsidRPr="0084118F" w:rsidRDefault="00043CA6" w:rsidP="00CF3EC8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законодательств</w:t>
            </w: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иностранных государств о противодействии коррупции в целях изучения их опыта противодействия коррупции.</w:t>
            </w:r>
          </w:p>
        </w:tc>
        <w:tc>
          <w:tcPr>
            <w:tcW w:w="2012" w:type="dxa"/>
          </w:tcPr>
          <w:p w14:paraId="18C37E8D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F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82" w:type="dxa"/>
          </w:tcPr>
          <w:p w14:paraId="1EDAACE9" w14:textId="77777777" w:rsidR="00043CA6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Верховный Совет </w:t>
            </w:r>
          </w:p>
          <w:p w14:paraId="46281746" w14:textId="77777777" w:rsidR="00043CA6" w:rsidRPr="0084118F" w:rsidRDefault="00043CA6" w:rsidP="00CF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1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</w:tbl>
    <w:p w14:paraId="40473A5E" w14:textId="77777777" w:rsidR="00043CA6" w:rsidRPr="0084118F" w:rsidRDefault="00043CA6" w:rsidP="00043CA6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sectPr w:rsidR="00043CA6" w:rsidRPr="0084118F" w:rsidSect="00CB281D">
      <w:headerReference w:type="default" r:id="rId8"/>
      <w:pgSz w:w="11906" w:h="16838"/>
      <w:pgMar w:top="1134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945E8" w14:textId="77777777" w:rsidR="00D316ED" w:rsidRDefault="00D316ED">
      <w:pPr>
        <w:spacing w:after="0" w:line="240" w:lineRule="auto"/>
      </w:pPr>
      <w:r>
        <w:separator/>
      </w:r>
    </w:p>
  </w:endnote>
  <w:endnote w:type="continuationSeparator" w:id="0">
    <w:p w14:paraId="76726D7B" w14:textId="77777777" w:rsidR="00D316ED" w:rsidRDefault="00D3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735DF" w14:textId="77777777" w:rsidR="00D316ED" w:rsidRDefault="00D316ED">
      <w:pPr>
        <w:spacing w:after="0" w:line="240" w:lineRule="auto"/>
      </w:pPr>
      <w:r>
        <w:separator/>
      </w:r>
    </w:p>
  </w:footnote>
  <w:footnote w:type="continuationSeparator" w:id="0">
    <w:p w14:paraId="34130CFB" w14:textId="77777777" w:rsidR="00D316ED" w:rsidRDefault="00D3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9811"/>
      <w:docPartObj>
        <w:docPartGallery w:val="Page Numbers (Top of Page)"/>
        <w:docPartUnique/>
      </w:docPartObj>
    </w:sdtPr>
    <w:sdtEndPr/>
    <w:sdtContent>
      <w:p w14:paraId="567D4299" w14:textId="77777777" w:rsidR="00C16C99" w:rsidRDefault="00C16C9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59D">
          <w:rPr>
            <w:noProof/>
          </w:rPr>
          <w:t>- 19 -</w:t>
        </w:r>
        <w:r>
          <w:rPr>
            <w:noProof/>
          </w:rPr>
          <w:fldChar w:fldCharType="end"/>
        </w:r>
      </w:p>
    </w:sdtContent>
  </w:sdt>
  <w:p w14:paraId="1E70DDE5" w14:textId="77777777" w:rsidR="00C16C99" w:rsidRDefault="00C16C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15269"/>
    <w:multiLevelType w:val="hybridMultilevel"/>
    <w:tmpl w:val="E87C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F5"/>
    <w:rsid w:val="00002F2D"/>
    <w:rsid w:val="00006B64"/>
    <w:rsid w:val="00007837"/>
    <w:rsid w:val="00011AED"/>
    <w:rsid w:val="00025669"/>
    <w:rsid w:val="000316EC"/>
    <w:rsid w:val="000415DF"/>
    <w:rsid w:val="00043159"/>
    <w:rsid w:val="0004323C"/>
    <w:rsid w:val="00043491"/>
    <w:rsid w:val="00043CA6"/>
    <w:rsid w:val="0005144F"/>
    <w:rsid w:val="000615AB"/>
    <w:rsid w:val="00080C1E"/>
    <w:rsid w:val="00083A1A"/>
    <w:rsid w:val="00091A2C"/>
    <w:rsid w:val="00093DB5"/>
    <w:rsid w:val="000A4A3D"/>
    <w:rsid w:val="000A4F91"/>
    <w:rsid w:val="000B3580"/>
    <w:rsid w:val="000B7442"/>
    <w:rsid w:val="000D0319"/>
    <w:rsid w:val="000D04B5"/>
    <w:rsid w:val="000D4143"/>
    <w:rsid w:val="000D4F37"/>
    <w:rsid w:val="000E65F9"/>
    <w:rsid w:val="000F11B9"/>
    <w:rsid w:val="000F6BF2"/>
    <w:rsid w:val="0010276B"/>
    <w:rsid w:val="0010377F"/>
    <w:rsid w:val="00104B51"/>
    <w:rsid w:val="001061F5"/>
    <w:rsid w:val="00107465"/>
    <w:rsid w:val="0012249A"/>
    <w:rsid w:val="0012430D"/>
    <w:rsid w:val="00125573"/>
    <w:rsid w:val="001259FB"/>
    <w:rsid w:val="00132DDB"/>
    <w:rsid w:val="00134678"/>
    <w:rsid w:val="00135BF2"/>
    <w:rsid w:val="00137EED"/>
    <w:rsid w:val="00142E8E"/>
    <w:rsid w:val="0015538D"/>
    <w:rsid w:val="0017269F"/>
    <w:rsid w:val="0017272E"/>
    <w:rsid w:val="00174832"/>
    <w:rsid w:val="00185E77"/>
    <w:rsid w:val="001865B4"/>
    <w:rsid w:val="00193254"/>
    <w:rsid w:val="00197D27"/>
    <w:rsid w:val="001C0B6C"/>
    <w:rsid w:val="001C1F7E"/>
    <w:rsid w:val="001C281F"/>
    <w:rsid w:val="001E069C"/>
    <w:rsid w:val="001E5D46"/>
    <w:rsid w:val="001E6EE3"/>
    <w:rsid w:val="00201993"/>
    <w:rsid w:val="00206EBF"/>
    <w:rsid w:val="0021390D"/>
    <w:rsid w:val="00213F17"/>
    <w:rsid w:val="002140E9"/>
    <w:rsid w:val="002153A3"/>
    <w:rsid w:val="002168DF"/>
    <w:rsid w:val="00216D42"/>
    <w:rsid w:val="0023505C"/>
    <w:rsid w:val="00251B42"/>
    <w:rsid w:val="002731E0"/>
    <w:rsid w:val="00276B8C"/>
    <w:rsid w:val="00286E1C"/>
    <w:rsid w:val="00296395"/>
    <w:rsid w:val="002A19F2"/>
    <w:rsid w:val="002A54A0"/>
    <w:rsid w:val="002F6BEE"/>
    <w:rsid w:val="00305654"/>
    <w:rsid w:val="0031070A"/>
    <w:rsid w:val="0032098E"/>
    <w:rsid w:val="003236CE"/>
    <w:rsid w:val="00326520"/>
    <w:rsid w:val="00350010"/>
    <w:rsid w:val="003541CE"/>
    <w:rsid w:val="00355262"/>
    <w:rsid w:val="00371634"/>
    <w:rsid w:val="00376CAB"/>
    <w:rsid w:val="0038634F"/>
    <w:rsid w:val="003A413E"/>
    <w:rsid w:val="003A44AF"/>
    <w:rsid w:val="003C12C7"/>
    <w:rsid w:val="003D1EFE"/>
    <w:rsid w:val="003D66F8"/>
    <w:rsid w:val="003E2E46"/>
    <w:rsid w:val="003E6786"/>
    <w:rsid w:val="004010A3"/>
    <w:rsid w:val="004019B4"/>
    <w:rsid w:val="00401DBC"/>
    <w:rsid w:val="0040213F"/>
    <w:rsid w:val="00470ED2"/>
    <w:rsid w:val="004923A7"/>
    <w:rsid w:val="00492A10"/>
    <w:rsid w:val="0049541D"/>
    <w:rsid w:val="004A471B"/>
    <w:rsid w:val="004A5B96"/>
    <w:rsid w:val="004C242F"/>
    <w:rsid w:val="004D1E00"/>
    <w:rsid w:val="004D6EE5"/>
    <w:rsid w:val="004F243F"/>
    <w:rsid w:val="004F2E6C"/>
    <w:rsid w:val="004F4FC6"/>
    <w:rsid w:val="004F6932"/>
    <w:rsid w:val="004F7FAD"/>
    <w:rsid w:val="00517269"/>
    <w:rsid w:val="00531158"/>
    <w:rsid w:val="005337F1"/>
    <w:rsid w:val="005441CB"/>
    <w:rsid w:val="00545DE9"/>
    <w:rsid w:val="0055795F"/>
    <w:rsid w:val="00561CDD"/>
    <w:rsid w:val="005770B4"/>
    <w:rsid w:val="00584676"/>
    <w:rsid w:val="005908E4"/>
    <w:rsid w:val="00590FE1"/>
    <w:rsid w:val="00595066"/>
    <w:rsid w:val="00595BF8"/>
    <w:rsid w:val="00595D66"/>
    <w:rsid w:val="005B099B"/>
    <w:rsid w:val="005B1BD3"/>
    <w:rsid w:val="005C1B0D"/>
    <w:rsid w:val="005D74AB"/>
    <w:rsid w:val="005E7E01"/>
    <w:rsid w:val="005F5B4F"/>
    <w:rsid w:val="00604727"/>
    <w:rsid w:val="00614C42"/>
    <w:rsid w:val="00634F98"/>
    <w:rsid w:val="00651777"/>
    <w:rsid w:val="00654DDA"/>
    <w:rsid w:val="00661665"/>
    <w:rsid w:val="00664B09"/>
    <w:rsid w:val="00667C7D"/>
    <w:rsid w:val="006809B7"/>
    <w:rsid w:val="006B355E"/>
    <w:rsid w:val="006C3A3A"/>
    <w:rsid w:val="006C3B9C"/>
    <w:rsid w:val="006D13DC"/>
    <w:rsid w:val="006D3164"/>
    <w:rsid w:val="006D6B93"/>
    <w:rsid w:val="006D783A"/>
    <w:rsid w:val="006E082A"/>
    <w:rsid w:val="00705B8A"/>
    <w:rsid w:val="00706539"/>
    <w:rsid w:val="00713FF4"/>
    <w:rsid w:val="007211FF"/>
    <w:rsid w:val="00721BB0"/>
    <w:rsid w:val="00724DEB"/>
    <w:rsid w:val="00727BDF"/>
    <w:rsid w:val="00757D85"/>
    <w:rsid w:val="00763098"/>
    <w:rsid w:val="00767FA3"/>
    <w:rsid w:val="007722CD"/>
    <w:rsid w:val="00792F30"/>
    <w:rsid w:val="007A2551"/>
    <w:rsid w:val="007A5B5C"/>
    <w:rsid w:val="007B2056"/>
    <w:rsid w:val="007C6D37"/>
    <w:rsid w:val="007E275E"/>
    <w:rsid w:val="007F706C"/>
    <w:rsid w:val="008019BE"/>
    <w:rsid w:val="00802ECB"/>
    <w:rsid w:val="0081152F"/>
    <w:rsid w:val="00832391"/>
    <w:rsid w:val="008324F2"/>
    <w:rsid w:val="008368C8"/>
    <w:rsid w:val="0084116C"/>
    <w:rsid w:val="0084118F"/>
    <w:rsid w:val="00841C86"/>
    <w:rsid w:val="00843362"/>
    <w:rsid w:val="00857DDE"/>
    <w:rsid w:val="00860547"/>
    <w:rsid w:val="00864F05"/>
    <w:rsid w:val="00884C31"/>
    <w:rsid w:val="00887390"/>
    <w:rsid w:val="00895B44"/>
    <w:rsid w:val="0089779F"/>
    <w:rsid w:val="008A0CE2"/>
    <w:rsid w:val="008A5D2F"/>
    <w:rsid w:val="008B7013"/>
    <w:rsid w:val="008E2962"/>
    <w:rsid w:val="008F211D"/>
    <w:rsid w:val="00900ACC"/>
    <w:rsid w:val="00917D82"/>
    <w:rsid w:val="009202AF"/>
    <w:rsid w:val="0092305F"/>
    <w:rsid w:val="0093528F"/>
    <w:rsid w:val="009578CB"/>
    <w:rsid w:val="009703CB"/>
    <w:rsid w:val="0097458C"/>
    <w:rsid w:val="009810A4"/>
    <w:rsid w:val="00983F20"/>
    <w:rsid w:val="00985227"/>
    <w:rsid w:val="009A1CC4"/>
    <w:rsid w:val="009C25E5"/>
    <w:rsid w:val="009C68DB"/>
    <w:rsid w:val="009D3F3A"/>
    <w:rsid w:val="009D72E2"/>
    <w:rsid w:val="009E1327"/>
    <w:rsid w:val="009E5595"/>
    <w:rsid w:val="009E7E05"/>
    <w:rsid w:val="009F1FA9"/>
    <w:rsid w:val="009F6876"/>
    <w:rsid w:val="00A02AC8"/>
    <w:rsid w:val="00A034AA"/>
    <w:rsid w:val="00A33D99"/>
    <w:rsid w:val="00A51048"/>
    <w:rsid w:val="00A52BF7"/>
    <w:rsid w:val="00A5639A"/>
    <w:rsid w:val="00A6181C"/>
    <w:rsid w:val="00AC77A7"/>
    <w:rsid w:val="00AD02E6"/>
    <w:rsid w:val="00AD2277"/>
    <w:rsid w:val="00AD7846"/>
    <w:rsid w:val="00AE7B24"/>
    <w:rsid w:val="00AF6799"/>
    <w:rsid w:val="00B00557"/>
    <w:rsid w:val="00B03C0A"/>
    <w:rsid w:val="00B11BEB"/>
    <w:rsid w:val="00B26D9F"/>
    <w:rsid w:val="00B3034D"/>
    <w:rsid w:val="00B356C1"/>
    <w:rsid w:val="00B40A10"/>
    <w:rsid w:val="00B54317"/>
    <w:rsid w:val="00B55C2C"/>
    <w:rsid w:val="00B56CDE"/>
    <w:rsid w:val="00B66853"/>
    <w:rsid w:val="00B72736"/>
    <w:rsid w:val="00B74507"/>
    <w:rsid w:val="00B753E4"/>
    <w:rsid w:val="00B80D43"/>
    <w:rsid w:val="00B9395E"/>
    <w:rsid w:val="00B97319"/>
    <w:rsid w:val="00BA1CFA"/>
    <w:rsid w:val="00BB4346"/>
    <w:rsid w:val="00BB7156"/>
    <w:rsid w:val="00BC06F4"/>
    <w:rsid w:val="00BC76C0"/>
    <w:rsid w:val="00BD4B65"/>
    <w:rsid w:val="00BE5401"/>
    <w:rsid w:val="00C16C99"/>
    <w:rsid w:val="00C24207"/>
    <w:rsid w:val="00C25AA6"/>
    <w:rsid w:val="00C33EED"/>
    <w:rsid w:val="00C428F0"/>
    <w:rsid w:val="00C51381"/>
    <w:rsid w:val="00C63876"/>
    <w:rsid w:val="00C77C4D"/>
    <w:rsid w:val="00C94FC9"/>
    <w:rsid w:val="00C976FD"/>
    <w:rsid w:val="00CA3B34"/>
    <w:rsid w:val="00CB185D"/>
    <w:rsid w:val="00CB281D"/>
    <w:rsid w:val="00CC6A54"/>
    <w:rsid w:val="00CD1743"/>
    <w:rsid w:val="00CD26BC"/>
    <w:rsid w:val="00CE4911"/>
    <w:rsid w:val="00CF3EC8"/>
    <w:rsid w:val="00CF4FEE"/>
    <w:rsid w:val="00CF7C23"/>
    <w:rsid w:val="00D02860"/>
    <w:rsid w:val="00D05259"/>
    <w:rsid w:val="00D15438"/>
    <w:rsid w:val="00D165AB"/>
    <w:rsid w:val="00D218D1"/>
    <w:rsid w:val="00D21C34"/>
    <w:rsid w:val="00D239CD"/>
    <w:rsid w:val="00D2769D"/>
    <w:rsid w:val="00D316ED"/>
    <w:rsid w:val="00D40027"/>
    <w:rsid w:val="00D42B62"/>
    <w:rsid w:val="00D43DE2"/>
    <w:rsid w:val="00D60341"/>
    <w:rsid w:val="00D6593F"/>
    <w:rsid w:val="00D65FB1"/>
    <w:rsid w:val="00D673AE"/>
    <w:rsid w:val="00D76D5C"/>
    <w:rsid w:val="00D92596"/>
    <w:rsid w:val="00D97D30"/>
    <w:rsid w:val="00DB1ED2"/>
    <w:rsid w:val="00DC5C92"/>
    <w:rsid w:val="00DD1E37"/>
    <w:rsid w:val="00DF1C46"/>
    <w:rsid w:val="00DF7AE3"/>
    <w:rsid w:val="00DF7BBF"/>
    <w:rsid w:val="00E10F79"/>
    <w:rsid w:val="00E1120D"/>
    <w:rsid w:val="00E11783"/>
    <w:rsid w:val="00E11EB3"/>
    <w:rsid w:val="00E2576A"/>
    <w:rsid w:val="00E2704F"/>
    <w:rsid w:val="00E30566"/>
    <w:rsid w:val="00E4513B"/>
    <w:rsid w:val="00E46708"/>
    <w:rsid w:val="00E70D57"/>
    <w:rsid w:val="00E7165E"/>
    <w:rsid w:val="00E82AD9"/>
    <w:rsid w:val="00E86FAA"/>
    <w:rsid w:val="00EB6D19"/>
    <w:rsid w:val="00EC4C23"/>
    <w:rsid w:val="00EE4478"/>
    <w:rsid w:val="00F02E3B"/>
    <w:rsid w:val="00F20909"/>
    <w:rsid w:val="00F20F6C"/>
    <w:rsid w:val="00F247B0"/>
    <w:rsid w:val="00F360D9"/>
    <w:rsid w:val="00F47969"/>
    <w:rsid w:val="00F5259D"/>
    <w:rsid w:val="00F54A73"/>
    <w:rsid w:val="00F57668"/>
    <w:rsid w:val="00F70E48"/>
    <w:rsid w:val="00F72B51"/>
    <w:rsid w:val="00F807C8"/>
    <w:rsid w:val="00F921D7"/>
    <w:rsid w:val="00F94062"/>
    <w:rsid w:val="00FA5628"/>
    <w:rsid w:val="00FA7570"/>
    <w:rsid w:val="00FA7CDE"/>
    <w:rsid w:val="00FB6D1F"/>
    <w:rsid w:val="00FC16B7"/>
    <w:rsid w:val="00FC4066"/>
    <w:rsid w:val="00FD3FA4"/>
    <w:rsid w:val="00FE2B66"/>
    <w:rsid w:val="00FE5A85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D088"/>
  <w15:chartTrackingRefBased/>
  <w15:docId w15:val="{8EC28F0E-D2F5-44BB-A2DD-74AAD3B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3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1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13D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D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6D1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3DC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9C68D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9C68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2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2EFA-5200-4617-8977-13C6F052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19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Левинская Н.И.</dc:creator>
  <cp:keywords/>
  <dc:description/>
  <cp:lastModifiedBy>Кудрова А.А.</cp:lastModifiedBy>
  <cp:revision>104</cp:revision>
  <cp:lastPrinted>2021-06-24T07:57:00Z</cp:lastPrinted>
  <dcterms:created xsi:type="dcterms:W3CDTF">2021-06-08T08:34:00Z</dcterms:created>
  <dcterms:modified xsi:type="dcterms:W3CDTF">2021-06-24T14:01:00Z</dcterms:modified>
</cp:coreProperties>
</file>