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C8" w:rsidRDefault="00A478C8" w:rsidP="00A478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3DC3" w:rsidRDefault="00513DC3" w:rsidP="00A478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3DC3" w:rsidRDefault="00513DC3" w:rsidP="00A478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3DC3" w:rsidRDefault="00513DC3" w:rsidP="00A478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3DC3" w:rsidRDefault="00513DC3" w:rsidP="00A478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3DC3" w:rsidRDefault="00513DC3" w:rsidP="00A478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3DC3" w:rsidRDefault="00513DC3" w:rsidP="00A478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3DC3" w:rsidRDefault="00513DC3" w:rsidP="00A478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3DC3" w:rsidRDefault="00513DC3" w:rsidP="00A478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3DC3" w:rsidRDefault="00513DC3" w:rsidP="00A478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C8" w:rsidRDefault="00A478C8" w:rsidP="00A478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C8" w:rsidRDefault="00A478C8" w:rsidP="00A47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некоторых кадровых назначениях</w:t>
      </w:r>
    </w:p>
    <w:p w:rsidR="00A478C8" w:rsidRDefault="00A478C8" w:rsidP="00A47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администрации </w:t>
      </w:r>
    </w:p>
    <w:p w:rsidR="00A478C8" w:rsidRDefault="00A478C8" w:rsidP="00A47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Тирасполь и города Днестровск</w:t>
      </w:r>
    </w:p>
    <w:p w:rsidR="00A478C8" w:rsidRDefault="00A478C8" w:rsidP="00A478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78C8" w:rsidRPr="000B434E" w:rsidRDefault="00A478C8" w:rsidP="00A478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78C8" w:rsidRPr="00C8316F" w:rsidRDefault="00A478C8" w:rsidP="00A47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br/>
        <w:t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</w:t>
      </w:r>
      <w:r>
        <w:rPr>
          <w:rFonts w:ascii="Times New Roman" w:hAnsi="Times New Roman" w:cs="Times New Roman"/>
          <w:sz w:val="28"/>
        </w:rPr>
        <w:t xml:space="preserve">, </w:t>
      </w:r>
      <w:r w:rsidRPr="000B434E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представлений главы государственной администрации города Тирасполь и города Днестровск</w:t>
      </w:r>
      <w:r w:rsidRPr="000B434E">
        <w:rPr>
          <w:rFonts w:ascii="Times New Roman" w:hAnsi="Times New Roman" w:cs="Times New Roman"/>
          <w:sz w:val="28"/>
        </w:rPr>
        <w:t>,</w:t>
      </w:r>
    </w:p>
    <w:p w:rsidR="00A478C8" w:rsidRPr="00193908" w:rsidRDefault="00A478C8" w:rsidP="00A478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B434E">
        <w:rPr>
          <w:rFonts w:ascii="Times New Roman" w:hAnsi="Times New Roman" w:cs="Times New Roman"/>
          <w:sz w:val="28"/>
        </w:rPr>
        <w:t>п</w:t>
      </w:r>
      <w:proofErr w:type="gramEnd"/>
      <w:r w:rsidRPr="000B434E">
        <w:rPr>
          <w:rFonts w:ascii="Times New Roman" w:hAnsi="Times New Roman" w:cs="Times New Roman"/>
          <w:sz w:val="28"/>
        </w:rPr>
        <w:t xml:space="preserve"> о с т а н о в л я ю</w:t>
      </w:r>
      <w:r w:rsidRPr="00193908">
        <w:rPr>
          <w:rFonts w:ascii="Times New Roman" w:hAnsi="Times New Roman" w:cs="Times New Roman"/>
          <w:sz w:val="28"/>
        </w:rPr>
        <w:t>:</w:t>
      </w:r>
    </w:p>
    <w:p w:rsidR="00A478C8" w:rsidRPr="00193908" w:rsidRDefault="00A478C8" w:rsidP="00A478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78C8" w:rsidRPr="00193908" w:rsidRDefault="00A478C8" w:rsidP="00A478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3908">
        <w:rPr>
          <w:rFonts w:ascii="Times New Roman" w:hAnsi="Times New Roman" w:cs="Times New Roman"/>
          <w:sz w:val="28"/>
        </w:rPr>
        <w:t>Назначить</w:t>
      </w:r>
      <w:r w:rsidR="00D65C7B" w:rsidRPr="00193908">
        <w:rPr>
          <w:rFonts w:ascii="Times New Roman" w:hAnsi="Times New Roman" w:cs="Times New Roman"/>
          <w:sz w:val="28"/>
        </w:rPr>
        <w:t xml:space="preserve"> с 16 февраля 2022 года</w:t>
      </w:r>
      <w:r w:rsidRPr="00193908">
        <w:rPr>
          <w:rFonts w:ascii="Times New Roman" w:hAnsi="Times New Roman" w:cs="Times New Roman"/>
          <w:sz w:val="28"/>
        </w:rPr>
        <w:t>:</w:t>
      </w:r>
    </w:p>
    <w:p w:rsidR="00A478C8" w:rsidRDefault="00A478C8" w:rsidP="00A47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3908">
        <w:rPr>
          <w:rFonts w:ascii="Times New Roman" w:hAnsi="Times New Roman" w:cs="Times New Roman"/>
          <w:sz w:val="28"/>
        </w:rPr>
        <w:t>а</w:t>
      </w:r>
      <w:proofErr w:type="gramEnd"/>
      <w:r w:rsidRPr="00193908">
        <w:rPr>
          <w:rFonts w:ascii="Times New Roman" w:hAnsi="Times New Roman" w:cs="Times New Roman"/>
          <w:sz w:val="28"/>
        </w:rPr>
        <w:t xml:space="preserve">) Гороха Геннадия Дмитриевича </w:t>
      </w:r>
      <w:r w:rsidRPr="00193908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должность </w:t>
      </w:r>
      <w:r w:rsidRPr="00193908">
        <w:rPr>
          <w:rFonts w:ascii="Times New Roman" w:hAnsi="Times New Roman" w:cs="Times New Roman"/>
          <w:sz w:val="28"/>
        </w:rPr>
        <w:t>з</w:t>
      </w:r>
      <w:r w:rsidRPr="00193908"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аместителя главы государственной администрации города Тирасполь и города Днестровск </w:t>
      </w:r>
      <w:r w:rsidRPr="00193908">
        <w:rPr>
          <w:rFonts w:ascii="Times New Roman" w:hAnsi="Times New Roman" w:cs="Times New Roman"/>
          <w:color w:val="000000"/>
          <w:sz w:val="28"/>
          <w:szCs w:val="28"/>
        </w:rPr>
        <w:br/>
        <w:t>по жилищно-коммунальному хозяйству;</w:t>
      </w:r>
    </w:p>
    <w:p w:rsidR="00A478C8" w:rsidRDefault="00A478C8" w:rsidP="00A47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Ольховик Ирину Анатольевну на должность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аместителя главы государственной администрации города Тирасполь и города Днестровск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экономическому развитию и предпринимательству;</w:t>
      </w:r>
    </w:p>
    <w:p w:rsidR="00A478C8" w:rsidRDefault="00A478C8" w:rsidP="00A47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Чернецкую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Наталью Васильевну на должность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аместителя главы государственной администрации города Тирасполь и города Днестровск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финансовым вопросам.</w:t>
      </w:r>
    </w:p>
    <w:p w:rsidR="00A478C8" w:rsidRPr="000B434E" w:rsidRDefault="00A478C8" w:rsidP="00A478C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0F7A70">
        <w:rPr>
          <w:rFonts w:ascii="Times New Roman" w:hAnsi="Times New Roman" w:cs="Times New Roman"/>
          <w:sz w:val="28"/>
        </w:rPr>
        <w:t xml:space="preserve"> </w:t>
      </w:r>
    </w:p>
    <w:p w:rsidR="00A478C8" w:rsidRPr="000B434E" w:rsidRDefault="00A478C8" w:rsidP="00A4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B434E">
        <w:rPr>
          <w:rFonts w:ascii="Times New Roman" w:hAnsi="Times New Roman" w:cs="Times New Roman"/>
          <w:sz w:val="28"/>
        </w:rPr>
        <w:t>2. Настоящий Указ вступает в силу со дня подписания.</w:t>
      </w:r>
    </w:p>
    <w:p w:rsidR="00A478C8" w:rsidRDefault="00A478C8" w:rsidP="00A478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DC3" w:rsidRDefault="00513DC3" w:rsidP="00A478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DC3" w:rsidRDefault="00513DC3" w:rsidP="00A478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DC3" w:rsidRPr="000B434E" w:rsidRDefault="00513DC3" w:rsidP="00A478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DC3" w:rsidRPr="00513DC3" w:rsidRDefault="00513DC3" w:rsidP="0051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513DC3" w:rsidRPr="00513DC3" w:rsidRDefault="00513DC3" w:rsidP="00513D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C3" w:rsidRPr="00513DC3" w:rsidRDefault="00513DC3" w:rsidP="00513D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C3" w:rsidRPr="006E6FBB" w:rsidRDefault="00513DC3" w:rsidP="00513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C3" w:rsidRPr="006E6FBB" w:rsidRDefault="00513DC3" w:rsidP="00513DC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B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13DC3" w:rsidRPr="006E6FBB" w:rsidRDefault="005601E0" w:rsidP="00513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</w:t>
      </w:r>
      <w:bookmarkStart w:id="0" w:name="_GoBack"/>
      <w:bookmarkEnd w:id="0"/>
      <w:r w:rsidR="00513DC3" w:rsidRPr="006E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г.</w:t>
      </w:r>
    </w:p>
    <w:p w:rsidR="00513DC3" w:rsidRPr="006E6FBB" w:rsidRDefault="00513DC3" w:rsidP="00513DC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6CD8" w:rsidRPr="006E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E6FBB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02372B" w:rsidRPr="006E6FBB" w:rsidRDefault="0002372B" w:rsidP="00513DC3">
      <w:pPr>
        <w:spacing w:after="0" w:line="240" w:lineRule="auto"/>
      </w:pPr>
    </w:p>
    <w:sectPr w:rsidR="0002372B" w:rsidRPr="006E6FBB" w:rsidSect="00513DC3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551EC"/>
    <w:multiLevelType w:val="hybridMultilevel"/>
    <w:tmpl w:val="F84ACB9A"/>
    <w:lvl w:ilvl="0" w:tplc="9170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C8"/>
    <w:rsid w:val="0002372B"/>
    <w:rsid w:val="00193908"/>
    <w:rsid w:val="00206CD8"/>
    <w:rsid w:val="003A59D2"/>
    <w:rsid w:val="00513DC3"/>
    <w:rsid w:val="005601E0"/>
    <w:rsid w:val="005D1ACC"/>
    <w:rsid w:val="006E6FBB"/>
    <w:rsid w:val="00A478C8"/>
    <w:rsid w:val="00D6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2E8E3-A89B-48F9-BE7A-333FEC70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8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4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6</cp:revision>
  <dcterms:created xsi:type="dcterms:W3CDTF">2022-02-11T08:43:00Z</dcterms:created>
  <dcterms:modified xsi:type="dcterms:W3CDTF">2022-02-16T09:04:00Z</dcterms:modified>
</cp:coreProperties>
</file>