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73" w:rsidRDefault="008C0473" w:rsidP="008C047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C0473" w:rsidRDefault="008C0473" w:rsidP="008C047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F3D64" w:rsidRDefault="006F3D64" w:rsidP="008C047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F3D64" w:rsidRDefault="006F3D64" w:rsidP="008C047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F3D64" w:rsidRDefault="006F3D64" w:rsidP="008C047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F3D64" w:rsidRDefault="006F3D64" w:rsidP="008C047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F3D64" w:rsidRDefault="006F3D64" w:rsidP="008C047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F3D64" w:rsidRDefault="006F3D64" w:rsidP="008C047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F3D64" w:rsidRDefault="006F3D64" w:rsidP="008C047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F3D64" w:rsidRDefault="006F3D64" w:rsidP="008C047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F3D64" w:rsidRDefault="006F3D64" w:rsidP="008C047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C0473" w:rsidRDefault="008C0473" w:rsidP="008C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некоторых кадровых решениях</w:t>
      </w:r>
    </w:p>
    <w:p w:rsidR="008C0473" w:rsidRDefault="008C0473" w:rsidP="008C04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администрации </w:t>
      </w:r>
    </w:p>
    <w:p w:rsidR="008C0473" w:rsidRDefault="008C0473" w:rsidP="008C047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Слободзейского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и города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Слободзея</w:t>
      </w:r>
      <w:proofErr w:type="spellEnd"/>
    </w:p>
    <w:p w:rsidR="008C0473" w:rsidRDefault="008C0473" w:rsidP="008C04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0473" w:rsidRPr="000B434E" w:rsidRDefault="008C0473" w:rsidP="008C04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0473" w:rsidRPr="00C8316F" w:rsidRDefault="008C0473" w:rsidP="008C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26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65, подпунктом «д-1» пункта 1 статьи 66 Конституции Приднестровской Молдавской Республики, частью второй </w:t>
      </w:r>
      <w:r w:rsidRPr="005B1265">
        <w:rPr>
          <w:rFonts w:ascii="Times New Roman" w:hAnsi="Times New Roman" w:cs="Times New Roman"/>
          <w:color w:val="000000"/>
          <w:sz w:val="28"/>
          <w:szCs w:val="28"/>
        </w:rPr>
        <w:br/>
        <w:t>пункта 4 статьи 12 Конституционного закона Приднестровской Молдавской Республики от 30 ноября 2011 года № 224-К3-V «О Правительстве Приднестровской Молдавской Республики» (САЗ 11-48) в действующей редакции</w:t>
      </w:r>
      <w:r>
        <w:rPr>
          <w:rFonts w:ascii="Times New Roman" w:hAnsi="Times New Roman" w:cs="Times New Roman"/>
          <w:sz w:val="28"/>
        </w:rPr>
        <w:t xml:space="preserve">, </w:t>
      </w:r>
      <w:r w:rsidRPr="000B434E">
        <w:rPr>
          <w:rFonts w:ascii="Times New Roman" w:hAnsi="Times New Roman" w:cs="Times New Roman"/>
          <w:sz w:val="28"/>
        </w:rPr>
        <w:t xml:space="preserve">на основании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представлений главы государственной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Слободзейского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и города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Слободзея</w:t>
      </w:r>
      <w:proofErr w:type="spellEnd"/>
      <w:r w:rsidRPr="000B434E">
        <w:rPr>
          <w:rFonts w:ascii="Times New Roman" w:hAnsi="Times New Roman" w:cs="Times New Roman"/>
          <w:sz w:val="28"/>
        </w:rPr>
        <w:t>,</w:t>
      </w:r>
    </w:p>
    <w:p w:rsidR="008C0473" w:rsidRPr="000B434E" w:rsidRDefault="008C0473" w:rsidP="008C04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0B434E">
        <w:rPr>
          <w:rFonts w:ascii="Times New Roman" w:hAnsi="Times New Roman" w:cs="Times New Roman"/>
          <w:sz w:val="28"/>
        </w:rPr>
        <w:t>п</w:t>
      </w:r>
      <w:proofErr w:type="gramEnd"/>
      <w:r w:rsidRPr="000B434E">
        <w:rPr>
          <w:rFonts w:ascii="Times New Roman" w:hAnsi="Times New Roman" w:cs="Times New Roman"/>
          <w:sz w:val="28"/>
        </w:rPr>
        <w:t xml:space="preserve"> о с т а н о в л я ю:</w:t>
      </w:r>
    </w:p>
    <w:p w:rsidR="008C0473" w:rsidRPr="000B434E" w:rsidRDefault="008C0473" w:rsidP="008C04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0473" w:rsidRDefault="008C0473" w:rsidP="008C047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F7A70">
        <w:rPr>
          <w:rFonts w:ascii="Times New Roman" w:hAnsi="Times New Roman" w:cs="Times New Roman"/>
          <w:sz w:val="28"/>
        </w:rPr>
        <w:t>Освободить</w:t>
      </w:r>
      <w:r>
        <w:rPr>
          <w:rFonts w:ascii="Times New Roman" w:hAnsi="Times New Roman" w:cs="Times New Roman"/>
          <w:sz w:val="28"/>
        </w:rPr>
        <w:t>:</w:t>
      </w:r>
    </w:p>
    <w:p w:rsidR="008C0473" w:rsidRDefault="008C0473" w:rsidP="008C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</w:rPr>
        <w:t>Ярошевского</w:t>
      </w:r>
      <w:proofErr w:type="spellEnd"/>
      <w:r>
        <w:rPr>
          <w:rFonts w:ascii="Times New Roman" w:hAnsi="Times New Roman" w:cs="Times New Roman"/>
          <w:sz w:val="28"/>
        </w:rPr>
        <w:t xml:space="preserve"> Николая Ивановича</w:t>
      </w:r>
      <w:r w:rsidRPr="001845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 должности первого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аместителя главы государственной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Слободзейского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и города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Слободзея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экономическим вопросам;</w:t>
      </w:r>
    </w:p>
    <w:p w:rsidR="008C0473" w:rsidRDefault="008C0473" w:rsidP="008C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="001A7514">
        <w:rPr>
          <w:rFonts w:ascii="Times New Roman" w:hAnsi="Times New Roman" w:cs="Times New Roman"/>
          <w:color w:val="000000"/>
          <w:sz w:val="28"/>
          <w:szCs w:val="28"/>
        </w:rPr>
        <w:t>Забутырина</w:t>
      </w:r>
      <w:proofErr w:type="spellEnd"/>
      <w:r w:rsidR="001A7514">
        <w:rPr>
          <w:rFonts w:ascii="Times New Roman" w:hAnsi="Times New Roman" w:cs="Times New Roman"/>
          <w:color w:val="000000"/>
          <w:sz w:val="28"/>
          <w:szCs w:val="28"/>
        </w:rPr>
        <w:t xml:space="preserve"> Виктора Николаевича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от должности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аместителя главы государственной администрации </w:t>
      </w:r>
      <w:proofErr w:type="spellStart"/>
      <w:r w:rsidR="001A7514">
        <w:rPr>
          <w:rFonts w:ascii="Times New Roman" w:hAnsi="Times New Roman" w:cs="Times New Roman"/>
          <w:color w:val="000000"/>
          <w:sz w:val="28"/>
          <w:szCs w:val="28"/>
        </w:rPr>
        <w:t>Слободзейского</w:t>
      </w:r>
      <w:proofErr w:type="spellEnd"/>
      <w:r w:rsidR="001A7514">
        <w:rPr>
          <w:rFonts w:ascii="Times New Roman" w:hAnsi="Times New Roman" w:cs="Times New Roman"/>
          <w:color w:val="000000"/>
          <w:sz w:val="28"/>
          <w:szCs w:val="28"/>
        </w:rPr>
        <w:t xml:space="preserve"> района и города </w:t>
      </w:r>
      <w:proofErr w:type="spellStart"/>
      <w:r w:rsidR="001A7514">
        <w:rPr>
          <w:rFonts w:ascii="Times New Roman" w:hAnsi="Times New Roman" w:cs="Times New Roman"/>
          <w:color w:val="000000"/>
          <w:sz w:val="28"/>
          <w:szCs w:val="28"/>
        </w:rPr>
        <w:t>Слободзея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</w:t>
      </w:r>
      <w:r w:rsidR="001A7514">
        <w:rPr>
          <w:rFonts w:ascii="Times New Roman" w:hAnsi="Times New Roman" w:cs="Times New Roman"/>
          <w:color w:val="000000"/>
          <w:sz w:val="28"/>
          <w:szCs w:val="28"/>
        </w:rPr>
        <w:t>вопросам коммунального и дорожного хозяйства и строительства – начальника Управления строительства, архитектуры, дорожного и жилищно-коммунального хозяйства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C0473" w:rsidRDefault="008C0473" w:rsidP="008C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1A7514">
        <w:rPr>
          <w:rFonts w:ascii="Times New Roman" w:hAnsi="Times New Roman" w:cs="Times New Roman"/>
          <w:color w:val="000000"/>
          <w:sz w:val="28"/>
          <w:szCs w:val="28"/>
        </w:rPr>
        <w:t>Самойлова Сергея Ивановича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от должности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аместителя главы государственной администрации </w:t>
      </w:r>
      <w:proofErr w:type="spellStart"/>
      <w:r w:rsidR="001A7514">
        <w:rPr>
          <w:rFonts w:ascii="Times New Roman" w:hAnsi="Times New Roman" w:cs="Times New Roman"/>
          <w:color w:val="000000"/>
          <w:sz w:val="28"/>
          <w:szCs w:val="28"/>
        </w:rPr>
        <w:t>Слободзейского</w:t>
      </w:r>
      <w:proofErr w:type="spellEnd"/>
      <w:r w:rsidR="001A7514">
        <w:rPr>
          <w:rFonts w:ascii="Times New Roman" w:hAnsi="Times New Roman" w:cs="Times New Roman"/>
          <w:color w:val="000000"/>
          <w:sz w:val="28"/>
          <w:szCs w:val="28"/>
        </w:rPr>
        <w:t xml:space="preserve"> района и города </w:t>
      </w:r>
      <w:proofErr w:type="spellStart"/>
      <w:r w:rsidR="001A7514">
        <w:rPr>
          <w:rFonts w:ascii="Times New Roman" w:hAnsi="Times New Roman" w:cs="Times New Roman"/>
          <w:color w:val="000000"/>
          <w:sz w:val="28"/>
          <w:szCs w:val="28"/>
        </w:rPr>
        <w:t>Слободзея</w:t>
      </w:r>
      <w:proofErr w:type="spellEnd"/>
      <w:r w:rsidR="001A7514">
        <w:rPr>
          <w:rFonts w:ascii="Times New Roman" w:hAnsi="Times New Roman" w:cs="Times New Roman"/>
          <w:color w:val="000000"/>
          <w:sz w:val="28"/>
          <w:szCs w:val="28"/>
        </w:rPr>
        <w:t xml:space="preserve"> – начальника Управления по развитию инфраструктуры города </w:t>
      </w:r>
      <w:proofErr w:type="spellStart"/>
      <w:r w:rsidR="001A7514">
        <w:rPr>
          <w:rFonts w:ascii="Times New Roman" w:hAnsi="Times New Roman" w:cs="Times New Roman"/>
          <w:color w:val="000000"/>
          <w:sz w:val="28"/>
          <w:szCs w:val="28"/>
        </w:rPr>
        <w:t>Слободзея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0473" w:rsidRPr="000B434E" w:rsidRDefault="008C0473" w:rsidP="008C047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0F7A70">
        <w:rPr>
          <w:rFonts w:ascii="Times New Roman" w:hAnsi="Times New Roman" w:cs="Times New Roman"/>
          <w:sz w:val="28"/>
        </w:rPr>
        <w:t xml:space="preserve"> </w:t>
      </w:r>
    </w:p>
    <w:p w:rsidR="008C0473" w:rsidRPr="000B434E" w:rsidRDefault="008C0473" w:rsidP="008C0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B434E">
        <w:rPr>
          <w:rFonts w:ascii="Times New Roman" w:hAnsi="Times New Roman" w:cs="Times New Roman"/>
          <w:sz w:val="28"/>
        </w:rPr>
        <w:t>2. Настоящий Указ вступает в силу со дня подписания.</w:t>
      </w:r>
    </w:p>
    <w:p w:rsidR="008C0473" w:rsidRDefault="008C0473" w:rsidP="008C04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F3D64" w:rsidRDefault="006F3D64" w:rsidP="008C04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F3D64" w:rsidRDefault="006F3D64" w:rsidP="008C04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F3D64" w:rsidRPr="006F3D64" w:rsidRDefault="006F3D64" w:rsidP="006F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D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6F3D64" w:rsidRDefault="006F3D64" w:rsidP="006F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CB2" w:rsidRPr="00ED15CD" w:rsidRDefault="001C2CB2" w:rsidP="006F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D64" w:rsidRPr="00ED15CD" w:rsidRDefault="006F3D64" w:rsidP="006F3D6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C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6F3D64" w:rsidRPr="00ED15CD" w:rsidRDefault="006F3D64" w:rsidP="006F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22 февраля 2022 г.</w:t>
      </w:r>
    </w:p>
    <w:p w:rsidR="006F3D64" w:rsidRPr="00ED15CD" w:rsidRDefault="006F3D64" w:rsidP="006F3D6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ED15CD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bookmarkStart w:id="0" w:name="_GoBack"/>
      <w:bookmarkEnd w:id="0"/>
    </w:p>
    <w:sectPr w:rsidR="006F3D64" w:rsidRPr="00ED15CD" w:rsidSect="001C2CB2">
      <w:pgSz w:w="11906" w:h="16838"/>
      <w:pgMar w:top="567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E551EC"/>
    <w:multiLevelType w:val="hybridMultilevel"/>
    <w:tmpl w:val="F84ACB9A"/>
    <w:lvl w:ilvl="0" w:tplc="91700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473"/>
    <w:rsid w:val="0002372B"/>
    <w:rsid w:val="000C2F3F"/>
    <w:rsid w:val="001A7514"/>
    <w:rsid w:val="001C2CB2"/>
    <w:rsid w:val="002755A1"/>
    <w:rsid w:val="003A59D2"/>
    <w:rsid w:val="0052005E"/>
    <w:rsid w:val="00570DBE"/>
    <w:rsid w:val="006F3D64"/>
    <w:rsid w:val="00805819"/>
    <w:rsid w:val="008C0473"/>
    <w:rsid w:val="00BB0AD5"/>
    <w:rsid w:val="00DA56A3"/>
    <w:rsid w:val="00E122D3"/>
    <w:rsid w:val="00ED15CD"/>
    <w:rsid w:val="00FA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3128A-4008-43AC-8E75-0641295C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47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C0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Кудрова А.А.</cp:lastModifiedBy>
  <cp:revision>11</cp:revision>
  <dcterms:created xsi:type="dcterms:W3CDTF">2022-02-14T09:25:00Z</dcterms:created>
  <dcterms:modified xsi:type="dcterms:W3CDTF">2022-02-22T12:31:00Z</dcterms:modified>
</cp:coreProperties>
</file>