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33E51" w:rsidRDefault="00633E51" w:rsidP="001A0F0B">
      <w:pPr>
        <w:jc w:val="center"/>
        <w:rPr>
          <w:sz w:val="28"/>
          <w:szCs w:val="28"/>
        </w:rPr>
      </w:pPr>
    </w:p>
    <w:p w:rsidR="00633E51" w:rsidRDefault="00633E51" w:rsidP="001A0F0B">
      <w:pPr>
        <w:jc w:val="center"/>
        <w:rPr>
          <w:sz w:val="28"/>
          <w:szCs w:val="28"/>
        </w:rPr>
      </w:pPr>
    </w:p>
    <w:p w:rsidR="00633E51" w:rsidRDefault="00633E51" w:rsidP="001A0F0B">
      <w:pPr>
        <w:jc w:val="center"/>
        <w:rPr>
          <w:sz w:val="28"/>
          <w:szCs w:val="28"/>
        </w:rPr>
      </w:pPr>
    </w:p>
    <w:p w:rsidR="00633E51" w:rsidRDefault="00633E51" w:rsidP="001A0F0B">
      <w:pPr>
        <w:jc w:val="center"/>
        <w:rPr>
          <w:sz w:val="28"/>
          <w:szCs w:val="28"/>
        </w:rPr>
      </w:pPr>
    </w:p>
    <w:p w:rsidR="00633E51" w:rsidRDefault="00633E51" w:rsidP="001A0F0B">
      <w:pPr>
        <w:jc w:val="center"/>
        <w:rPr>
          <w:sz w:val="28"/>
          <w:szCs w:val="28"/>
        </w:rPr>
      </w:pPr>
    </w:p>
    <w:p w:rsidR="00633E51" w:rsidRDefault="00633E51" w:rsidP="001A0F0B">
      <w:pPr>
        <w:jc w:val="center"/>
        <w:rPr>
          <w:sz w:val="28"/>
          <w:szCs w:val="28"/>
        </w:rPr>
      </w:pPr>
    </w:p>
    <w:p w:rsidR="00633E51" w:rsidRDefault="00633E51" w:rsidP="001A0F0B">
      <w:pPr>
        <w:jc w:val="center"/>
        <w:rPr>
          <w:sz w:val="28"/>
          <w:szCs w:val="28"/>
        </w:rPr>
      </w:pPr>
    </w:p>
    <w:p w:rsidR="00633E51" w:rsidRDefault="00633E51" w:rsidP="001A0F0B">
      <w:pPr>
        <w:jc w:val="center"/>
        <w:rPr>
          <w:sz w:val="28"/>
          <w:szCs w:val="28"/>
        </w:rPr>
      </w:pPr>
    </w:p>
    <w:p w:rsidR="00633E51" w:rsidRDefault="00633E51" w:rsidP="001A0F0B">
      <w:pPr>
        <w:jc w:val="center"/>
        <w:rPr>
          <w:sz w:val="28"/>
          <w:szCs w:val="28"/>
        </w:rPr>
      </w:pPr>
    </w:p>
    <w:p w:rsidR="00633E51" w:rsidRDefault="00633E51" w:rsidP="001A0F0B">
      <w:pPr>
        <w:jc w:val="center"/>
        <w:rPr>
          <w:sz w:val="28"/>
          <w:szCs w:val="28"/>
        </w:rPr>
      </w:pPr>
    </w:p>
    <w:p w:rsidR="00604A5E" w:rsidRPr="00532EA1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532EA1" w:rsidRPr="00AF08EE">
        <w:rPr>
          <w:sz w:val="28"/>
          <w:szCs w:val="28"/>
        </w:rPr>
        <w:t>орденом «Трудовая Слава»</w:t>
      </w:r>
      <w:r w:rsidR="008961BC">
        <w:rPr>
          <w:sz w:val="28"/>
          <w:szCs w:val="28"/>
        </w:rPr>
        <w:br/>
      </w:r>
      <w:r w:rsidR="00532EA1">
        <w:rPr>
          <w:szCs w:val="28"/>
        </w:rPr>
        <w:t>ВАКУЛЫ Н.Д.</w:t>
      </w:r>
    </w:p>
    <w:p w:rsidR="00532EA1" w:rsidRDefault="00532EA1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AD518C" w:rsidRPr="00AD518C">
        <w:rPr>
          <w:color w:val="000000"/>
          <w:sz w:val="28"/>
          <w:szCs w:val="28"/>
        </w:rPr>
        <w:t xml:space="preserve">за значительный вклад в развитие музейного дела, сохранение историко-культурного наследия </w:t>
      </w:r>
      <w:r w:rsidR="00AD518C">
        <w:rPr>
          <w:color w:val="000000"/>
          <w:sz w:val="28"/>
          <w:szCs w:val="28"/>
        </w:rPr>
        <w:t>Приднестровской Молдавской Республики</w:t>
      </w:r>
      <w:r w:rsidR="00AD518C" w:rsidRPr="00AD518C">
        <w:rPr>
          <w:color w:val="000000"/>
          <w:sz w:val="28"/>
          <w:szCs w:val="28"/>
        </w:rPr>
        <w:t xml:space="preserve"> и в связи с Днем музея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532EA1" w:rsidRDefault="0034716F" w:rsidP="00532EA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532EA1">
        <w:rPr>
          <w:sz w:val="28"/>
          <w:szCs w:val="28"/>
        </w:rPr>
        <w:t>ь 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BF5DD7" w:rsidRPr="00521AA4" w:rsidTr="00640BEF">
        <w:tc>
          <w:tcPr>
            <w:tcW w:w="4361" w:type="dxa"/>
          </w:tcPr>
          <w:p w:rsidR="00BF5DD7" w:rsidRPr="00521AA4" w:rsidRDefault="004466AA" w:rsidP="004466A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466AA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Вакул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4466A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Нелл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4466A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Дмитриевн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466AA" w:rsidRPr="00532EA1" w:rsidRDefault="004466AA" w:rsidP="00BF5DD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466AA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старшего научного сотрудника отдела природы</w:t>
            </w:r>
            <w:r>
              <w:t xml:space="preserve"> </w:t>
            </w:r>
            <w:r w:rsidRPr="004466AA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 «Тираспольский объединенный музей»</w:t>
            </w:r>
            <w:r w:rsidR="00532EA1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33E51" w:rsidRDefault="00633E51" w:rsidP="00A15371">
      <w:pPr>
        <w:jc w:val="both"/>
        <w:rPr>
          <w:sz w:val="28"/>
          <w:szCs w:val="28"/>
        </w:rPr>
      </w:pPr>
    </w:p>
    <w:p w:rsidR="00633E51" w:rsidRDefault="00633E5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633E51" w:rsidRDefault="00633E51" w:rsidP="00633E5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33E51" w:rsidRDefault="00633E51" w:rsidP="00633E51">
      <w:pPr>
        <w:ind w:firstLine="708"/>
        <w:rPr>
          <w:sz w:val="28"/>
          <w:szCs w:val="28"/>
        </w:rPr>
      </w:pPr>
    </w:p>
    <w:p w:rsidR="00633E51" w:rsidRDefault="00633E51" w:rsidP="00633E51">
      <w:pPr>
        <w:ind w:firstLine="708"/>
        <w:rPr>
          <w:sz w:val="28"/>
          <w:szCs w:val="28"/>
        </w:rPr>
      </w:pPr>
    </w:p>
    <w:p w:rsidR="00633E51" w:rsidRPr="00B70CE4" w:rsidRDefault="00633E51" w:rsidP="00633E51">
      <w:pPr>
        <w:rPr>
          <w:sz w:val="28"/>
          <w:szCs w:val="28"/>
        </w:rPr>
      </w:pPr>
    </w:p>
    <w:p w:rsidR="00633E51" w:rsidRPr="00B70CE4" w:rsidRDefault="00633E51" w:rsidP="00633E51">
      <w:pPr>
        <w:ind w:firstLine="426"/>
        <w:rPr>
          <w:sz w:val="28"/>
          <w:szCs w:val="28"/>
        </w:rPr>
      </w:pPr>
      <w:r w:rsidRPr="00B70CE4">
        <w:rPr>
          <w:sz w:val="28"/>
          <w:szCs w:val="28"/>
        </w:rPr>
        <w:t>г. Тирасполь</w:t>
      </w:r>
    </w:p>
    <w:p w:rsidR="00633E51" w:rsidRPr="00B70CE4" w:rsidRDefault="00B70CE4" w:rsidP="00633E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11</w:t>
      </w:r>
      <w:r w:rsidR="00633E51" w:rsidRPr="00B70CE4">
        <w:rPr>
          <w:sz w:val="28"/>
          <w:szCs w:val="28"/>
        </w:rPr>
        <w:t xml:space="preserve"> мая 2022 г.</w:t>
      </w:r>
    </w:p>
    <w:p w:rsidR="00633E51" w:rsidRPr="00B70CE4" w:rsidRDefault="00633E51" w:rsidP="00633E51">
      <w:pPr>
        <w:ind w:firstLine="426"/>
        <w:rPr>
          <w:sz w:val="28"/>
          <w:szCs w:val="28"/>
        </w:rPr>
      </w:pPr>
      <w:r w:rsidRPr="00B70CE4">
        <w:rPr>
          <w:sz w:val="28"/>
          <w:szCs w:val="28"/>
        </w:rPr>
        <w:t xml:space="preserve">     № </w:t>
      </w:r>
      <w:r w:rsidR="00B70CE4">
        <w:rPr>
          <w:sz w:val="28"/>
          <w:szCs w:val="28"/>
        </w:rPr>
        <w:t>160</w:t>
      </w:r>
    </w:p>
    <w:sectPr w:rsidR="00633E51" w:rsidRPr="00B70CE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D6" w:rsidRDefault="00006FD6" w:rsidP="00CC7258">
      <w:r>
        <w:separator/>
      </w:r>
    </w:p>
  </w:endnote>
  <w:endnote w:type="continuationSeparator" w:id="0">
    <w:p w:rsidR="00006FD6" w:rsidRDefault="00006FD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D6" w:rsidRDefault="00006FD6" w:rsidP="00CC7258">
      <w:r>
        <w:separator/>
      </w:r>
    </w:p>
  </w:footnote>
  <w:footnote w:type="continuationSeparator" w:id="0">
    <w:p w:rsidR="00006FD6" w:rsidRDefault="00006FD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E51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FD6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66AA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2EA1"/>
    <w:rsid w:val="00537F3A"/>
    <w:rsid w:val="00544E60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5A88"/>
    <w:rsid w:val="005C7EE7"/>
    <w:rsid w:val="005D4D1E"/>
    <w:rsid w:val="005F7387"/>
    <w:rsid w:val="00604A5E"/>
    <w:rsid w:val="0062680A"/>
    <w:rsid w:val="006301A9"/>
    <w:rsid w:val="00631D91"/>
    <w:rsid w:val="00633E51"/>
    <w:rsid w:val="006400F5"/>
    <w:rsid w:val="00640BEF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2BD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518C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0CE4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3AE9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B4ED9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DF62-202E-49DD-82DC-0D5EFA45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2022-05-05T06:02:00Z</cp:lastPrinted>
  <dcterms:created xsi:type="dcterms:W3CDTF">2022-04-11T10:47:00Z</dcterms:created>
  <dcterms:modified xsi:type="dcterms:W3CDTF">2022-05-11T10:08:00Z</dcterms:modified>
</cp:coreProperties>
</file>