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D" w:rsidRDefault="00B84A6D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3CE" w:rsidRDefault="009E53CE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освобождении от исполнения обязанностей </w:t>
      </w:r>
    </w:p>
    <w:p w:rsidR="00B84A6D" w:rsidRPr="00635AE5" w:rsidRDefault="004F504B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84A6D"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6D" w:rsidRPr="00635AE5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и природных ресурсов</w:t>
      </w: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6D" w:rsidRPr="00635AE5" w:rsidRDefault="00B84A6D" w:rsidP="00B84A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ноября 2011 года № 224-К3-V «О Правительстве Приднестровской Молдавской Республики» (САЗ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11-48) в действующей редакции</w:t>
      </w: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B84A6D" w:rsidRPr="00635AE5" w:rsidRDefault="00B84A6D" w:rsidP="00B8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6D" w:rsidRPr="00635AE5" w:rsidRDefault="00B84A6D" w:rsidP="00B84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Освободить от исполнения обязанностей министра </w:t>
      </w:r>
      <w:r w:rsidRPr="00635AE5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и природных ресурсов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Розенберга Александра Николаевича</w:t>
      </w:r>
      <w:r w:rsidR="0059212D">
        <w:rPr>
          <w:rFonts w:ascii="Times New Roman" w:hAnsi="Times New Roman" w:cs="Times New Roman"/>
          <w:color w:val="000000"/>
          <w:sz w:val="28"/>
          <w:szCs w:val="28"/>
        </w:rPr>
        <w:t xml:space="preserve"> с 29 мая 2022 года</w:t>
      </w:r>
      <w:r w:rsidRPr="0063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A6D" w:rsidRPr="00635AE5" w:rsidRDefault="00B84A6D" w:rsidP="00B84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6D" w:rsidRPr="00635AE5" w:rsidRDefault="00B84A6D" w:rsidP="00B84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B84A6D" w:rsidRPr="00635AE5" w:rsidRDefault="00B84A6D" w:rsidP="00B8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6D" w:rsidRPr="00635AE5" w:rsidRDefault="00B84A6D" w:rsidP="00B8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6D" w:rsidRPr="00635AE5" w:rsidRDefault="00B84A6D" w:rsidP="00B8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6D" w:rsidRPr="00635AE5" w:rsidRDefault="00B84A6D" w:rsidP="00B84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CE" w:rsidRPr="009E53CE" w:rsidRDefault="009E53CE" w:rsidP="009E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E53CE" w:rsidRPr="009E53CE" w:rsidRDefault="009E53CE" w:rsidP="009E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CE" w:rsidRPr="009E53CE" w:rsidRDefault="009E53CE" w:rsidP="009E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CE" w:rsidRPr="00044C40" w:rsidRDefault="009E53CE" w:rsidP="009E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CE" w:rsidRPr="00044C40" w:rsidRDefault="009E53CE" w:rsidP="009E53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53CE" w:rsidRPr="00044C40" w:rsidRDefault="009E53CE" w:rsidP="009E5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 мая 2022 г.</w:t>
      </w:r>
    </w:p>
    <w:p w:rsidR="009E53CE" w:rsidRPr="00044C40" w:rsidRDefault="009E53CE" w:rsidP="009E53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44C40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bookmarkStart w:id="0" w:name="_GoBack"/>
      <w:bookmarkEnd w:id="0"/>
    </w:p>
    <w:p w:rsidR="006420C5" w:rsidRPr="00044C40" w:rsidRDefault="006420C5" w:rsidP="009E53CE">
      <w:pPr>
        <w:spacing w:after="0" w:line="240" w:lineRule="auto"/>
        <w:jc w:val="both"/>
      </w:pPr>
    </w:p>
    <w:sectPr w:rsidR="006420C5" w:rsidRPr="00044C40" w:rsidSect="009E53CE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B2"/>
    <w:rsid w:val="00022527"/>
    <w:rsid w:val="00044C40"/>
    <w:rsid w:val="000C0720"/>
    <w:rsid w:val="00126854"/>
    <w:rsid w:val="00132C07"/>
    <w:rsid w:val="001B3EAF"/>
    <w:rsid w:val="001C3EE3"/>
    <w:rsid w:val="001C65AE"/>
    <w:rsid w:val="00354D99"/>
    <w:rsid w:val="00397E82"/>
    <w:rsid w:val="004D1053"/>
    <w:rsid w:val="004F504B"/>
    <w:rsid w:val="0059212D"/>
    <w:rsid w:val="00635AE5"/>
    <w:rsid w:val="006420C5"/>
    <w:rsid w:val="006A5AB2"/>
    <w:rsid w:val="007D5D42"/>
    <w:rsid w:val="009E53CE"/>
    <w:rsid w:val="00A975FD"/>
    <w:rsid w:val="00AC2C11"/>
    <w:rsid w:val="00B84A6D"/>
    <w:rsid w:val="00BB0E40"/>
    <w:rsid w:val="00BE1534"/>
    <w:rsid w:val="00CE402D"/>
    <w:rsid w:val="00DB566B"/>
    <w:rsid w:val="00DF46C1"/>
    <w:rsid w:val="00E6271D"/>
    <w:rsid w:val="00FD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Евтодьев К.С.</cp:lastModifiedBy>
  <cp:revision>8</cp:revision>
  <cp:lastPrinted>2022-05-26T14:07:00Z</cp:lastPrinted>
  <dcterms:created xsi:type="dcterms:W3CDTF">2022-05-27T12:10:00Z</dcterms:created>
  <dcterms:modified xsi:type="dcterms:W3CDTF">2022-05-30T10:04:00Z</dcterms:modified>
</cp:coreProperties>
</file>