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48" w:rsidRDefault="00273548" w:rsidP="003900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3548" w:rsidRDefault="00273548" w:rsidP="003900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3548" w:rsidRDefault="00273548" w:rsidP="003900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3548" w:rsidRDefault="00273548" w:rsidP="003900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3548" w:rsidRDefault="00273548" w:rsidP="003900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3548" w:rsidRDefault="00273548" w:rsidP="003900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3548" w:rsidRDefault="00273548" w:rsidP="003900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3548" w:rsidRDefault="00273548" w:rsidP="003900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3548" w:rsidRDefault="00273548" w:rsidP="003900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3548" w:rsidRDefault="00273548" w:rsidP="003900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3548" w:rsidRDefault="00273548" w:rsidP="003900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3548" w:rsidRDefault="00273548" w:rsidP="003900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3548" w:rsidRDefault="00273548" w:rsidP="003900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3548" w:rsidRPr="001F7D15" w:rsidRDefault="00273548" w:rsidP="003900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7D15">
        <w:rPr>
          <w:rFonts w:ascii="Times New Roman" w:hAnsi="Times New Roman" w:cs="Times New Roman"/>
          <w:color w:val="000000"/>
          <w:sz w:val="28"/>
          <w:szCs w:val="28"/>
        </w:rPr>
        <w:t xml:space="preserve">Об отмене Указа Президента </w:t>
      </w:r>
    </w:p>
    <w:p w:rsidR="00273548" w:rsidRPr="001F7D15" w:rsidRDefault="00273548" w:rsidP="003900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7D15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</w:p>
    <w:p w:rsidR="00273548" w:rsidRPr="001F7D15" w:rsidRDefault="00273548" w:rsidP="003900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7D15">
        <w:rPr>
          <w:rFonts w:ascii="Times New Roman" w:hAnsi="Times New Roman" w:cs="Times New Roman"/>
          <w:color w:val="000000"/>
          <w:sz w:val="28"/>
          <w:szCs w:val="28"/>
        </w:rPr>
        <w:t xml:space="preserve">от 20 марта 2003 года № 129 </w:t>
      </w:r>
    </w:p>
    <w:p w:rsidR="00273548" w:rsidRPr="001F7D15" w:rsidRDefault="00273548" w:rsidP="003900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7D15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Положения о порядке учета, </w:t>
      </w:r>
    </w:p>
    <w:p w:rsidR="00273548" w:rsidRPr="001F7D15" w:rsidRDefault="00273548" w:rsidP="003900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7D15">
        <w:rPr>
          <w:rFonts w:ascii="Times New Roman" w:hAnsi="Times New Roman" w:cs="Times New Roman"/>
          <w:color w:val="000000"/>
          <w:sz w:val="28"/>
          <w:szCs w:val="28"/>
        </w:rPr>
        <w:t xml:space="preserve">оценки и реализации конфискованного имущества, </w:t>
      </w:r>
    </w:p>
    <w:p w:rsidR="00273548" w:rsidRPr="001F7D15" w:rsidRDefault="00273548" w:rsidP="003900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7D15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имущества, перешедшего по праву наследования к государству, </w:t>
      </w:r>
    </w:p>
    <w:p w:rsidR="00273548" w:rsidRPr="001F7D15" w:rsidRDefault="00273548" w:rsidP="003900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7D15">
        <w:rPr>
          <w:rFonts w:ascii="Times New Roman" w:hAnsi="Times New Roman" w:cs="Times New Roman"/>
          <w:color w:val="000000"/>
          <w:sz w:val="28"/>
          <w:szCs w:val="28"/>
        </w:rPr>
        <w:t>предметов залога, подлежащих передаче в государственную собственность»</w:t>
      </w:r>
    </w:p>
    <w:p w:rsidR="00273548" w:rsidRPr="001F7D15" w:rsidRDefault="00273548" w:rsidP="003900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3548" w:rsidRPr="001F7D15" w:rsidRDefault="00273548" w:rsidP="003900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3548" w:rsidRPr="001F7D15" w:rsidRDefault="00273548" w:rsidP="00390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1F7D15">
        <w:rPr>
          <w:rFonts w:ascii="Times New Roman" w:hAnsi="Times New Roman" w:cs="Times New Roman"/>
          <w:color w:val="000000"/>
          <w:spacing w:val="-10"/>
          <w:sz w:val="28"/>
          <w:szCs w:val="28"/>
        </w:rPr>
        <w:t>В соответствии со статьей 65 Конституции Приднестровской Молдавской Республики, в целях приведения подзаконных нормативных правовых актов в соответствие с законодательными актами Приднестровской Молдавской Республики,</w:t>
      </w:r>
    </w:p>
    <w:p w:rsidR="00273548" w:rsidRPr="001F7D15" w:rsidRDefault="00273548" w:rsidP="00390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D15">
        <w:rPr>
          <w:rFonts w:ascii="Times New Roman" w:hAnsi="Times New Roman" w:cs="Times New Roman"/>
          <w:color w:val="000000"/>
          <w:spacing w:val="-10"/>
          <w:sz w:val="28"/>
          <w:szCs w:val="28"/>
        </w:rPr>
        <w:t>п о с т а н о в л я ю</w:t>
      </w:r>
      <w:r w:rsidRPr="001F7D1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3548" w:rsidRPr="001F7D15" w:rsidRDefault="00273548" w:rsidP="00390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3548" w:rsidRPr="001F7D15" w:rsidRDefault="00273548" w:rsidP="00390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D15">
        <w:rPr>
          <w:rFonts w:ascii="Times New Roman" w:hAnsi="Times New Roman" w:cs="Times New Roman"/>
          <w:color w:val="000000"/>
          <w:sz w:val="28"/>
          <w:szCs w:val="28"/>
        </w:rPr>
        <w:t xml:space="preserve">1. Считать утратившим силу Указ Президента Приднестровской Молдавской Республики от 20 марта 2003 года № 129 «Об утверждении Положения о порядке учета, оценки и реализации конфискованного имущества, имущества, перешедшего по праву наследования к государству, предметов залога, подлежащих передаче в государственную собственность» (САЗ </w:t>
      </w:r>
      <w:r w:rsidRPr="001F7D15">
        <w:rPr>
          <w:rFonts w:ascii="Times New Roman" w:hAnsi="Times New Roman" w:cs="Times New Roman"/>
          <w:sz w:val="28"/>
          <w:szCs w:val="28"/>
        </w:rPr>
        <w:t xml:space="preserve">03-12) </w:t>
      </w:r>
      <w:r w:rsidRPr="001F7D15">
        <w:rPr>
          <w:rFonts w:ascii="Times New Roman" w:hAnsi="Times New Roman" w:cs="Times New Roman"/>
          <w:sz w:val="28"/>
          <w:szCs w:val="28"/>
        </w:rPr>
        <w:br/>
        <w:t>с</w:t>
      </w:r>
      <w:r w:rsidRPr="001F7D15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изменениями и дополнениями, внесенными указами Президента Приднестровской Молдавской Республики от 26 ноября 2003 года № 552 </w:t>
      </w:r>
      <w:r w:rsidRPr="001F7D1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(САЗ 03-48), от 27 февраля 2004 года № 92 (САЗ 04-09), от 29 апреля 2004 года № 215 (САЗ 04-18), от 22 июня 2005 года № 297 (САЗ 05-26), от 13 мая </w:t>
      </w:r>
      <w:r w:rsidRPr="001F7D1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2008 года № 287 (САЗ 08-19), от 29 сентября 2008 года № 632 (САЗ 08-39), </w:t>
      </w:r>
      <w:r w:rsidRPr="001F7D15">
        <w:rPr>
          <w:rFonts w:ascii="Times New Roman" w:hAnsi="Times New Roman" w:cs="Times New Roman"/>
          <w:color w:val="000000"/>
          <w:sz w:val="28"/>
          <w:szCs w:val="28"/>
        </w:rPr>
        <w:br/>
        <w:t>от 3 апреля 2013 года № 151 (САЗ 13-13).</w:t>
      </w:r>
    </w:p>
    <w:p w:rsidR="00273548" w:rsidRPr="001F7D15" w:rsidRDefault="00273548" w:rsidP="00390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3548" w:rsidRPr="001F7D15" w:rsidRDefault="00273548" w:rsidP="003900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D15">
        <w:rPr>
          <w:rFonts w:ascii="Times New Roman" w:hAnsi="Times New Roman" w:cs="Times New Roman"/>
          <w:color w:val="000000"/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:rsidR="00273548" w:rsidRPr="001F7D15" w:rsidRDefault="00273548" w:rsidP="00390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548" w:rsidRPr="001F7D15" w:rsidRDefault="00273548" w:rsidP="003900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73548" w:rsidRPr="001F7D15" w:rsidRDefault="00273548" w:rsidP="0039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15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273548" w:rsidRPr="00D31626" w:rsidRDefault="00273548" w:rsidP="003900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31626">
        <w:rPr>
          <w:rFonts w:ascii="Times New Roman" w:hAnsi="Times New Roman" w:cs="Times New Roman"/>
          <w:sz w:val="28"/>
          <w:szCs w:val="28"/>
        </w:rPr>
        <w:t>г. Тирасполь</w:t>
      </w:r>
    </w:p>
    <w:p w:rsidR="00273548" w:rsidRPr="00D31626" w:rsidRDefault="00273548" w:rsidP="00390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626">
        <w:rPr>
          <w:rFonts w:ascii="Times New Roman" w:hAnsi="Times New Roman" w:cs="Times New Roman"/>
          <w:sz w:val="28"/>
          <w:szCs w:val="28"/>
        </w:rPr>
        <w:t xml:space="preserve">        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1626">
        <w:rPr>
          <w:rFonts w:ascii="Times New Roman" w:hAnsi="Times New Roman" w:cs="Times New Roman"/>
          <w:sz w:val="28"/>
          <w:szCs w:val="28"/>
        </w:rPr>
        <w:t xml:space="preserve"> мая 2017 г.</w:t>
      </w:r>
    </w:p>
    <w:p w:rsidR="00273548" w:rsidRPr="00D31626" w:rsidRDefault="00273548" w:rsidP="00390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 323</w:t>
      </w:r>
    </w:p>
    <w:sectPr w:rsidR="00273548" w:rsidRPr="00D31626" w:rsidSect="0039002E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89A"/>
    <w:rsid w:val="00010A3A"/>
    <w:rsid w:val="0006789A"/>
    <w:rsid w:val="00113FE1"/>
    <w:rsid w:val="001F7D15"/>
    <w:rsid w:val="00273548"/>
    <w:rsid w:val="002C4499"/>
    <w:rsid w:val="0039002E"/>
    <w:rsid w:val="00430585"/>
    <w:rsid w:val="0049607A"/>
    <w:rsid w:val="006F6B61"/>
    <w:rsid w:val="00711D65"/>
    <w:rsid w:val="00796D46"/>
    <w:rsid w:val="007A436D"/>
    <w:rsid w:val="00836A3B"/>
    <w:rsid w:val="0094143F"/>
    <w:rsid w:val="00A47877"/>
    <w:rsid w:val="00B61BF2"/>
    <w:rsid w:val="00B900AA"/>
    <w:rsid w:val="00D127E5"/>
    <w:rsid w:val="00D31626"/>
    <w:rsid w:val="00DC2E7E"/>
    <w:rsid w:val="00DD380A"/>
    <w:rsid w:val="00EB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9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67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89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99"/>
    <w:qFormat/>
    <w:rsid w:val="0006789A"/>
    <w:rPr>
      <w:b/>
      <w:bCs/>
    </w:rPr>
  </w:style>
  <w:style w:type="table" w:styleId="TableGrid">
    <w:name w:val="Table Grid"/>
    <w:basedOn w:val="TableNormal"/>
    <w:uiPriority w:val="99"/>
    <w:rsid w:val="00D127E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uiPriority w:val="99"/>
    <w:rsid w:val="00D1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D127E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8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1</Pages>
  <Words>236</Words>
  <Characters>1346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g303btm</dc:creator>
  <cp:keywords/>
  <dc:description/>
  <cp:lastModifiedBy>user</cp:lastModifiedBy>
  <cp:revision>5</cp:revision>
  <cp:lastPrinted>2017-05-17T14:14:00Z</cp:lastPrinted>
  <dcterms:created xsi:type="dcterms:W3CDTF">2017-05-12T10:15:00Z</dcterms:created>
  <dcterms:modified xsi:type="dcterms:W3CDTF">2017-05-23T11:05:00Z</dcterms:modified>
</cp:coreProperties>
</file>