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</w:t>
      </w:r>
    </w:p>
    <w:p w:rsidR="00110F9D" w:rsidRPr="00B01430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от 28 июня 2007 года № 444</w:t>
      </w: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43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10F9D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о Геральдическом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 xml:space="preserve">при Президенте </w:t>
      </w:r>
    </w:p>
    <w:p w:rsidR="00110F9D" w:rsidRPr="00B01430" w:rsidRDefault="00110F9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В соответствии со статьей 65 </w:t>
      </w:r>
      <w:hyperlink r:id="rId6" w:tooltip="(ВСТУПИЛ В СИЛУ 17.01.1996) Конституция Приднестровской Молдавской Республики" w:history="1">
        <w:r w:rsidRPr="00B01430">
          <w:rPr>
            <w:rFonts w:ascii="Times New Roman" w:hAnsi="Times New Roman" w:cs="Times New Roman"/>
            <w:sz w:val="28"/>
            <w:szCs w:val="28"/>
          </w:rPr>
          <w:t>Конституции Приднестровской Молдавской Республики</w:t>
        </w:r>
      </w:hyperlink>
      <w:r w:rsidRPr="00B01430">
        <w:rPr>
          <w:rFonts w:ascii="Times New Roman" w:hAnsi="Times New Roman" w:cs="Times New Roman"/>
          <w:sz w:val="28"/>
          <w:szCs w:val="28"/>
        </w:rPr>
        <w:t xml:space="preserve">, в целях совершенствования работы Геральдического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9D" w:rsidRPr="00B01430" w:rsidRDefault="00110F9D" w:rsidP="00B014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B01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(ВСТУПИЛ В СИЛУ 30.07.2007) Об утверждении Положения о геральдическом Совете при Президенте Приднестровской Молдавской Республики" w:history="1">
        <w:r w:rsidRPr="009E471E">
          <w:rPr>
            <w:rFonts w:ascii="Times New Roman" w:hAnsi="Times New Roman" w:cs="Times New Roman"/>
            <w:spacing w:val="-4"/>
            <w:sz w:val="28"/>
            <w:szCs w:val="28"/>
          </w:rPr>
          <w:t xml:space="preserve">Указ Президента Приднестровской Молдавской Республики </w:t>
        </w:r>
        <w:r>
          <w:rPr>
            <w:rFonts w:ascii="Times New Roman" w:hAnsi="Times New Roman" w:cs="Times New Roman"/>
            <w:spacing w:val="-4"/>
            <w:sz w:val="28"/>
            <w:szCs w:val="28"/>
          </w:rPr>
          <w:br/>
        </w:r>
        <w:r w:rsidRPr="009E471E">
          <w:rPr>
            <w:rFonts w:ascii="Times New Roman" w:hAnsi="Times New Roman" w:cs="Times New Roman"/>
            <w:spacing w:val="-4"/>
            <w:sz w:val="28"/>
            <w:szCs w:val="28"/>
          </w:rPr>
          <w:t>от 28 июня 2007 года № 444 «Об утверждении Положения о Геральдическом Совете при Президенте Приднестровской Молдавской Республики</w:t>
        </w:r>
      </w:hyperlink>
      <w:r w:rsidRPr="009E471E">
        <w:rPr>
          <w:rFonts w:ascii="Times New Roman" w:hAnsi="Times New Roman" w:cs="Times New Roman"/>
          <w:spacing w:val="-4"/>
          <w:sz w:val="28"/>
          <w:szCs w:val="28"/>
        </w:rPr>
        <w:t xml:space="preserve">» (САЗ 07-27)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(ВСТУПИЛ В СИЛУ 19.05.2011) О внесении дополнения в Указ Президента Приднестровской Молдавской Республики от 28 июня 2007 года № 444 &quot;Об утверждении Положения о геральдическом Совете при Президенте Приднестровской Молдавской Республики&quot;" w:history="1">
        <w:r w:rsidRPr="009E471E">
          <w:rPr>
            <w:rFonts w:ascii="Times New Roman" w:hAnsi="Times New Roman" w:cs="Times New Roman"/>
            <w:spacing w:val="-6"/>
            <w:sz w:val="28"/>
            <w:szCs w:val="28"/>
          </w:rPr>
          <w:t>указами Президента Приднестровской Молдавской Республики от 19 мая 2011 года № 332</w:t>
        </w:r>
      </w:hyperlink>
      <w:r w:rsidRPr="009E471E">
        <w:rPr>
          <w:rFonts w:ascii="Times New Roman" w:hAnsi="Times New Roman" w:cs="Times New Roman"/>
          <w:spacing w:val="-6"/>
          <w:sz w:val="28"/>
          <w:szCs w:val="28"/>
        </w:rPr>
        <w:t xml:space="preserve"> (САЗ 11-20),</w:t>
      </w:r>
      <w:r w:rsidRPr="00B014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(ВСТУПИЛ В СИЛУ 26.06.2012) О внесении изменений в Указ Президента Приднестровской Молдавской Республики от 28 июня 2007 года № 444 &quot;Об утверждении Положения о Геральдическом Совете при Президенте Приднестровской Молдавской Республики&quot;" w:history="1">
        <w:r w:rsidRPr="00B014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26 июня 2012 года № 416</w:t>
        </w:r>
      </w:hyperlink>
      <w:r w:rsidRPr="00B0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12-27),</w:t>
      </w:r>
      <w:r w:rsidRPr="00B0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(ВСТУПИЛ В СИЛУ 10.12.2013) О внесении изменений и дополнения в некоторые указы Президента Приднестровской Молдавской Республики" w:history="1">
        <w:r w:rsidRPr="00B014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 декабря 2013 года № 574</w:t>
        </w:r>
      </w:hyperlink>
      <w:r w:rsidRPr="00B0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13-48),</w:t>
      </w:r>
      <w:r w:rsidRPr="00B0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(ВСТУПИЛ В СИЛУ 05.08.2014) О внесении изменения и дополнения в Указ Президента Приднестровской Молдавской Республики от 28 июня 2007 года № 444 " w:history="1">
        <w:r w:rsidRPr="00B0143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1 августа 2014 года № 233</w:t>
        </w:r>
      </w:hyperlink>
      <w:r w:rsidRPr="00B0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14-31), от 25 ноября 2014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384 (САЗ 14-48), от 13 апреля 2016 года № 158 (САЗ 16-15),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а) пункт 3 Указа изложить в следующей редакции:</w:t>
      </w:r>
    </w:p>
    <w:p w:rsidR="00110F9D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1430">
        <w:rPr>
          <w:rFonts w:ascii="Times New Roman" w:hAnsi="Times New Roman" w:cs="Times New Roman"/>
          <w:sz w:val="28"/>
          <w:szCs w:val="28"/>
        </w:rPr>
        <w:t xml:space="preserve">3. Назначить директора Центра исследования культурно-исторического и духовного наследия Приднестровья Дымченко Николая Викторовича председателем Геральдического Совета при Президенте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430">
        <w:rPr>
          <w:rFonts w:ascii="Times New Roman" w:hAnsi="Times New Roman" w:cs="Times New Roman"/>
          <w:sz w:val="28"/>
          <w:szCs w:val="28"/>
        </w:rPr>
        <w:t xml:space="preserve"> государственным герольдмейстером.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430">
        <w:rPr>
          <w:rFonts w:ascii="Times New Roman" w:hAnsi="Times New Roman" w:cs="Times New Roman"/>
          <w:sz w:val="28"/>
          <w:szCs w:val="28"/>
        </w:rPr>
        <w:t>;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б) Приложение № 2 к Указу изложить в новой редакции согласно Приложению к настоящему Указу.</w:t>
      </w:r>
    </w:p>
    <w:p w:rsidR="00110F9D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110F9D" w:rsidRPr="00B01430" w:rsidRDefault="00110F9D" w:rsidP="00B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3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10F9D" w:rsidRPr="00B01430" w:rsidRDefault="00110F9D" w:rsidP="00B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13C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10F9D" w:rsidRPr="001A13CB" w:rsidRDefault="00110F9D" w:rsidP="00B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3CB"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13CB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110F9D" w:rsidRPr="001A13CB" w:rsidRDefault="00110F9D" w:rsidP="001A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342</w:t>
      </w: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1A13CB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sz w:val="36"/>
          <w:szCs w:val="36"/>
        </w:rPr>
      </w:pP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4"/>
          <w:szCs w:val="24"/>
        </w:rPr>
      </w:pPr>
      <w:r w:rsidRPr="00B50F2B">
        <w:rPr>
          <w:rFonts w:ascii="Times New Roman" w:hAnsi="Times New Roman" w:cs="Times New Roman"/>
          <w:sz w:val="24"/>
          <w:szCs w:val="24"/>
        </w:rPr>
        <w:t>ПРИЛОЖЕНИЕ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Республики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от 25 мая 2017 года № 3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«</w:t>
      </w:r>
      <w:r w:rsidRPr="00B50F2B">
        <w:rPr>
          <w:rFonts w:ascii="Times New Roman" w:hAnsi="Times New Roman" w:cs="Times New Roman"/>
          <w:sz w:val="24"/>
          <w:szCs w:val="24"/>
        </w:rPr>
        <w:t>ПРИЛОЖЕНИЕ</w:t>
      </w:r>
      <w:r w:rsidRPr="00B50F2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Республики</w:t>
      </w:r>
    </w:p>
    <w:p w:rsidR="00110F9D" w:rsidRPr="00B50F2B" w:rsidRDefault="00110F9D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hyperlink r:id="rId12" w:tooltip="(ВСТУПИЛ В СИЛУ 30.07.2007) Об утверждении Положения о геральдическом Совете при Президенте Приднестровской Молдавской Республики" w:history="1">
        <w:r w:rsidRPr="00B50F2B">
          <w:rPr>
            <w:rFonts w:ascii="Times New Roman" w:hAnsi="Times New Roman" w:cs="Times New Roman"/>
            <w:sz w:val="28"/>
            <w:szCs w:val="28"/>
          </w:rPr>
          <w:t>от 28 июня 2007 года № 444</w:t>
        </w:r>
      </w:hyperlink>
    </w:p>
    <w:p w:rsidR="00110F9D" w:rsidRPr="00B50F2B" w:rsidRDefault="00110F9D" w:rsidP="00B014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br/>
      </w:r>
    </w:p>
    <w:p w:rsidR="00110F9D" w:rsidRPr="00B50F2B" w:rsidRDefault="00110F9D" w:rsidP="00B01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F2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110F9D" w:rsidRPr="00B01430" w:rsidRDefault="00110F9D" w:rsidP="00B01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Геральдического Совета</w:t>
      </w:r>
      <w:r w:rsidRPr="00B01430">
        <w:rPr>
          <w:rFonts w:ascii="Times New Roman" w:hAnsi="Times New Roman" w:cs="Times New Roman"/>
          <w:sz w:val="28"/>
          <w:szCs w:val="28"/>
        </w:rPr>
        <w:br/>
        <w:t>при Президенте Приднестровской Молдавской Республики</w:t>
      </w:r>
    </w:p>
    <w:p w:rsidR="00110F9D" w:rsidRDefault="00110F9D" w:rsidP="00B0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1. Дымченко Николай Викторович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430">
        <w:rPr>
          <w:rFonts w:ascii="Times New Roman" w:hAnsi="Times New Roman" w:cs="Times New Roman"/>
          <w:sz w:val="28"/>
          <w:szCs w:val="28"/>
        </w:rPr>
        <w:t xml:space="preserve"> директор Центра исследования культурно-исторического и духовного наследия Приднестровья, заведу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1430">
        <w:rPr>
          <w:rFonts w:ascii="Times New Roman" w:hAnsi="Times New Roman" w:cs="Times New Roman"/>
          <w:sz w:val="28"/>
          <w:szCs w:val="28"/>
        </w:rPr>
        <w:t xml:space="preserve">щий кафедрой общих гуманитарных дисциплин ТФ НОУ ВПО «МИПП»,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 xml:space="preserve">кандидат культурологических наук, заслуженный работник Приднестровской Молдавской Республики, член Императорского Православного Палестинского общества и Союза краеведов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430"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</w:t>
      </w:r>
      <w:r w:rsidRPr="00B014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Совета.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798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2. Бабилунга Николай Вадимович – заведующий кафедрой Отечественной истории ГОУ «Приднестровский государственный университет им. Т.Г. Шевченко»,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исторических наук, профессор. 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3. Водатурская Антонина Петровна – начальник Управления Президента по вопросам государственной службы, кадров и государственных наград.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4. Галанин Владимир Борисович – председатель общественной организации «Союз дизайнеров Приднестровья», заслуженный деятель искусств Приднестровской Молдавской Республики. 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5. Горбаченко Сергей Викторович – ректор ГОУ ВПО «Бендерский высший художественный колледж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30">
        <w:rPr>
          <w:rFonts w:ascii="Times New Roman" w:hAnsi="Times New Roman" w:cs="Times New Roman"/>
          <w:sz w:val="28"/>
          <w:szCs w:val="28"/>
        </w:rPr>
        <w:t>В.И. Постойкина».</w:t>
      </w:r>
    </w:p>
    <w:p w:rsidR="00110F9D" w:rsidRPr="00B01430" w:rsidRDefault="00110F9D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6. Демина Евгения Александровна – главный специалист Управления Президента по вопросам государственной службы, кадров и государственных наград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430">
        <w:rPr>
          <w:rFonts w:ascii="Times New Roman" w:hAnsi="Times New Roman" w:cs="Times New Roman"/>
          <w:sz w:val="28"/>
          <w:szCs w:val="28"/>
        </w:rPr>
        <w:t xml:space="preserve"> ответственный секретарь. 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7. Кашлева Марина Николаевна – начальник Управления историко-культурного наследия Государственной службы по культуре и историческому наследию Приднестровской Молдавской Республики.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430">
        <w:rPr>
          <w:rFonts w:ascii="Times New Roman" w:hAnsi="Times New Roman" w:cs="Times New Roman"/>
          <w:sz w:val="28"/>
          <w:szCs w:val="28"/>
        </w:rPr>
        <w:t>8. Кривенко Андрей Валерьевич – заведующий научно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-исследовательской лабораторией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ГОУ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Т.Г. Шевченко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географических наук, доцент.</w:t>
      </w:r>
    </w:p>
    <w:p w:rsidR="00110F9D" w:rsidRPr="00B01430" w:rsidRDefault="00110F9D" w:rsidP="00B0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9. Ладан Анатолий Евгеньевич – заместитель </w:t>
      </w:r>
      <w:r w:rsidRPr="00B01430">
        <w:rPr>
          <w:rFonts w:ascii="Times New Roman" w:hAnsi="Times New Roman" w:cs="Times New Roman"/>
          <w:color w:val="000000"/>
          <w:sz w:val="28"/>
          <w:szCs w:val="28"/>
        </w:rPr>
        <w:t>Руководителя Администрации Президента Приднестровской Молдавской Республики – Управляющий делами Президента Приднестровской Молдавской Республики.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3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Мельничук Алла Антоновна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МУ «Тираспольский объединенный музей», заслуженный деятель искусств </w:t>
      </w:r>
      <w:r w:rsidRPr="00B0143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11. Радованов Виктор Иванович – преподаватель МОУ ДО «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художественная школа им. А.Ф. Фойницкого», </w:t>
      </w:r>
      <w:r w:rsidRPr="00B01430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бщественной организации «Союз художников Приднестровья», </w:t>
      </w:r>
      <w:r w:rsidRPr="00B01430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Приднестровской Молдавской Республики. 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color w:val="000000"/>
          <w:sz w:val="28"/>
          <w:szCs w:val="28"/>
        </w:rPr>
        <w:t xml:space="preserve">12. Салко Юрий Иванович – народный художник </w:t>
      </w:r>
      <w:r w:rsidRPr="00B0143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член 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общественной организации «Союз художников Приднестровья», член </w:t>
      </w:r>
      <w:r w:rsidRPr="00B01430">
        <w:rPr>
          <w:rFonts w:ascii="Times New Roman" w:hAnsi="Times New Roman" w:cs="Times New Roman"/>
          <w:sz w:val="28"/>
          <w:szCs w:val="28"/>
        </w:rPr>
        <w:t>общественной организации «Союз дизайнеров Приднестровья».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13. Содоль Вячеслав Анатольевич – 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кафедрой Всеобщей истории, археологии и этнологии ГОУ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Т.Г. Шевченко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исторических наук, доцент. </w:t>
      </w:r>
    </w:p>
    <w:p w:rsidR="00110F9D" w:rsidRPr="00445798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5798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14. </w:t>
      </w:r>
      <w:r w:rsidRPr="00445798">
        <w:rPr>
          <w:rFonts w:ascii="Times New Roman" w:hAnsi="Times New Roman" w:cs="Times New Roman"/>
          <w:spacing w:val="-8"/>
          <w:sz w:val="28"/>
          <w:szCs w:val="28"/>
        </w:rPr>
        <w:t xml:space="preserve">Симоненко Сергей Олегович – преподаватель кафедры Отечественной истории </w:t>
      </w:r>
      <w:r w:rsidRPr="00445798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ГОУ «Приднестровский государственный университет им. Т.Г. Шевченко».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Тодорашко Зинаида Георгиевна – начальник Государственной службы управления документацией и архивами </w:t>
      </w:r>
      <w:r w:rsidRPr="00B014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Республики, кандидат исторических наук, доцент.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F9D" w:rsidRPr="00B01430" w:rsidRDefault="00110F9D" w:rsidP="00B0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0F9D" w:rsidRPr="00B01430" w:rsidSect="00B01430">
      <w:headerReference w:type="default" r:id="rId13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9D" w:rsidRDefault="00110F9D">
      <w:r>
        <w:separator/>
      </w:r>
    </w:p>
  </w:endnote>
  <w:endnote w:type="continuationSeparator" w:id="1">
    <w:p w:rsidR="00110F9D" w:rsidRDefault="0011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9D" w:rsidRDefault="00110F9D">
      <w:r>
        <w:separator/>
      </w:r>
    </w:p>
  </w:footnote>
  <w:footnote w:type="continuationSeparator" w:id="1">
    <w:p w:rsidR="00110F9D" w:rsidRDefault="0011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9D" w:rsidRPr="00B01430" w:rsidRDefault="00110F9D" w:rsidP="00B01430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B0143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0143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0143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- 4 -</w:t>
    </w:r>
    <w:r w:rsidRPr="00B0143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110F9D" w:rsidRDefault="00110F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90A"/>
    <w:rsid w:val="00000AEB"/>
    <w:rsid w:val="00001CDC"/>
    <w:rsid w:val="00033B77"/>
    <w:rsid w:val="000427DD"/>
    <w:rsid w:val="00051325"/>
    <w:rsid w:val="000A3D80"/>
    <w:rsid w:val="000D7A8D"/>
    <w:rsid w:val="001001EE"/>
    <w:rsid w:val="00110F9D"/>
    <w:rsid w:val="00117B0C"/>
    <w:rsid w:val="00150072"/>
    <w:rsid w:val="001911DC"/>
    <w:rsid w:val="00197314"/>
    <w:rsid w:val="001A13CB"/>
    <w:rsid w:val="00206713"/>
    <w:rsid w:val="002161D5"/>
    <w:rsid w:val="00216B1C"/>
    <w:rsid w:val="00260742"/>
    <w:rsid w:val="002D690D"/>
    <w:rsid w:val="003016C9"/>
    <w:rsid w:val="00361680"/>
    <w:rsid w:val="0037262C"/>
    <w:rsid w:val="003814C7"/>
    <w:rsid w:val="00395E92"/>
    <w:rsid w:val="00404C17"/>
    <w:rsid w:val="00424A13"/>
    <w:rsid w:val="004405E3"/>
    <w:rsid w:val="00445798"/>
    <w:rsid w:val="00453ACC"/>
    <w:rsid w:val="00494212"/>
    <w:rsid w:val="004971FF"/>
    <w:rsid w:val="004B4398"/>
    <w:rsid w:val="004E5732"/>
    <w:rsid w:val="00511DC8"/>
    <w:rsid w:val="0051494B"/>
    <w:rsid w:val="00537D5D"/>
    <w:rsid w:val="00543236"/>
    <w:rsid w:val="00562FE1"/>
    <w:rsid w:val="005D01AA"/>
    <w:rsid w:val="006A2272"/>
    <w:rsid w:val="006B330C"/>
    <w:rsid w:val="006B6380"/>
    <w:rsid w:val="00705FE2"/>
    <w:rsid w:val="007255A3"/>
    <w:rsid w:val="007342E0"/>
    <w:rsid w:val="0074503F"/>
    <w:rsid w:val="00764670"/>
    <w:rsid w:val="007678F4"/>
    <w:rsid w:val="00793FF0"/>
    <w:rsid w:val="007C565F"/>
    <w:rsid w:val="00823BC6"/>
    <w:rsid w:val="00834D04"/>
    <w:rsid w:val="00855418"/>
    <w:rsid w:val="00881D8D"/>
    <w:rsid w:val="008C7A9B"/>
    <w:rsid w:val="008D0F93"/>
    <w:rsid w:val="009273C5"/>
    <w:rsid w:val="0093792D"/>
    <w:rsid w:val="00941276"/>
    <w:rsid w:val="00984829"/>
    <w:rsid w:val="009A69B5"/>
    <w:rsid w:val="009E471E"/>
    <w:rsid w:val="009F1290"/>
    <w:rsid w:val="00A536A5"/>
    <w:rsid w:val="00AC60A9"/>
    <w:rsid w:val="00AD728B"/>
    <w:rsid w:val="00AE45D7"/>
    <w:rsid w:val="00B01430"/>
    <w:rsid w:val="00B2464C"/>
    <w:rsid w:val="00B25FD3"/>
    <w:rsid w:val="00B50F2B"/>
    <w:rsid w:val="00B634BF"/>
    <w:rsid w:val="00B64080"/>
    <w:rsid w:val="00B8417F"/>
    <w:rsid w:val="00BA790A"/>
    <w:rsid w:val="00BB03AD"/>
    <w:rsid w:val="00BB6EF0"/>
    <w:rsid w:val="00BE6721"/>
    <w:rsid w:val="00BF4689"/>
    <w:rsid w:val="00BF62D5"/>
    <w:rsid w:val="00C853F0"/>
    <w:rsid w:val="00C85E5C"/>
    <w:rsid w:val="00CC189E"/>
    <w:rsid w:val="00CF6365"/>
    <w:rsid w:val="00D03516"/>
    <w:rsid w:val="00D16D9C"/>
    <w:rsid w:val="00D530CB"/>
    <w:rsid w:val="00D53BC1"/>
    <w:rsid w:val="00D560FC"/>
    <w:rsid w:val="00D6018B"/>
    <w:rsid w:val="00D7149A"/>
    <w:rsid w:val="00D83806"/>
    <w:rsid w:val="00D9619D"/>
    <w:rsid w:val="00DB7E98"/>
    <w:rsid w:val="00E502AE"/>
    <w:rsid w:val="00E7655D"/>
    <w:rsid w:val="00EE2063"/>
    <w:rsid w:val="00EF03C3"/>
    <w:rsid w:val="00F678DC"/>
    <w:rsid w:val="00F737C8"/>
    <w:rsid w:val="00FC54C7"/>
    <w:rsid w:val="00FE0AB8"/>
    <w:rsid w:val="00FF525A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D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94127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127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941276"/>
  </w:style>
  <w:style w:type="character" w:styleId="Hyperlink">
    <w:name w:val="Hyperlink"/>
    <w:basedOn w:val="DefaultParagraphFont"/>
    <w:uiPriority w:val="99"/>
    <w:semiHidden/>
    <w:rsid w:val="00941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2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3516"/>
    <w:pPr>
      <w:ind w:left="720"/>
    </w:pPr>
  </w:style>
  <w:style w:type="paragraph" w:styleId="NormalWeb">
    <w:name w:val="Normal (Web)"/>
    <w:basedOn w:val="Normal"/>
    <w:uiPriority w:val="99"/>
    <w:semiHidden/>
    <w:rsid w:val="0021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16B1C"/>
    <w:rPr>
      <w:b/>
      <w:bCs/>
    </w:rPr>
  </w:style>
  <w:style w:type="paragraph" w:styleId="Header">
    <w:name w:val="header"/>
    <w:basedOn w:val="Normal"/>
    <w:link w:val="HeaderChar"/>
    <w:uiPriority w:val="99"/>
    <w:rsid w:val="00B014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B01430"/>
  </w:style>
  <w:style w:type="paragraph" w:styleId="Footer">
    <w:name w:val="footer"/>
    <w:basedOn w:val="Normal"/>
    <w:link w:val="FooterChar"/>
    <w:uiPriority w:val="99"/>
    <w:rsid w:val="00B014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7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5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12561295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3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295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6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6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9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r9loTBKMQkowLZEGRciYkw%3d%3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18ntJVbyKgcn8MmgC9dsAg%3d%3d" TargetMode="External"/><Relationship Id="rId12" Type="http://schemas.openxmlformats.org/officeDocument/2006/relationships/hyperlink" Target="http://pravopmr.ru/View.aspx?id=6cBFe2JNYLQOnWqLf88vT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m4pMpAFBT37wC%2b4zvrFyTw%3d%3d" TargetMode="External"/><Relationship Id="rId11" Type="http://schemas.openxmlformats.org/officeDocument/2006/relationships/hyperlink" Target="http://pravopmr.ru/View.aspx?id=uxbRY1NFwhLP70Y1G1eUeg%3d%3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avopmr.ru/View.aspx?id=w%2f2G3Uezee9iMlnI8x%2bak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pmr.ru/View.aspx?id=HdYmHr2RXH1%2fQ5I4wcFW6w%3d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476</TotalTime>
  <Pages>4</Pages>
  <Words>980</Words>
  <Characters>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40</cp:revision>
  <cp:lastPrinted>2017-05-25T12:50:00Z</cp:lastPrinted>
  <dcterms:created xsi:type="dcterms:W3CDTF">2017-03-30T12:19:00Z</dcterms:created>
  <dcterms:modified xsi:type="dcterms:W3CDTF">2017-05-25T12:51:00Z</dcterms:modified>
</cp:coreProperties>
</file>