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C6" w:rsidRPr="000415A8" w:rsidRDefault="00F756C6" w:rsidP="00887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56C6" w:rsidRPr="000415A8" w:rsidRDefault="00F756C6" w:rsidP="00887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56C6" w:rsidRPr="000415A8" w:rsidRDefault="00F756C6" w:rsidP="00887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56C6" w:rsidRPr="000415A8" w:rsidRDefault="00F756C6" w:rsidP="00887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56C6" w:rsidRPr="000415A8" w:rsidRDefault="00F756C6" w:rsidP="00887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56C6" w:rsidRPr="000415A8" w:rsidRDefault="00F756C6" w:rsidP="00887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Закон</w:t>
      </w:r>
    </w:p>
    <w:p w:rsidR="00F756C6" w:rsidRPr="000415A8" w:rsidRDefault="00F756C6" w:rsidP="00887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</w:p>
    <w:p w:rsidR="00F756C6" w:rsidRPr="000415A8" w:rsidRDefault="00F756C6" w:rsidP="00887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756C6" w:rsidRDefault="00F756C6" w:rsidP="00887AA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Pr="00F756C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дополнения в Закон </w:t>
      </w:r>
    </w:p>
    <w:p w:rsidR="00F756C6" w:rsidRDefault="00F756C6" w:rsidP="00887AA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756C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F756C6" w:rsidRPr="000415A8" w:rsidRDefault="00F756C6" w:rsidP="00887AA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756C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всеобщей воинской обязанности и военной службе</w:t>
      </w:r>
      <w:r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F756C6" w:rsidRPr="000415A8" w:rsidRDefault="00F756C6" w:rsidP="00F756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56C6" w:rsidRPr="000415A8" w:rsidRDefault="00F756C6" w:rsidP="00F75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F756C6" w:rsidRDefault="00F756C6" w:rsidP="00F75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Республики                  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13 июл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2022 года</w:t>
      </w:r>
    </w:p>
    <w:p w:rsidR="00583E07" w:rsidRDefault="00583E07" w:rsidP="00F75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6204" w:rsidRPr="00246204" w:rsidRDefault="00323EFE" w:rsidP="00323E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32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Внести в Закон Приднестровской Молдавской Республики 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5 мая 2000 года № 292-З «О всеобщей воинской обязанности и военной службе» (СЗМР 00-2) с изменениями и дополнениями, внесенными законами Приднестровской Молдавской Республики от 9 апреля 2001 года № 8-ЗД-III (газета «Приднестровье» от 13 апреля 2001 года № 71 (1581)); от 19 декабря 2001 года № 76-ЗИД-III (САЗ 01-52); от 20 июня 2003 года № 291-ЗИД-III 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03-25); от 27 июня 2003 года № 295-ЗД-III (САЗ 03-26); от 5 февраля 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2004 года № 389-ЗИД-III (САЗ 04-6); от 14 июня 2004 года № 427-ЗИ-III 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04-25); от 5 ноября 2004 года № 490-ЗИД-III (САЗ 04-45); от 15 марта 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2006 года № 10-ЗИ-IV (САЗ 06-12); от 30 мая 2006 года № 36-ЗД-IV 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06-23); от 19 февраля 2007 года № 178-ЗИ-IV (САЗ 07-9); от 14 апреля 2008 года № 441-ЗИД-IV (САЗ 08-15); от 6 августа 2009 года № 836-ЗИД-IV 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09-32); от 26 апреля 2010 года № 58-ЗИД-IV (САЗ 10-17); от 16 ноября 2010 года № 214-ЗИД-IV (САЗ 10-46); от 18 ноября 2010 года № 225-ЗД-IV (САЗ 10-46); от 26 апреля 2011 года № 36-ЗИД-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11-17); от 26 мая 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2011 года № 75-ЗИ-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11-21); от 8 июля 2011 года № 101-ЗД-V 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11-27); от 1 ноября 2011 года № 196-ЗД-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11-44); от 20 февраля 2012 года № 13-ЗИ-V (САЗ 12-9); от 31 мая 2012 года № 77-ЗИ-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12-23); от 30 июля 2012 года № 147-ЗИ-V (САЗ 12-32); от 22 января 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2013 года № 18-ЗИ-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13-3); от 22 января 2013 года № 25-ЗИД-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13-3); от 20 марта 2013 года № 76-ЗД-V (САЗ 13-11); от 24 мая 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2013 года № 105-ЗИД-V (САЗ 13-20); от 16 июля 2013 года № 160-ЗИД-V 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13-28); от 4 февраля 2014 года № 50-ЗИД-V (САЗ 14-6); от 26 февраля 2014 года № 60-ЗИД-V (САЗ 14-9); от 22 апреля 2014 года № 87-ЗИД-V 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14-17); от 13 октября 2014 года № 157-ЗИ-V (САЗ 14-42); от 15 июня 2015 года № 96-ЗИД-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15-25); от 17 мая 2016 года № 125-ЗИ-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16-20); от 29 сентября 2016 года № 222-ЗИ-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16-39); от 29 мая 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2017 года № 112-ЗИД-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17-23,1); от 30 июня 2017 года № 196-ЗИ-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17-27); от 3 июля 2017 года № 206-ЗИД-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17-28); от 4 ноября 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2017 года № 308-ЗИД-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17-45,1); от 18 декабря 2017 года 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№ 363-ЗИ-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17-52); от 28 февраля 2018 года № 47-ЗИД-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18-9); от 15 марта 2018 года № 66-ЗИД-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18-11); от 27 марта 2018 года 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83-ЗИД-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 (САЗ 18-13); от 28 марта 2018 года № 87-ЗИД-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 (САЗ 18-13); от 7 мая 2018 года № 115-ЗИ-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18-19); от 31 октября 2018 года 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294-ЗИД-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 (САЗ 18-44); от 7 декабря 2018 года № 324-ЗИ-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18-49);</w:t>
      </w:r>
      <w:r w:rsidRPr="0032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декабря 2018 года № </w:t>
      </w:r>
      <w:r w:rsidRPr="00323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351-ЗИ-VI (САЗ 18-52,1)</w:t>
      </w:r>
      <w:r w:rsidRPr="00323EFE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20 мая 2019 года № 77-ЗИ-</w:t>
      </w:r>
      <w:r w:rsidRPr="00323E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32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19-19); от 6 июня 2019 года № 101-ЗИД-</w:t>
      </w:r>
      <w:r w:rsidRPr="00323E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32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19-21); от 23 июля 2019 года № 148-ЗИ-</w:t>
      </w:r>
      <w:r w:rsidRPr="00323E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32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19-28); от 1 ноября </w:t>
      </w:r>
      <w:r w:rsidRPr="00323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2019 года № 199-ЗД-</w:t>
      </w:r>
      <w:r w:rsidRPr="00323E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32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19-42); от 24 декабря 2019 года № 243-ЗИД-</w:t>
      </w:r>
      <w:r w:rsidRPr="00323E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32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19-50); от 23 июля 2020 года № 104-ЗИД-VI (САЗ 20-30); от 8 апреля </w:t>
      </w:r>
      <w:r w:rsidRPr="00323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2021 года № 62-ЗД-</w:t>
      </w:r>
      <w:r w:rsidRPr="00323E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32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21-14); от 21 июня 2021 года № 137-ЗД-</w:t>
      </w:r>
      <w:r w:rsidRPr="00323E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32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21-25); от 30 июня 2021 года № 142-ЗД-</w:t>
      </w:r>
      <w:r w:rsidRPr="00323E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32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21-26); от 6 июля </w:t>
      </w:r>
      <w:r w:rsidRPr="00323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2021 года № 148-ЗИ-</w:t>
      </w:r>
      <w:r w:rsidRPr="00323E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32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21-27); от 19 июля 2021 года № 167-ЗИД-VII </w:t>
      </w:r>
      <w:r w:rsidRPr="00323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21-29); от 17 декабря 2021 года № 333-ЗИД-</w:t>
      </w:r>
      <w:r w:rsidRPr="00323E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32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21-50); </w:t>
      </w:r>
      <w:r w:rsidRPr="00323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28 марта 2022 года № 45-ЗИ-</w:t>
      </w:r>
      <w:r w:rsidRPr="00323E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32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22-12)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323EFE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EFE">
        <w:rPr>
          <w:rFonts w:ascii="Times New Roman" w:eastAsia="Times New Roman" w:hAnsi="Times New Roman" w:cs="Times New Roman"/>
          <w:sz w:val="28"/>
          <w:szCs w:val="28"/>
          <w:lang w:eastAsia="ru-RU"/>
        </w:rPr>
        <w:t>№ 86-ЗИ-VII</w:t>
      </w:r>
      <w:r w:rsidR="00C0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EFE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22-20)</w:t>
      </w:r>
      <w:r w:rsidR="008C4983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13 июля 2022 года № 179-ЗД-</w:t>
      </w:r>
      <w:r w:rsidR="008C49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8C4983" w:rsidRPr="008C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C4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 22-27</w:t>
      </w:r>
      <w:r w:rsidR="008C4983" w:rsidRPr="008C49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C49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3E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6204" w:rsidRPr="00246204">
        <w:rPr>
          <w:rFonts w:ascii="Times New Roman" w:eastAsia="Calibri" w:hAnsi="Times New Roman" w:cs="Times New Roman"/>
          <w:sz w:val="28"/>
          <w:szCs w:val="28"/>
        </w:rPr>
        <w:t>следующее дополнение.</w:t>
      </w:r>
    </w:p>
    <w:p w:rsidR="00246204" w:rsidRPr="00246204" w:rsidRDefault="00246204" w:rsidP="00246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204" w:rsidRPr="00246204" w:rsidRDefault="0035710E" w:rsidP="00246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204">
        <w:rPr>
          <w:rFonts w:ascii="Times New Roman" w:eastAsia="Calibri" w:hAnsi="Times New Roman" w:cs="Times New Roman"/>
          <w:sz w:val="28"/>
          <w:szCs w:val="28"/>
        </w:rPr>
        <w:t xml:space="preserve">Статью </w:t>
      </w:r>
      <w:r w:rsidR="00246204" w:rsidRPr="00246204">
        <w:rPr>
          <w:rFonts w:ascii="Times New Roman" w:eastAsia="Calibri" w:hAnsi="Times New Roman" w:cs="Times New Roman"/>
          <w:sz w:val="28"/>
          <w:szCs w:val="28"/>
        </w:rPr>
        <w:t xml:space="preserve">48 </w:t>
      </w:r>
      <w:r w:rsidRPr="00246204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246204" w:rsidRPr="00246204">
        <w:rPr>
          <w:rFonts w:ascii="Times New Roman" w:eastAsia="Calibri" w:hAnsi="Times New Roman" w:cs="Times New Roman"/>
          <w:sz w:val="28"/>
          <w:szCs w:val="28"/>
        </w:rPr>
        <w:t>пунктом 3 следующего содержания:</w:t>
      </w:r>
    </w:p>
    <w:p w:rsidR="00246204" w:rsidRPr="00246204" w:rsidRDefault="00246204" w:rsidP="00246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204">
        <w:rPr>
          <w:rFonts w:ascii="Times New Roman" w:eastAsia="Calibri" w:hAnsi="Times New Roman" w:cs="Times New Roman"/>
          <w:sz w:val="28"/>
          <w:szCs w:val="28"/>
        </w:rPr>
        <w:t xml:space="preserve">«3. </w:t>
      </w:r>
      <w:r w:rsidR="0035710E" w:rsidRPr="00246204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246204">
        <w:rPr>
          <w:rFonts w:ascii="Times New Roman" w:eastAsia="Calibri" w:hAnsi="Times New Roman" w:cs="Times New Roman"/>
          <w:sz w:val="28"/>
          <w:szCs w:val="28"/>
        </w:rPr>
        <w:t>военнослужащими</w:t>
      </w:r>
      <w:r w:rsidR="0035710E">
        <w:rPr>
          <w:rFonts w:ascii="Times New Roman" w:eastAsia="Calibri" w:hAnsi="Times New Roman" w:cs="Times New Roman"/>
          <w:sz w:val="28"/>
          <w:szCs w:val="28"/>
        </w:rPr>
        <w:t>,</w:t>
      </w:r>
      <w:r w:rsidRPr="00246204">
        <w:rPr>
          <w:rFonts w:ascii="Times New Roman" w:eastAsia="Calibri" w:hAnsi="Times New Roman" w:cs="Times New Roman"/>
          <w:sz w:val="28"/>
          <w:szCs w:val="28"/>
        </w:rPr>
        <w:t xml:space="preserve"> имеющими воинское звание генерал</w:t>
      </w:r>
      <w:r w:rsidR="0035710E">
        <w:rPr>
          <w:rFonts w:ascii="Times New Roman" w:eastAsia="Calibri" w:hAnsi="Times New Roman" w:cs="Times New Roman"/>
          <w:sz w:val="28"/>
          <w:szCs w:val="28"/>
        </w:rPr>
        <w:t>а</w:t>
      </w:r>
      <w:r w:rsidRPr="00246204">
        <w:rPr>
          <w:rFonts w:ascii="Times New Roman" w:eastAsia="Calibri" w:hAnsi="Times New Roman" w:cs="Times New Roman"/>
          <w:sz w:val="28"/>
          <w:szCs w:val="28"/>
        </w:rPr>
        <w:t xml:space="preserve"> и достигшими предельного возраста пребывания на военной службе, </w:t>
      </w:r>
      <w:r w:rsidR="0035710E">
        <w:rPr>
          <w:rFonts w:ascii="Times New Roman" w:eastAsia="Calibri" w:hAnsi="Times New Roman" w:cs="Times New Roman"/>
          <w:sz w:val="28"/>
          <w:szCs w:val="28"/>
        </w:rPr>
        <w:br/>
      </w:r>
      <w:r w:rsidR="0035710E" w:rsidRPr="00246204">
        <w:rPr>
          <w:rFonts w:ascii="Times New Roman" w:eastAsia="Calibri" w:hAnsi="Times New Roman" w:cs="Times New Roman"/>
          <w:sz w:val="28"/>
          <w:szCs w:val="28"/>
        </w:rPr>
        <w:t xml:space="preserve">в интересах военной службы </w:t>
      </w:r>
      <w:r w:rsidR="0035710E">
        <w:rPr>
          <w:rFonts w:ascii="Times New Roman" w:eastAsia="Calibri" w:hAnsi="Times New Roman" w:cs="Times New Roman"/>
          <w:sz w:val="28"/>
          <w:szCs w:val="28"/>
        </w:rPr>
        <w:t>и с их согласия</w:t>
      </w:r>
      <w:r w:rsidRPr="00246204">
        <w:rPr>
          <w:rFonts w:ascii="Times New Roman" w:eastAsia="Calibri" w:hAnsi="Times New Roman" w:cs="Times New Roman"/>
          <w:sz w:val="28"/>
          <w:szCs w:val="28"/>
        </w:rPr>
        <w:t xml:space="preserve"> может быть </w:t>
      </w:r>
      <w:r w:rsidR="0035710E">
        <w:rPr>
          <w:rFonts w:ascii="Times New Roman" w:eastAsia="Calibri" w:hAnsi="Times New Roman" w:cs="Times New Roman"/>
          <w:sz w:val="28"/>
          <w:szCs w:val="28"/>
        </w:rPr>
        <w:t>заключе</w:t>
      </w:r>
      <w:r w:rsidR="00B11667" w:rsidRPr="00B11667">
        <w:rPr>
          <w:rFonts w:ascii="Times New Roman" w:eastAsia="Calibri" w:hAnsi="Times New Roman" w:cs="Times New Roman"/>
          <w:sz w:val="28"/>
          <w:szCs w:val="28"/>
        </w:rPr>
        <w:t>н новый</w:t>
      </w:r>
      <w:r w:rsidRPr="00246204">
        <w:rPr>
          <w:rFonts w:ascii="Times New Roman" w:eastAsia="Calibri" w:hAnsi="Times New Roman" w:cs="Times New Roman"/>
          <w:sz w:val="28"/>
          <w:szCs w:val="28"/>
        </w:rPr>
        <w:t xml:space="preserve"> контракт сверх установленного предельного </w:t>
      </w:r>
      <w:r w:rsidR="0035710E">
        <w:rPr>
          <w:rFonts w:ascii="Times New Roman" w:eastAsia="Calibri" w:hAnsi="Times New Roman" w:cs="Times New Roman"/>
          <w:sz w:val="28"/>
          <w:szCs w:val="28"/>
        </w:rPr>
        <w:t>возраста в порядке, установленно</w:t>
      </w:r>
      <w:r w:rsidRPr="00246204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FD10BD">
        <w:rPr>
          <w:rFonts w:ascii="Times New Roman" w:eastAsia="Calibri" w:hAnsi="Times New Roman" w:cs="Times New Roman"/>
          <w:sz w:val="28"/>
          <w:szCs w:val="28"/>
        </w:rPr>
        <w:t xml:space="preserve">нормативным </w:t>
      </w:r>
      <w:r w:rsidRPr="00246204">
        <w:rPr>
          <w:rFonts w:ascii="Times New Roman" w:eastAsia="Calibri" w:hAnsi="Times New Roman" w:cs="Times New Roman"/>
          <w:sz w:val="28"/>
          <w:szCs w:val="28"/>
        </w:rPr>
        <w:t xml:space="preserve">правовым актом Президента Приднестровской Молдавской Республики, но не свыше достижения </w:t>
      </w:r>
      <w:r w:rsidR="005E3453">
        <w:rPr>
          <w:rFonts w:ascii="Times New Roman" w:eastAsia="Calibri" w:hAnsi="Times New Roman" w:cs="Times New Roman"/>
          <w:sz w:val="28"/>
          <w:szCs w:val="28"/>
        </w:rPr>
        <w:t>ими</w:t>
      </w:r>
      <w:r w:rsidR="005E3453" w:rsidRPr="002462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6204">
        <w:rPr>
          <w:rFonts w:ascii="Times New Roman" w:eastAsia="Calibri" w:hAnsi="Times New Roman" w:cs="Times New Roman"/>
          <w:sz w:val="28"/>
          <w:szCs w:val="28"/>
        </w:rPr>
        <w:t xml:space="preserve">возраста </w:t>
      </w:r>
      <w:r w:rsidR="00FD10BD">
        <w:rPr>
          <w:rFonts w:ascii="Times New Roman" w:eastAsia="Calibri" w:hAnsi="Times New Roman" w:cs="Times New Roman"/>
          <w:sz w:val="28"/>
          <w:szCs w:val="28"/>
        </w:rPr>
        <w:br/>
      </w:r>
      <w:r w:rsidRPr="00246204">
        <w:rPr>
          <w:rFonts w:ascii="Times New Roman" w:eastAsia="Calibri" w:hAnsi="Times New Roman" w:cs="Times New Roman"/>
          <w:sz w:val="28"/>
          <w:szCs w:val="28"/>
        </w:rPr>
        <w:t>70 (семидесяти) лет».</w:t>
      </w:r>
    </w:p>
    <w:p w:rsidR="00246204" w:rsidRPr="00246204" w:rsidRDefault="00246204" w:rsidP="00246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6C6" w:rsidRDefault="00246204" w:rsidP="00246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204">
        <w:rPr>
          <w:rFonts w:ascii="Times New Roman" w:eastAsia="Calibri" w:hAnsi="Times New Roman" w:cs="Times New Roman"/>
          <w:b/>
          <w:sz w:val="28"/>
          <w:szCs w:val="28"/>
        </w:rPr>
        <w:t>Статья 2.</w:t>
      </w:r>
      <w:r w:rsidRPr="00246204">
        <w:rPr>
          <w:rFonts w:ascii="Times New Roman" w:eastAsia="Calibri" w:hAnsi="Times New Roman" w:cs="Times New Roman"/>
          <w:sz w:val="28"/>
          <w:szCs w:val="28"/>
        </w:rPr>
        <w:t xml:space="preserve"> Настоящий Закон вступает в силу по истечении 1 (одного) месяца после дня официального опубликования.</w:t>
      </w:r>
    </w:p>
    <w:p w:rsidR="00F756C6" w:rsidRDefault="00F756C6" w:rsidP="00F756C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46204" w:rsidRPr="004973F6" w:rsidRDefault="00246204" w:rsidP="00F756C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756C6" w:rsidRPr="000415A8" w:rsidRDefault="00F756C6" w:rsidP="00F75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F756C6" w:rsidRPr="000415A8" w:rsidRDefault="00F756C6" w:rsidP="00F75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F756C6" w:rsidRPr="000415A8" w:rsidRDefault="00F756C6" w:rsidP="00F75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F756C6" w:rsidRPr="000415A8" w:rsidRDefault="00F756C6" w:rsidP="00F75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6C6" w:rsidRDefault="00F756C6" w:rsidP="008F3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FF2" w:rsidRDefault="008F3FF2" w:rsidP="008F3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3FF2" w:rsidRDefault="008F3FF2" w:rsidP="008F3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FF2" w:rsidRPr="008F3FF2" w:rsidRDefault="008F3FF2" w:rsidP="008F3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FF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8F3FF2" w:rsidRPr="008F3FF2" w:rsidRDefault="008F3FF2" w:rsidP="008F3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FF2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июля 2022 г.</w:t>
      </w:r>
    </w:p>
    <w:p w:rsidR="008F3FF2" w:rsidRPr="008F3FF2" w:rsidRDefault="008F3FF2" w:rsidP="008F3FF2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FF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224-ЗД-VI</w:t>
      </w:r>
      <w:r w:rsidRPr="008F3F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8F3FF2" w:rsidRPr="008F3FF2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DBD" w:rsidRDefault="00A36DBD">
      <w:pPr>
        <w:spacing w:after="0" w:line="240" w:lineRule="auto"/>
      </w:pPr>
      <w:r>
        <w:separator/>
      </w:r>
    </w:p>
  </w:endnote>
  <w:endnote w:type="continuationSeparator" w:id="0">
    <w:p w:rsidR="00A36DBD" w:rsidRDefault="00A3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DBD" w:rsidRDefault="00A36DBD">
      <w:pPr>
        <w:spacing w:after="0" w:line="240" w:lineRule="auto"/>
      </w:pPr>
      <w:r>
        <w:separator/>
      </w:r>
    </w:p>
  </w:footnote>
  <w:footnote w:type="continuationSeparator" w:id="0">
    <w:p w:rsidR="00A36DBD" w:rsidRDefault="00A36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BC4E8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3FF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C6"/>
    <w:rsid w:val="00246204"/>
    <w:rsid w:val="00323EFE"/>
    <w:rsid w:val="0035710E"/>
    <w:rsid w:val="005609B2"/>
    <w:rsid w:val="00583E07"/>
    <w:rsid w:val="005E3453"/>
    <w:rsid w:val="00887AA5"/>
    <w:rsid w:val="008C4983"/>
    <w:rsid w:val="008F3FF2"/>
    <w:rsid w:val="00A36DBD"/>
    <w:rsid w:val="00A60602"/>
    <w:rsid w:val="00B11667"/>
    <w:rsid w:val="00BC4E80"/>
    <w:rsid w:val="00BC7627"/>
    <w:rsid w:val="00C06FA8"/>
    <w:rsid w:val="00D061CE"/>
    <w:rsid w:val="00F756C6"/>
    <w:rsid w:val="00F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86CE0-A5A3-433A-B723-EC9A0EAD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6C6"/>
  </w:style>
  <w:style w:type="paragraph" w:styleId="a5">
    <w:name w:val="Balloon Text"/>
    <w:basedOn w:val="a"/>
    <w:link w:val="a6"/>
    <w:uiPriority w:val="99"/>
    <w:semiHidden/>
    <w:unhideWhenUsed/>
    <w:rsid w:val="00BC4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2022-07-15T09:31:00Z</cp:lastPrinted>
  <dcterms:created xsi:type="dcterms:W3CDTF">2022-07-27T06:15:00Z</dcterms:created>
  <dcterms:modified xsi:type="dcterms:W3CDTF">2022-07-29T06:16:00Z</dcterms:modified>
</cp:coreProperties>
</file>