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A8DE3" w14:textId="77777777" w:rsidR="0018316C" w:rsidRPr="0018316C" w:rsidRDefault="0018316C" w:rsidP="001831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4A211D6" w14:textId="77777777" w:rsidR="0018316C" w:rsidRPr="0018316C" w:rsidRDefault="0018316C" w:rsidP="001831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8930672" w14:textId="77777777" w:rsidR="0018316C" w:rsidRPr="0018316C" w:rsidRDefault="0018316C" w:rsidP="001831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B6B3D19" w14:textId="77777777" w:rsidR="0018316C" w:rsidRPr="0018316C" w:rsidRDefault="0018316C" w:rsidP="001831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C13C153" w14:textId="77777777" w:rsidR="0018316C" w:rsidRPr="0018316C" w:rsidRDefault="0018316C" w:rsidP="001831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CEC4D71" w14:textId="77777777" w:rsidR="0018316C" w:rsidRPr="0018316C" w:rsidRDefault="0018316C" w:rsidP="001831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063BC0B" w14:textId="77777777" w:rsidR="0018316C" w:rsidRPr="0018316C" w:rsidRDefault="0018316C" w:rsidP="001831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D31E397" w14:textId="77777777" w:rsidR="0018316C" w:rsidRPr="0018316C" w:rsidRDefault="0018316C" w:rsidP="001831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DF4D96C" w14:textId="77777777" w:rsidR="0018316C" w:rsidRPr="0018316C" w:rsidRDefault="0018316C" w:rsidP="001831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545B53D" w14:textId="77777777" w:rsidR="0018316C" w:rsidRDefault="0018316C" w:rsidP="001831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A7F5DA" w14:textId="77777777" w:rsidR="000A794F" w:rsidRPr="0018316C" w:rsidRDefault="000A794F" w:rsidP="001831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4C25257" w14:textId="77777777" w:rsidR="00E1731B" w:rsidRDefault="003D67DB" w:rsidP="00E17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16C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3A388B" w:rsidRPr="0018316C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="0073512E" w:rsidRPr="0018316C">
        <w:rPr>
          <w:rFonts w:ascii="Times New Roman" w:hAnsi="Times New Roman" w:cs="Times New Roman"/>
          <w:sz w:val="28"/>
          <w:szCs w:val="28"/>
        </w:rPr>
        <w:t xml:space="preserve"> в Указ Президента </w:t>
      </w:r>
    </w:p>
    <w:p w14:paraId="0601FF18" w14:textId="1DDD9F10" w:rsidR="00E1731B" w:rsidRDefault="0073512E" w:rsidP="00E17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16C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14:paraId="4E02187D" w14:textId="77777777" w:rsidR="00E1731B" w:rsidRDefault="003A388B" w:rsidP="00E17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316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8316C">
        <w:rPr>
          <w:rFonts w:ascii="Times New Roman" w:hAnsi="Times New Roman" w:cs="Times New Roman"/>
          <w:sz w:val="28"/>
          <w:szCs w:val="28"/>
        </w:rPr>
        <w:t xml:space="preserve"> 13 августа 2012 года № 529 </w:t>
      </w:r>
    </w:p>
    <w:p w14:paraId="5B4F07CC" w14:textId="77777777" w:rsidR="00E1731B" w:rsidRDefault="003A388B" w:rsidP="00E17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16C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упорядочении оборота </w:t>
      </w:r>
    </w:p>
    <w:p w14:paraId="2FBA06CF" w14:textId="77777777" w:rsidR="00E1731B" w:rsidRDefault="003A388B" w:rsidP="00E17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316C">
        <w:rPr>
          <w:rFonts w:ascii="Times New Roman" w:hAnsi="Times New Roman" w:cs="Times New Roman"/>
          <w:sz w:val="28"/>
          <w:szCs w:val="28"/>
        </w:rPr>
        <w:t>гражданского</w:t>
      </w:r>
      <w:proofErr w:type="gramEnd"/>
      <w:r w:rsidRPr="0018316C">
        <w:rPr>
          <w:rFonts w:ascii="Times New Roman" w:hAnsi="Times New Roman" w:cs="Times New Roman"/>
          <w:sz w:val="28"/>
          <w:szCs w:val="28"/>
        </w:rPr>
        <w:t xml:space="preserve"> и служебного оружия и боеприпасов к нему </w:t>
      </w:r>
    </w:p>
    <w:p w14:paraId="11697D31" w14:textId="0EA4107E" w:rsidR="0073512E" w:rsidRPr="0018316C" w:rsidRDefault="003A388B" w:rsidP="00E17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316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8316C">
        <w:rPr>
          <w:rFonts w:ascii="Times New Roman" w:hAnsi="Times New Roman" w:cs="Times New Roman"/>
          <w:sz w:val="28"/>
          <w:szCs w:val="28"/>
        </w:rPr>
        <w:t xml:space="preserve"> территории Приднестровской Молдавской Республики»</w:t>
      </w:r>
    </w:p>
    <w:p w14:paraId="16F47C99" w14:textId="77777777" w:rsidR="0073512E" w:rsidRPr="0018316C" w:rsidRDefault="0073512E" w:rsidP="00E17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46B70E" w14:textId="77777777" w:rsidR="0018316C" w:rsidRPr="0018316C" w:rsidRDefault="0018316C" w:rsidP="00183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731016" w14:textId="77777777" w:rsidR="0018316C" w:rsidRDefault="003A388B" w:rsidP="00183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6C">
        <w:rPr>
          <w:rFonts w:ascii="Times New Roman" w:hAnsi="Times New Roman" w:cs="Times New Roman"/>
          <w:sz w:val="28"/>
          <w:szCs w:val="28"/>
        </w:rPr>
        <w:t>В соответствии со статьей 65 Конституции Приднестровской Молдавской Республики,</w:t>
      </w:r>
      <w:r w:rsidR="00C1328B" w:rsidRPr="0018316C">
        <w:rPr>
          <w:rFonts w:ascii="Times New Roman" w:hAnsi="Times New Roman" w:cs="Times New Roman"/>
          <w:sz w:val="28"/>
          <w:szCs w:val="28"/>
        </w:rPr>
        <w:t xml:space="preserve"> Законом Приднестровской Молдавской Республики </w:t>
      </w:r>
      <w:r w:rsidR="00905565" w:rsidRPr="0018316C">
        <w:rPr>
          <w:rFonts w:ascii="Times New Roman" w:hAnsi="Times New Roman"/>
          <w:sz w:val="28"/>
          <w:szCs w:val="28"/>
        </w:rPr>
        <w:t xml:space="preserve">от 11 января 2010 года № 5-З-IV </w:t>
      </w:r>
      <w:r w:rsidR="00C1328B" w:rsidRPr="0018316C">
        <w:rPr>
          <w:rFonts w:ascii="Times New Roman" w:hAnsi="Times New Roman" w:cs="Times New Roman"/>
          <w:sz w:val="28"/>
          <w:szCs w:val="28"/>
        </w:rPr>
        <w:t>«Об обороте оружия и боеприпасов на территории Приднестровской Молдавской Республики»</w:t>
      </w:r>
      <w:r w:rsidR="00905565" w:rsidRPr="0018316C">
        <w:rPr>
          <w:rFonts w:ascii="Times New Roman" w:hAnsi="Times New Roman"/>
          <w:sz w:val="28"/>
          <w:szCs w:val="28"/>
        </w:rPr>
        <w:t xml:space="preserve"> </w:t>
      </w:r>
      <w:r w:rsidR="0018316C">
        <w:rPr>
          <w:rFonts w:ascii="Times New Roman" w:hAnsi="Times New Roman"/>
          <w:sz w:val="28"/>
          <w:szCs w:val="28"/>
        </w:rPr>
        <w:t>(САЗ 10-2)</w:t>
      </w:r>
      <w:r w:rsidR="00C1328B" w:rsidRPr="0018316C">
        <w:rPr>
          <w:rFonts w:ascii="Times New Roman" w:hAnsi="Times New Roman" w:cs="Times New Roman"/>
          <w:sz w:val="28"/>
          <w:szCs w:val="28"/>
        </w:rPr>
        <w:t xml:space="preserve"> в действующей редакции</w:t>
      </w:r>
      <w:r w:rsidRPr="0018316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C5CAB1C" w14:textId="383D1C32" w:rsidR="0073512E" w:rsidRPr="0018316C" w:rsidRDefault="003A388B" w:rsidP="00183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1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8316C">
        <w:rPr>
          <w:rFonts w:ascii="Times New Roman" w:hAnsi="Times New Roman" w:cs="Times New Roman"/>
          <w:sz w:val="28"/>
          <w:szCs w:val="28"/>
        </w:rPr>
        <w:t xml:space="preserve"> </w:t>
      </w:r>
      <w:r w:rsidRPr="0018316C">
        <w:rPr>
          <w:rFonts w:ascii="Times New Roman" w:hAnsi="Times New Roman" w:cs="Times New Roman"/>
          <w:sz w:val="28"/>
          <w:szCs w:val="28"/>
        </w:rPr>
        <w:t>о</w:t>
      </w:r>
      <w:r w:rsidR="0018316C">
        <w:rPr>
          <w:rFonts w:ascii="Times New Roman" w:hAnsi="Times New Roman" w:cs="Times New Roman"/>
          <w:sz w:val="28"/>
          <w:szCs w:val="28"/>
        </w:rPr>
        <w:t xml:space="preserve"> </w:t>
      </w:r>
      <w:r w:rsidRPr="0018316C">
        <w:rPr>
          <w:rFonts w:ascii="Times New Roman" w:hAnsi="Times New Roman" w:cs="Times New Roman"/>
          <w:sz w:val="28"/>
          <w:szCs w:val="28"/>
        </w:rPr>
        <w:t>с</w:t>
      </w:r>
      <w:r w:rsidR="0018316C">
        <w:rPr>
          <w:rFonts w:ascii="Times New Roman" w:hAnsi="Times New Roman" w:cs="Times New Roman"/>
          <w:sz w:val="28"/>
          <w:szCs w:val="28"/>
        </w:rPr>
        <w:t xml:space="preserve"> </w:t>
      </w:r>
      <w:r w:rsidRPr="0018316C">
        <w:rPr>
          <w:rFonts w:ascii="Times New Roman" w:hAnsi="Times New Roman" w:cs="Times New Roman"/>
          <w:sz w:val="28"/>
          <w:szCs w:val="28"/>
        </w:rPr>
        <w:t>т</w:t>
      </w:r>
      <w:r w:rsidR="0018316C">
        <w:rPr>
          <w:rFonts w:ascii="Times New Roman" w:hAnsi="Times New Roman" w:cs="Times New Roman"/>
          <w:sz w:val="28"/>
          <w:szCs w:val="28"/>
        </w:rPr>
        <w:t xml:space="preserve"> </w:t>
      </w:r>
      <w:r w:rsidRPr="0018316C">
        <w:rPr>
          <w:rFonts w:ascii="Times New Roman" w:hAnsi="Times New Roman" w:cs="Times New Roman"/>
          <w:sz w:val="28"/>
          <w:szCs w:val="28"/>
        </w:rPr>
        <w:t>а</w:t>
      </w:r>
      <w:r w:rsidR="0018316C">
        <w:rPr>
          <w:rFonts w:ascii="Times New Roman" w:hAnsi="Times New Roman" w:cs="Times New Roman"/>
          <w:sz w:val="28"/>
          <w:szCs w:val="28"/>
        </w:rPr>
        <w:t xml:space="preserve"> </w:t>
      </w:r>
      <w:r w:rsidRPr="0018316C">
        <w:rPr>
          <w:rFonts w:ascii="Times New Roman" w:hAnsi="Times New Roman" w:cs="Times New Roman"/>
          <w:sz w:val="28"/>
          <w:szCs w:val="28"/>
        </w:rPr>
        <w:t>н</w:t>
      </w:r>
      <w:r w:rsidR="0018316C">
        <w:rPr>
          <w:rFonts w:ascii="Times New Roman" w:hAnsi="Times New Roman" w:cs="Times New Roman"/>
          <w:sz w:val="28"/>
          <w:szCs w:val="28"/>
        </w:rPr>
        <w:t xml:space="preserve"> </w:t>
      </w:r>
      <w:r w:rsidRPr="0018316C">
        <w:rPr>
          <w:rFonts w:ascii="Times New Roman" w:hAnsi="Times New Roman" w:cs="Times New Roman"/>
          <w:sz w:val="28"/>
          <w:szCs w:val="28"/>
        </w:rPr>
        <w:t>о</w:t>
      </w:r>
      <w:r w:rsidR="0018316C">
        <w:rPr>
          <w:rFonts w:ascii="Times New Roman" w:hAnsi="Times New Roman" w:cs="Times New Roman"/>
          <w:sz w:val="28"/>
          <w:szCs w:val="28"/>
        </w:rPr>
        <w:t xml:space="preserve"> </w:t>
      </w:r>
      <w:r w:rsidRPr="0018316C">
        <w:rPr>
          <w:rFonts w:ascii="Times New Roman" w:hAnsi="Times New Roman" w:cs="Times New Roman"/>
          <w:sz w:val="28"/>
          <w:szCs w:val="28"/>
        </w:rPr>
        <w:t>в</w:t>
      </w:r>
      <w:r w:rsidR="0018316C">
        <w:rPr>
          <w:rFonts w:ascii="Times New Roman" w:hAnsi="Times New Roman" w:cs="Times New Roman"/>
          <w:sz w:val="28"/>
          <w:szCs w:val="28"/>
        </w:rPr>
        <w:t xml:space="preserve"> </w:t>
      </w:r>
      <w:r w:rsidRPr="0018316C">
        <w:rPr>
          <w:rFonts w:ascii="Times New Roman" w:hAnsi="Times New Roman" w:cs="Times New Roman"/>
          <w:sz w:val="28"/>
          <w:szCs w:val="28"/>
        </w:rPr>
        <w:t>л</w:t>
      </w:r>
      <w:r w:rsidR="0018316C">
        <w:rPr>
          <w:rFonts w:ascii="Times New Roman" w:hAnsi="Times New Roman" w:cs="Times New Roman"/>
          <w:sz w:val="28"/>
          <w:szCs w:val="28"/>
        </w:rPr>
        <w:t xml:space="preserve"> </w:t>
      </w:r>
      <w:r w:rsidRPr="0018316C">
        <w:rPr>
          <w:rFonts w:ascii="Times New Roman" w:hAnsi="Times New Roman" w:cs="Times New Roman"/>
          <w:sz w:val="28"/>
          <w:szCs w:val="28"/>
        </w:rPr>
        <w:t>я</w:t>
      </w:r>
      <w:r w:rsidR="0018316C">
        <w:rPr>
          <w:rFonts w:ascii="Times New Roman" w:hAnsi="Times New Roman" w:cs="Times New Roman"/>
          <w:sz w:val="28"/>
          <w:szCs w:val="28"/>
        </w:rPr>
        <w:t xml:space="preserve"> </w:t>
      </w:r>
      <w:r w:rsidRPr="0018316C">
        <w:rPr>
          <w:rFonts w:ascii="Times New Roman" w:hAnsi="Times New Roman" w:cs="Times New Roman"/>
          <w:sz w:val="28"/>
          <w:szCs w:val="28"/>
        </w:rPr>
        <w:t>ю:</w:t>
      </w:r>
    </w:p>
    <w:p w14:paraId="4A1D2D7C" w14:textId="77777777" w:rsidR="0073512E" w:rsidRPr="0018316C" w:rsidRDefault="0073512E" w:rsidP="00183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66BF7E" w14:textId="14FC5C46" w:rsidR="003A388B" w:rsidRPr="0018316C" w:rsidRDefault="006752F7" w:rsidP="00183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6C">
        <w:rPr>
          <w:rFonts w:ascii="Times New Roman" w:hAnsi="Times New Roman" w:cs="Times New Roman"/>
          <w:sz w:val="28"/>
          <w:szCs w:val="28"/>
        </w:rPr>
        <w:t xml:space="preserve">1. </w:t>
      </w:r>
      <w:r w:rsidR="003A388B" w:rsidRPr="0018316C">
        <w:rPr>
          <w:rFonts w:ascii="Times New Roman" w:hAnsi="Times New Roman" w:cs="Times New Roman"/>
          <w:sz w:val="28"/>
          <w:szCs w:val="28"/>
        </w:rPr>
        <w:t xml:space="preserve">Внести в Указ Президента Приднестровской Молдавской Республики от 13 августа 2012 года № 529 «Об утверждении Положения об упорядочении оборота гражданского и служебного оружия и боеприпасов к нему </w:t>
      </w:r>
      <w:r w:rsidR="0018316C">
        <w:rPr>
          <w:rFonts w:ascii="Times New Roman" w:hAnsi="Times New Roman" w:cs="Times New Roman"/>
          <w:sz w:val="28"/>
          <w:szCs w:val="28"/>
        </w:rPr>
        <w:br/>
      </w:r>
      <w:r w:rsidR="003A388B" w:rsidRPr="0018316C">
        <w:rPr>
          <w:rFonts w:ascii="Times New Roman" w:hAnsi="Times New Roman" w:cs="Times New Roman"/>
          <w:sz w:val="28"/>
          <w:szCs w:val="28"/>
        </w:rPr>
        <w:t>на территории Приднестровской Молдавской Республики» (САЗ 12-34)</w:t>
      </w:r>
      <w:r w:rsidRPr="0018316C">
        <w:rPr>
          <w:rFonts w:ascii="Times New Roman" w:hAnsi="Times New Roman" w:cs="Times New Roman"/>
          <w:sz w:val="28"/>
          <w:szCs w:val="28"/>
        </w:rPr>
        <w:t xml:space="preserve"> </w:t>
      </w:r>
      <w:r w:rsidR="0018316C">
        <w:rPr>
          <w:rFonts w:ascii="Times New Roman" w:hAnsi="Times New Roman" w:cs="Times New Roman"/>
          <w:sz w:val="28"/>
          <w:szCs w:val="28"/>
        </w:rPr>
        <w:br/>
      </w:r>
      <w:r w:rsidRPr="0018316C">
        <w:rPr>
          <w:rFonts w:ascii="Times New Roman" w:hAnsi="Times New Roman" w:cs="Times New Roman"/>
          <w:sz w:val="28"/>
          <w:szCs w:val="28"/>
        </w:rPr>
        <w:t>с изменением, внесенным У</w:t>
      </w:r>
      <w:r w:rsidR="003A388B" w:rsidRPr="0018316C">
        <w:rPr>
          <w:rFonts w:ascii="Times New Roman" w:hAnsi="Times New Roman" w:cs="Times New Roman"/>
          <w:sz w:val="28"/>
          <w:szCs w:val="28"/>
        </w:rPr>
        <w:t xml:space="preserve">казом Президента </w:t>
      </w:r>
      <w:r w:rsidRPr="0018316C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от 20 сентября 2021 года № 299 </w:t>
      </w:r>
      <w:r w:rsidR="003D67DB" w:rsidRPr="0018316C">
        <w:rPr>
          <w:rFonts w:ascii="Times New Roman" w:hAnsi="Times New Roman" w:cs="Times New Roman"/>
          <w:sz w:val="28"/>
          <w:szCs w:val="28"/>
        </w:rPr>
        <w:t>(САЗ 21-38), следующие изменения</w:t>
      </w:r>
      <w:r w:rsidRPr="0018316C">
        <w:rPr>
          <w:rFonts w:ascii="Times New Roman" w:hAnsi="Times New Roman" w:cs="Times New Roman"/>
          <w:sz w:val="28"/>
          <w:szCs w:val="28"/>
        </w:rPr>
        <w:t xml:space="preserve"> и дополнения:</w:t>
      </w:r>
    </w:p>
    <w:p w14:paraId="24C89EF6" w14:textId="77777777" w:rsidR="00A540F0" w:rsidRPr="0018316C" w:rsidRDefault="00A540F0" w:rsidP="00183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A8C15A" w14:textId="306CB2A3" w:rsidR="006752F7" w:rsidRPr="0018316C" w:rsidRDefault="006752F7" w:rsidP="00183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16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8316C">
        <w:rPr>
          <w:rFonts w:ascii="Times New Roman" w:hAnsi="Times New Roman" w:cs="Times New Roman"/>
          <w:sz w:val="28"/>
          <w:szCs w:val="28"/>
        </w:rPr>
        <w:t>) в пункте 1 Приложения к Указу после слов</w:t>
      </w:r>
      <w:r w:rsidR="00D16FB6" w:rsidRPr="0018316C">
        <w:rPr>
          <w:rFonts w:ascii="Times New Roman" w:hAnsi="Times New Roman" w:cs="Times New Roman"/>
          <w:sz w:val="28"/>
          <w:szCs w:val="28"/>
        </w:rPr>
        <w:t>а</w:t>
      </w:r>
      <w:r w:rsidRPr="0018316C">
        <w:rPr>
          <w:rFonts w:ascii="Times New Roman" w:hAnsi="Times New Roman" w:cs="Times New Roman"/>
          <w:sz w:val="28"/>
          <w:szCs w:val="28"/>
        </w:rPr>
        <w:t xml:space="preserve"> «изъятие» дополнить </w:t>
      </w:r>
      <w:r w:rsidR="0018316C">
        <w:rPr>
          <w:rFonts w:ascii="Times New Roman" w:hAnsi="Times New Roman" w:cs="Times New Roman"/>
          <w:sz w:val="28"/>
          <w:szCs w:val="28"/>
        </w:rPr>
        <w:br/>
      </w:r>
      <w:r w:rsidRPr="0018316C">
        <w:rPr>
          <w:rFonts w:ascii="Times New Roman" w:hAnsi="Times New Roman" w:cs="Times New Roman"/>
          <w:sz w:val="28"/>
          <w:szCs w:val="28"/>
        </w:rPr>
        <w:t>через запятую словом «возврат»</w:t>
      </w:r>
      <w:r w:rsidR="00DE1F36" w:rsidRPr="0018316C">
        <w:rPr>
          <w:rFonts w:ascii="Times New Roman" w:hAnsi="Times New Roman" w:cs="Times New Roman"/>
          <w:sz w:val="28"/>
          <w:szCs w:val="28"/>
        </w:rPr>
        <w:t>;</w:t>
      </w:r>
    </w:p>
    <w:p w14:paraId="630E6466" w14:textId="77777777" w:rsidR="003D67DB" w:rsidRPr="0018316C" w:rsidRDefault="003D67DB" w:rsidP="00183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2E7A91" w14:textId="7077E8AA" w:rsidR="003D67DB" w:rsidRPr="0018316C" w:rsidRDefault="003D67DB" w:rsidP="00183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16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8316C">
        <w:rPr>
          <w:rFonts w:ascii="Times New Roman" w:hAnsi="Times New Roman" w:cs="Times New Roman"/>
          <w:sz w:val="28"/>
          <w:szCs w:val="28"/>
        </w:rPr>
        <w:t>) в пункте 55 Приложения к Указу слова «акта осмотра</w:t>
      </w:r>
      <w:r w:rsidR="00457D4F" w:rsidRPr="0018316C">
        <w:rPr>
          <w:rFonts w:ascii="Times New Roman" w:hAnsi="Times New Roman" w:cs="Times New Roman"/>
          <w:sz w:val="28"/>
          <w:szCs w:val="28"/>
        </w:rPr>
        <w:t>, заполняется карточка</w:t>
      </w:r>
      <w:r w:rsidR="000A794F">
        <w:rPr>
          <w:rFonts w:ascii="Times New Roman" w:hAnsi="Times New Roman" w:cs="Times New Roman"/>
          <w:sz w:val="28"/>
          <w:szCs w:val="28"/>
        </w:rPr>
        <w:t>-</w:t>
      </w:r>
      <w:r w:rsidR="00457D4F" w:rsidRPr="0018316C">
        <w:rPr>
          <w:rFonts w:ascii="Times New Roman" w:hAnsi="Times New Roman" w:cs="Times New Roman"/>
          <w:sz w:val="28"/>
          <w:szCs w:val="28"/>
        </w:rPr>
        <w:t>заявление</w:t>
      </w:r>
      <w:r w:rsidRPr="0018316C">
        <w:rPr>
          <w:rFonts w:ascii="Times New Roman" w:hAnsi="Times New Roman" w:cs="Times New Roman"/>
          <w:sz w:val="28"/>
          <w:szCs w:val="28"/>
        </w:rPr>
        <w:t>» заменить словами «акта технического состояния комнаты хранения оружия</w:t>
      </w:r>
      <w:r w:rsidR="00457D4F" w:rsidRPr="0018316C">
        <w:rPr>
          <w:rFonts w:ascii="Times New Roman" w:hAnsi="Times New Roman" w:cs="Times New Roman"/>
          <w:sz w:val="28"/>
          <w:szCs w:val="28"/>
        </w:rPr>
        <w:t xml:space="preserve"> с заполнением карточки-заявления</w:t>
      </w:r>
      <w:r w:rsidRPr="0018316C">
        <w:rPr>
          <w:rFonts w:ascii="Times New Roman" w:hAnsi="Times New Roman" w:cs="Times New Roman"/>
          <w:sz w:val="28"/>
          <w:szCs w:val="28"/>
        </w:rPr>
        <w:t>»;</w:t>
      </w:r>
    </w:p>
    <w:p w14:paraId="2420DA87" w14:textId="77777777" w:rsidR="00DE1F36" w:rsidRPr="0018316C" w:rsidRDefault="00DE1F36" w:rsidP="00183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6C3C52" w14:textId="77777777" w:rsidR="00DE1F36" w:rsidRPr="0018316C" w:rsidRDefault="003D67DB" w:rsidP="00183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1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E1F36" w:rsidRPr="0018316C">
        <w:rPr>
          <w:rFonts w:ascii="Times New Roman" w:hAnsi="Times New Roman" w:cs="Times New Roman"/>
          <w:sz w:val="28"/>
          <w:szCs w:val="28"/>
        </w:rPr>
        <w:t>) пункт 143 Приложения к Указу изложить в следующей редакции:</w:t>
      </w:r>
    </w:p>
    <w:p w14:paraId="2252D003" w14:textId="77777777" w:rsidR="00DE1F36" w:rsidRPr="0018316C" w:rsidRDefault="00DE1F36" w:rsidP="00183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6C">
        <w:rPr>
          <w:rFonts w:ascii="Times New Roman" w:hAnsi="Times New Roman" w:cs="Times New Roman"/>
          <w:sz w:val="28"/>
          <w:szCs w:val="28"/>
        </w:rPr>
        <w:t>«143. Изъятие оружия и боеприпасов к нему производится сотрудниками органов внутренних дел в случае:</w:t>
      </w:r>
    </w:p>
    <w:p w14:paraId="5E02BBBC" w14:textId="0D8037B1" w:rsidR="00DE1F36" w:rsidRPr="0018316C" w:rsidRDefault="00DE1F36" w:rsidP="00183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16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8316C">
        <w:rPr>
          <w:rFonts w:ascii="Times New Roman" w:hAnsi="Times New Roman" w:cs="Times New Roman"/>
          <w:sz w:val="28"/>
          <w:szCs w:val="28"/>
        </w:rPr>
        <w:t>) отсутствия необходимых для осуществления деятельности в сфере оборота оружия и боеприпасов лицензий или разрешений</w:t>
      </w:r>
      <w:r w:rsidR="00A74726" w:rsidRPr="0018316C">
        <w:rPr>
          <w:rFonts w:ascii="Times New Roman" w:hAnsi="Times New Roman" w:cs="Times New Roman"/>
          <w:sz w:val="28"/>
          <w:szCs w:val="28"/>
        </w:rPr>
        <w:t xml:space="preserve"> в сфере оборота оружия и боеприпасов</w:t>
      </w:r>
      <w:r w:rsidRPr="0018316C">
        <w:rPr>
          <w:rFonts w:ascii="Times New Roman" w:hAnsi="Times New Roman" w:cs="Times New Roman"/>
          <w:sz w:val="28"/>
          <w:szCs w:val="28"/>
        </w:rPr>
        <w:t>;</w:t>
      </w:r>
    </w:p>
    <w:p w14:paraId="29E9016D" w14:textId="38C23782" w:rsidR="00DE1F36" w:rsidRPr="0018316C" w:rsidRDefault="00DE1F36" w:rsidP="00183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16C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18316C">
        <w:rPr>
          <w:rFonts w:ascii="Times New Roman" w:hAnsi="Times New Roman" w:cs="Times New Roman"/>
          <w:sz w:val="28"/>
          <w:szCs w:val="28"/>
        </w:rPr>
        <w:t>) аннулирования необходимых для осуществления деятельности в сфере оборота оружия и боеприпасов лицензий и разрешений в сфере оборота оружия и боеприпасов в установленном порядке;</w:t>
      </w:r>
    </w:p>
    <w:p w14:paraId="6AE87C2D" w14:textId="05510945" w:rsidR="00DE1F36" w:rsidRPr="0018316C" w:rsidRDefault="00DE1F36" w:rsidP="00183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1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316C">
        <w:rPr>
          <w:rFonts w:ascii="Times New Roman" w:hAnsi="Times New Roman" w:cs="Times New Roman"/>
          <w:sz w:val="28"/>
          <w:szCs w:val="28"/>
        </w:rPr>
        <w:t xml:space="preserve">) нарушения юридическими лицами порядка производства, продажи, передачи, приобретения, коллекционирования, экспонирования, регистрации, хранения и ношения, использования и уничтожения оружия </w:t>
      </w:r>
      <w:r w:rsidR="0018316C">
        <w:rPr>
          <w:rFonts w:ascii="Times New Roman" w:hAnsi="Times New Roman" w:cs="Times New Roman"/>
          <w:sz w:val="28"/>
          <w:szCs w:val="28"/>
        </w:rPr>
        <w:br/>
      </w:r>
      <w:r w:rsidRPr="0018316C">
        <w:rPr>
          <w:rFonts w:ascii="Times New Roman" w:hAnsi="Times New Roman" w:cs="Times New Roman"/>
          <w:sz w:val="28"/>
          <w:szCs w:val="28"/>
        </w:rPr>
        <w:t>и (или) боеприпасов к нему, а также перевозки, транспортировки и учета оружия и (или) боеприпасов к нему;</w:t>
      </w:r>
    </w:p>
    <w:p w14:paraId="73F0B26C" w14:textId="3F8CE1F3" w:rsidR="00DE1F36" w:rsidRPr="0018316C" w:rsidRDefault="00DE1F36" w:rsidP="00183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16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8316C">
        <w:rPr>
          <w:rFonts w:ascii="Times New Roman" w:hAnsi="Times New Roman" w:cs="Times New Roman"/>
          <w:sz w:val="28"/>
          <w:szCs w:val="28"/>
        </w:rPr>
        <w:t>) нарушения гражданами порядка приобретения, коллекционирования, экспонирования, регистрации, хранения, передачи, продажи, ношения, применения и использования оружия и (или) боеприпасов к нему, а также перевозки, транспортировки и учета оружия и (или) боеприпасов к нему;</w:t>
      </w:r>
    </w:p>
    <w:p w14:paraId="73F9BE9C" w14:textId="42EC7BAA" w:rsidR="00DE1F36" w:rsidRPr="0018316C" w:rsidRDefault="00DE1F36" w:rsidP="00183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16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8316C">
        <w:rPr>
          <w:rFonts w:ascii="Times New Roman" w:hAnsi="Times New Roman" w:cs="Times New Roman"/>
          <w:sz w:val="28"/>
          <w:szCs w:val="28"/>
        </w:rPr>
        <w:t xml:space="preserve">) смерти гражданина, являющегося собственником оружия </w:t>
      </w:r>
      <w:r w:rsidR="0018316C">
        <w:rPr>
          <w:rFonts w:ascii="Times New Roman" w:hAnsi="Times New Roman" w:cs="Times New Roman"/>
          <w:sz w:val="28"/>
          <w:szCs w:val="28"/>
        </w:rPr>
        <w:br/>
      </w:r>
      <w:r w:rsidRPr="0018316C">
        <w:rPr>
          <w:rFonts w:ascii="Times New Roman" w:hAnsi="Times New Roman" w:cs="Times New Roman"/>
          <w:sz w:val="28"/>
          <w:szCs w:val="28"/>
        </w:rPr>
        <w:t>и (или) боеприпасов к нему, либо объявления его умершим до решения наследниками вопроса о наследовании имущества;</w:t>
      </w:r>
    </w:p>
    <w:p w14:paraId="4F125DBB" w14:textId="03DAEAB6" w:rsidR="00DE1F36" w:rsidRPr="0018316C" w:rsidRDefault="00DE1F36" w:rsidP="00183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16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8316C">
        <w:rPr>
          <w:rFonts w:ascii="Times New Roman" w:hAnsi="Times New Roman" w:cs="Times New Roman"/>
          <w:sz w:val="28"/>
          <w:szCs w:val="28"/>
        </w:rPr>
        <w:t xml:space="preserve">) признания гражданина, являющегося собственником оружия </w:t>
      </w:r>
      <w:r w:rsidR="0018316C">
        <w:rPr>
          <w:rFonts w:ascii="Times New Roman" w:hAnsi="Times New Roman" w:cs="Times New Roman"/>
          <w:sz w:val="28"/>
          <w:szCs w:val="28"/>
        </w:rPr>
        <w:br/>
      </w:r>
      <w:r w:rsidRPr="0018316C">
        <w:rPr>
          <w:rFonts w:ascii="Times New Roman" w:hAnsi="Times New Roman" w:cs="Times New Roman"/>
          <w:sz w:val="28"/>
          <w:szCs w:val="28"/>
        </w:rPr>
        <w:t xml:space="preserve">и (или) боеприпасов </w:t>
      </w:r>
      <w:r w:rsidR="00B074F8">
        <w:rPr>
          <w:rFonts w:ascii="Times New Roman" w:hAnsi="Times New Roman" w:cs="Times New Roman"/>
          <w:sz w:val="28"/>
          <w:szCs w:val="28"/>
        </w:rPr>
        <w:t>к нему, безвестно отсутствующим</w:t>
      </w:r>
      <w:r w:rsidRPr="0018316C">
        <w:rPr>
          <w:rFonts w:ascii="Times New Roman" w:hAnsi="Times New Roman" w:cs="Times New Roman"/>
          <w:sz w:val="28"/>
          <w:szCs w:val="28"/>
        </w:rPr>
        <w:t xml:space="preserve"> до отмены судом решения о признании его безвестно отсутствующим;</w:t>
      </w:r>
    </w:p>
    <w:p w14:paraId="0EA2C0E7" w14:textId="6C8DBDA1" w:rsidR="00DE1F36" w:rsidRPr="0018316C" w:rsidRDefault="00DE1F36" w:rsidP="001831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16C">
        <w:rPr>
          <w:rFonts w:ascii="Times New Roman" w:hAnsi="Times New Roman" w:cs="Times New Roman"/>
          <w:sz w:val="28"/>
          <w:szCs w:val="28"/>
        </w:rPr>
        <w:t xml:space="preserve">ж) возбуждения уголовного дела в отношении собственника гражданского оружия и (или) боеприпасов к нему за совершение тяжкого </w:t>
      </w:r>
      <w:r w:rsidR="0018316C">
        <w:rPr>
          <w:rFonts w:ascii="Times New Roman" w:hAnsi="Times New Roman" w:cs="Times New Roman"/>
          <w:sz w:val="28"/>
          <w:szCs w:val="28"/>
        </w:rPr>
        <w:br/>
      </w:r>
      <w:r w:rsidRPr="0018316C">
        <w:rPr>
          <w:rFonts w:ascii="Times New Roman" w:hAnsi="Times New Roman" w:cs="Times New Roman"/>
          <w:sz w:val="28"/>
          <w:szCs w:val="28"/>
        </w:rPr>
        <w:t xml:space="preserve">и особо тяжкого преступления (за исключением преступлений в сфере экономической деятельности, не связанных с применением оружия </w:t>
      </w:r>
      <w:r w:rsidR="0018316C">
        <w:rPr>
          <w:rFonts w:ascii="Times New Roman" w:hAnsi="Times New Roman" w:cs="Times New Roman"/>
          <w:sz w:val="28"/>
          <w:szCs w:val="28"/>
        </w:rPr>
        <w:br/>
      </w:r>
      <w:r w:rsidRPr="0018316C">
        <w:rPr>
          <w:rFonts w:ascii="Times New Roman" w:hAnsi="Times New Roman" w:cs="Times New Roman"/>
          <w:sz w:val="28"/>
          <w:szCs w:val="28"/>
        </w:rPr>
        <w:t xml:space="preserve">или предметов, используемых в качестве оружия); иных преступлений, связанных с использованием или применением оружия; преступлений, совершенных в состоянии алкогольного опьянения либо в состоянии опьянения, </w:t>
      </w:r>
      <w:r w:rsidR="00A1530B">
        <w:rPr>
          <w:rFonts w:ascii="Times New Roman" w:hAnsi="Times New Roman" w:cs="Times New Roman"/>
          <w:sz w:val="28"/>
          <w:szCs w:val="28"/>
        </w:rPr>
        <w:t>вызванного</w:t>
      </w:r>
      <w:r w:rsidRPr="0018316C">
        <w:rPr>
          <w:rFonts w:ascii="Times New Roman" w:hAnsi="Times New Roman" w:cs="Times New Roman"/>
          <w:sz w:val="28"/>
          <w:szCs w:val="28"/>
        </w:rPr>
        <w:t xml:space="preserve"> потреблением наркотических средств, психотропных, токсических или других одурманивающих веществ, </w:t>
      </w:r>
      <w:r w:rsidRPr="0018316C">
        <w:rPr>
          <w:rFonts w:ascii="Times New Roman" w:hAnsi="Times New Roman" w:cs="Times New Roman"/>
          <w:color w:val="000000" w:themeColor="text1"/>
          <w:sz w:val="28"/>
          <w:szCs w:val="28"/>
        </w:rPr>
        <w:t>до прекращения уголовного дела либо до вступления в силу приговора суда, а также в случае применения в отношении собственника оружия и (или) боеприпасов к нему меры пресечения в виде заключения под стражу до ее отмены;</w:t>
      </w:r>
    </w:p>
    <w:p w14:paraId="14CF1BF6" w14:textId="0D9C5EC6" w:rsidR="00DE1F36" w:rsidRPr="0018316C" w:rsidRDefault="00DE1F36" w:rsidP="00183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16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8316C">
        <w:rPr>
          <w:rFonts w:ascii="Times New Roman" w:hAnsi="Times New Roman" w:cs="Times New Roman"/>
          <w:sz w:val="28"/>
          <w:szCs w:val="28"/>
        </w:rPr>
        <w:t>) ликвидации юридического лица, являющегося собственником ор</w:t>
      </w:r>
      <w:r w:rsidR="003828B9" w:rsidRPr="0018316C">
        <w:rPr>
          <w:rFonts w:ascii="Times New Roman" w:hAnsi="Times New Roman" w:cs="Times New Roman"/>
          <w:sz w:val="28"/>
          <w:szCs w:val="28"/>
        </w:rPr>
        <w:t xml:space="preserve">ужия </w:t>
      </w:r>
      <w:r w:rsidR="0018316C">
        <w:rPr>
          <w:rFonts w:ascii="Times New Roman" w:hAnsi="Times New Roman" w:cs="Times New Roman"/>
          <w:sz w:val="28"/>
          <w:szCs w:val="28"/>
        </w:rPr>
        <w:br/>
      </w:r>
      <w:r w:rsidR="003828B9" w:rsidRPr="0018316C">
        <w:rPr>
          <w:rFonts w:ascii="Times New Roman" w:hAnsi="Times New Roman" w:cs="Times New Roman"/>
          <w:sz w:val="28"/>
          <w:szCs w:val="28"/>
        </w:rPr>
        <w:t>и (или) боеприпасов к нему</w:t>
      </w:r>
      <w:r w:rsidRPr="0018316C">
        <w:rPr>
          <w:rFonts w:ascii="Times New Roman" w:hAnsi="Times New Roman" w:cs="Times New Roman"/>
          <w:sz w:val="28"/>
          <w:szCs w:val="28"/>
        </w:rPr>
        <w:t>»;</w:t>
      </w:r>
    </w:p>
    <w:p w14:paraId="68706F20" w14:textId="77777777" w:rsidR="0073512E" w:rsidRPr="0018316C" w:rsidRDefault="0073512E" w:rsidP="00183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6418C2" w14:textId="6934F054" w:rsidR="00DE1F36" w:rsidRPr="0018316C" w:rsidRDefault="003D67DB" w:rsidP="00183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16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E1F36" w:rsidRPr="0018316C">
        <w:rPr>
          <w:rFonts w:ascii="Times New Roman" w:hAnsi="Times New Roman" w:cs="Times New Roman"/>
          <w:sz w:val="28"/>
          <w:szCs w:val="28"/>
        </w:rPr>
        <w:t xml:space="preserve">) </w:t>
      </w:r>
      <w:r w:rsidR="00C06B9F" w:rsidRPr="0018316C">
        <w:rPr>
          <w:rFonts w:ascii="Times New Roman" w:hAnsi="Times New Roman" w:cs="Times New Roman"/>
          <w:sz w:val="28"/>
          <w:szCs w:val="28"/>
        </w:rPr>
        <w:t xml:space="preserve">Приложение к Указу дополнить </w:t>
      </w:r>
      <w:r w:rsidR="00942E08" w:rsidRPr="0018316C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C06B9F" w:rsidRPr="0018316C">
        <w:rPr>
          <w:rFonts w:ascii="Times New Roman" w:hAnsi="Times New Roman" w:cs="Times New Roman"/>
          <w:sz w:val="28"/>
          <w:szCs w:val="28"/>
        </w:rPr>
        <w:t>12 следующего содержания:</w:t>
      </w:r>
    </w:p>
    <w:p w14:paraId="019E8882" w14:textId="77777777" w:rsidR="006B5C1D" w:rsidRPr="0018316C" w:rsidRDefault="006B5C1D" w:rsidP="001831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716A729" w14:textId="77777777" w:rsidR="00F65034" w:rsidRPr="0018316C" w:rsidRDefault="00C06B9F" w:rsidP="001831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316C">
        <w:rPr>
          <w:rFonts w:ascii="Times New Roman" w:hAnsi="Times New Roman" w:cs="Times New Roman"/>
          <w:sz w:val="28"/>
          <w:szCs w:val="28"/>
        </w:rPr>
        <w:t>«</w:t>
      </w:r>
      <w:r w:rsidR="00F65034" w:rsidRPr="0018316C">
        <w:rPr>
          <w:rFonts w:ascii="Times New Roman" w:hAnsi="Times New Roman" w:cs="Times New Roman"/>
          <w:sz w:val="28"/>
          <w:szCs w:val="28"/>
        </w:rPr>
        <w:t>12. Порядок возврата оружия и боеприпасов к нему</w:t>
      </w:r>
    </w:p>
    <w:p w14:paraId="7C45175F" w14:textId="77777777" w:rsidR="006B5C1D" w:rsidRPr="0018316C" w:rsidRDefault="006B5C1D" w:rsidP="001831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B17C42E" w14:textId="26F5C00E" w:rsidR="001A39FE" w:rsidRPr="0018316C" w:rsidRDefault="00F65034" w:rsidP="00183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6C">
        <w:rPr>
          <w:rFonts w:ascii="Times New Roman" w:hAnsi="Times New Roman" w:cs="Times New Roman"/>
          <w:sz w:val="28"/>
          <w:szCs w:val="28"/>
        </w:rPr>
        <w:t>149. При устранении обстоятельств,</w:t>
      </w:r>
      <w:r w:rsidR="00974F28" w:rsidRPr="0018316C">
        <w:rPr>
          <w:rFonts w:ascii="Times New Roman" w:hAnsi="Times New Roman" w:cs="Times New Roman"/>
          <w:sz w:val="28"/>
          <w:szCs w:val="28"/>
        </w:rPr>
        <w:t xml:space="preserve"> указанных в </w:t>
      </w:r>
      <w:r w:rsidR="009A02BA" w:rsidRPr="0018316C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18316C">
        <w:rPr>
          <w:rFonts w:ascii="Times New Roman" w:hAnsi="Times New Roman" w:cs="Times New Roman"/>
          <w:sz w:val="28"/>
          <w:szCs w:val="28"/>
        </w:rPr>
        <w:t xml:space="preserve">«а» – </w:t>
      </w:r>
      <w:r w:rsidR="009A02BA" w:rsidRPr="0018316C">
        <w:rPr>
          <w:rFonts w:ascii="Times New Roman" w:hAnsi="Times New Roman" w:cs="Times New Roman"/>
          <w:sz w:val="28"/>
          <w:szCs w:val="28"/>
        </w:rPr>
        <w:t xml:space="preserve">«г», </w:t>
      </w:r>
      <w:r w:rsidR="008F019E" w:rsidRPr="0018316C">
        <w:rPr>
          <w:rFonts w:ascii="Times New Roman" w:hAnsi="Times New Roman" w:cs="Times New Roman"/>
          <w:sz w:val="28"/>
          <w:szCs w:val="28"/>
        </w:rPr>
        <w:t xml:space="preserve">«е», </w:t>
      </w:r>
      <w:r w:rsidR="009A02BA" w:rsidRPr="0018316C">
        <w:rPr>
          <w:rFonts w:ascii="Times New Roman" w:hAnsi="Times New Roman" w:cs="Times New Roman"/>
          <w:sz w:val="28"/>
          <w:szCs w:val="28"/>
        </w:rPr>
        <w:t xml:space="preserve">«ж» </w:t>
      </w:r>
      <w:r w:rsidR="00974F28" w:rsidRPr="0018316C">
        <w:rPr>
          <w:rFonts w:ascii="Times New Roman" w:hAnsi="Times New Roman" w:cs="Times New Roman"/>
          <w:sz w:val="28"/>
          <w:szCs w:val="28"/>
        </w:rPr>
        <w:t>пункт</w:t>
      </w:r>
      <w:r w:rsidR="009A02BA" w:rsidRPr="0018316C">
        <w:rPr>
          <w:rFonts w:ascii="Times New Roman" w:hAnsi="Times New Roman" w:cs="Times New Roman"/>
          <w:sz w:val="28"/>
          <w:szCs w:val="28"/>
        </w:rPr>
        <w:t>а</w:t>
      </w:r>
      <w:r w:rsidR="00974F28" w:rsidRPr="0018316C">
        <w:rPr>
          <w:rFonts w:ascii="Times New Roman" w:hAnsi="Times New Roman" w:cs="Times New Roman"/>
          <w:sz w:val="28"/>
          <w:szCs w:val="28"/>
        </w:rPr>
        <w:t xml:space="preserve"> 143 настоящего Положения,</w:t>
      </w:r>
      <w:r w:rsidRPr="0018316C">
        <w:rPr>
          <w:rFonts w:ascii="Times New Roman" w:hAnsi="Times New Roman" w:cs="Times New Roman"/>
          <w:sz w:val="28"/>
          <w:szCs w:val="28"/>
        </w:rPr>
        <w:t xml:space="preserve"> исключающих возможность владени</w:t>
      </w:r>
      <w:r w:rsidR="003828B9" w:rsidRPr="0018316C">
        <w:rPr>
          <w:rFonts w:ascii="Times New Roman" w:hAnsi="Times New Roman" w:cs="Times New Roman"/>
          <w:sz w:val="28"/>
          <w:szCs w:val="28"/>
        </w:rPr>
        <w:t>я оружием</w:t>
      </w:r>
      <w:r w:rsidRPr="0018316C">
        <w:rPr>
          <w:rFonts w:ascii="Times New Roman" w:hAnsi="Times New Roman" w:cs="Times New Roman"/>
          <w:sz w:val="28"/>
          <w:szCs w:val="28"/>
        </w:rPr>
        <w:t xml:space="preserve"> и боеприпас</w:t>
      </w:r>
      <w:r w:rsidR="003828B9" w:rsidRPr="0018316C">
        <w:rPr>
          <w:rFonts w:ascii="Times New Roman" w:hAnsi="Times New Roman" w:cs="Times New Roman"/>
          <w:sz w:val="28"/>
          <w:szCs w:val="28"/>
        </w:rPr>
        <w:t>ами</w:t>
      </w:r>
      <w:r w:rsidRPr="0018316C">
        <w:rPr>
          <w:rFonts w:ascii="Times New Roman" w:hAnsi="Times New Roman" w:cs="Times New Roman"/>
          <w:sz w:val="28"/>
          <w:szCs w:val="28"/>
        </w:rPr>
        <w:t xml:space="preserve"> к нему</w:t>
      </w:r>
      <w:r w:rsidR="00936BCB" w:rsidRPr="0018316C">
        <w:rPr>
          <w:rFonts w:ascii="Times New Roman" w:hAnsi="Times New Roman" w:cs="Times New Roman"/>
          <w:sz w:val="28"/>
          <w:szCs w:val="28"/>
        </w:rPr>
        <w:t xml:space="preserve">, изъятое оружие и боеприпасы </w:t>
      </w:r>
      <w:r w:rsidR="0018316C">
        <w:rPr>
          <w:rFonts w:ascii="Times New Roman" w:hAnsi="Times New Roman" w:cs="Times New Roman"/>
          <w:sz w:val="28"/>
          <w:szCs w:val="28"/>
        </w:rPr>
        <w:br/>
      </w:r>
      <w:r w:rsidR="00936BCB" w:rsidRPr="0018316C">
        <w:rPr>
          <w:rFonts w:ascii="Times New Roman" w:hAnsi="Times New Roman" w:cs="Times New Roman"/>
          <w:sz w:val="28"/>
          <w:szCs w:val="28"/>
        </w:rPr>
        <w:t>к нему подлежат возврату собственнику</w:t>
      </w:r>
      <w:r w:rsidR="00F030F5" w:rsidRPr="0018316C">
        <w:rPr>
          <w:rFonts w:ascii="Times New Roman" w:hAnsi="Times New Roman" w:cs="Times New Roman"/>
          <w:sz w:val="28"/>
          <w:szCs w:val="28"/>
        </w:rPr>
        <w:t xml:space="preserve"> в порядке, установленном настоящим Положением</w:t>
      </w:r>
      <w:r w:rsidR="001A39FE" w:rsidRPr="0018316C">
        <w:rPr>
          <w:rFonts w:ascii="Times New Roman" w:hAnsi="Times New Roman" w:cs="Times New Roman"/>
          <w:sz w:val="28"/>
          <w:szCs w:val="28"/>
        </w:rPr>
        <w:t>.</w:t>
      </w:r>
    </w:p>
    <w:p w14:paraId="09CE1552" w14:textId="2C0B2EB0" w:rsidR="00294EB5" w:rsidRPr="00BA5592" w:rsidRDefault="001A39FE" w:rsidP="00183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6C">
        <w:rPr>
          <w:rFonts w:ascii="Times New Roman" w:hAnsi="Times New Roman" w:cs="Times New Roman"/>
          <w:sz w:val="28"/>
          <w:szCs w:val="28"/>
        </w:rPr>
        <w:t xml:space="preserve">150. </w:t>
      </w:r>
      <w:r w:rsidR="00294EB5" w:rsidRPr="00C50369">
        <w:rPr>
          <w:rFonts w:ascii="Times New Roman" w:hAnsi="Times New Roman" w:cs="Times New Roman"/>
          <w:sz w:val="28"/>
          <w:szCs w:val="28"/>
        </w:rPr>
        <w:t>Возврат</w:t>
      </w:r>
      <w:r w:rsidR="005E1BA9" w:rsidRPr="00C50369">
        <w:rPr>
          <w:rFonts w:ascii="Times New Roman" w:hAnsi="Times New Roman" w:cs="Times New Roman"/>
          <w:sz w:val="28"/>
          <w:szCs w:val="28"/>
        </w:rPr>
        <w:t xml:space="preserve"> оружия и боеприпасов к нему, </w:t>
      </w:r>
      <w:r w:rsidR="005E1BA9" w:rsidRPr="00BA5592">
        <w:rPr>
          <w:rFonts w:ascii="Times New Roman" w:hAnsi="Times New Roman" w:cs="Times New Roman"/>
          <w:sz w:val="28"/>
          <w:szCs w:val="28"/>
        </w:rPr>
        <w:t>изъят</w:t>
      </w:r>
      <w:r w:rsidR="00C50369" w:rsidRPr="00BA5592">
        <w:rPr>
          <w:rFonts w:ascii="Times New Roman" w:hAnsi="Times New Roman" w:cs="Times New Roman"/>
          <w:sz w:val="28"/>
          <w:szCs w:val="28"/>
        </w:rPr>
        <w:t>ых</w:t>
      </w:r>
      <w:r w:rsidR="005E1BA9" w:rsidRPr="00BA5592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18316C" w:rsidRPr="00BA5592">
        <w:rPr>
          <w:rFonts w:ascii="Times New Roman" w:hAnsi="Times New Roman" w:cs="Times New Roman"/>
          <w:sz w:val="28"/>
          <w:szCs w:val="28"/>
        </w:rPr>
        <w:br/>
      </w:r>
      <w:r w:rsidR="005E1BA9" w:rsidRPr="00BA5592">
        <w:rPr>
          <w:rFonts w:ascii="Times New Roman" w:hAnsi="Times New Roman" w:cs="Times New Roman"/>
          <w:sz w:val="28"/>
          <w:szCs w:val="28"/>
        </w:rPr>
        <w:t xml:space="preserve">с нарушениями </w:t>
      </w:r>
      <w:r w:rsidR="00294EB5" w:rsidRPr="00BA5592">
        <w:rPr>
          <w:rFonts w:ascii="Times New Roman" w:hAnsi="Times New Roman" w:cs="Times New Roman"/>
          <w:sz w:val="28"/>
          <w:szCs w:val="28"/>
        </w:rPr>
        <w:t xml:space="preserve">правил хранения, производится после </w:t>
      </w:r>
      <w:r w:rsidR="005E1BA9" w:rsidRPr="00BA5592">
        <w:rPr>
          <w:rFonts w:ascii="Times New Roman" w:hAnsi="Times New Roman" w:cs="Times New Roman"/>
          <w:sz w:val="28"/>
          <w:szCs w:val="28"/>
        </w:rPr>
        <w:t>устран</w:t>
      </w:r>
      <w:r w:rsidR="00294EB5" w:rsidRPr="00BA5592">
        <w:rPr>
          <w:rFonts w:ascii="Times New Roman" w:hAnsi="Times New Roman" w:cs="Times New Roman"/>
          <w:sz w:val="28"/>
          <w:szCs w:val="28"/>
        </w:rPr>
        <w:t>ения</w:t>
      </w:r>
      <w:r w:rsidR="005E1BA9" w:rsidRPr="00BA5592">
        <w:rPr>
          <w:rFonts w:ascii="Times New Roman" w:hAnsi="Times New Roman" w:cs="Times New Roman"/>
          <w:sz w:val="28"/>
          <w:szCs w:val="28"/>
        </w:rPr>
        <w:t xml:space="preserve"> выявленны</w:t>
      </w:r>
      <w:r w:rsidR="00294EB5" w:rsidRPr="00BA5592">
        <w:rPr>
          <w:rFonts w:ascii="Times New Roman" w:hAnsi="Times New Roman" w:cs="Times New Roman"/>
          <w:sz w:val="28"/>
          <w:szCs w:val="28"/>
        </w:rPr>
        <w:t>х</w:t>
      </w:r>
      <w:r w:rsidR="005E1BA9" w:rsidRPr="00BA5592">
        <w:rPr>
          <w:rFonts w:ascii="Times New Roman" w:hAnsi="Times New Roman" w:cs="Times New Roman"/>
          <w:sz w:val="28"/>
          <w:szCs w:val="28"/>
        </w:rPr>
        <w:t xml:space="preserve"> </w:t>
      </w:r>
      <w:r w:rsidR="005E1BA9" w:rsidRPr="00BA5592">
        <w:rPr>
          <w:rFonts w:ascii="Times New Roman" w:hAnsi="Times New Roman" w:cs="Times New Roman"/>
          <w:sz w:val="28"/>
          <w:szCs w:val="28"/>
        </w:rPr>
        <w:lastRenderedPageBreak/>
        <w:t>нарушени</w:t>
      </w:r>
      <w:r w:rsidR="00294EB5" w:rsidRPr="00BA5592">
        <w:rPr>
          <w:rFonts w:ascii="Times New Roman" w:hAnsi="Times New Roman" w:cs="Times New Roman"/>
          <w:sz w:val="28"/>
          <w:szCs w:val="28"/>
        </w:rPr>
        <w:t>й</w:t>
      </w:r>
      <w:r w:rsidR="005E1BA9" w:rsidRPr="00BA5592">
        <w:rPr>
          <w:rFonts w:ascii="Times New Roman" w:hAnsi="Times New Roman" w:cs="Times New Roman"/>
          <w:sz w:val="28"/>
          <w:szCs w:val="28"/>
        </w:rPr>
        <w:t xml:space="preserve"> и проверки условий</w:t>
      </w:r>
      <w:r w:rsidR="00294EB5" w:rsidRPr="00BA5592">
        <w:rPr>
          <w:rFonts w:ascii="Times New Roman" w:hAnsi="Times New Roman" w:cs="Times New Roman"/>
          <w:sz w:val="28"/>
          <w:szCs w:val="28"/>
        </w:rPr>
        <w:t>,</w:t>
      </w:r>
      <w:r w:rsidR="005E1BA9" w:rsidRPr="00BA5592">
        <w:rPr>
          <w:rFonts w:ascii="Times New Roman" w:hAnsi="Times New Roman" w:cs="Times New Roman"/>
          <w:sz w:val="28"/>
          <w:szCs w:val="28"/>
        </w:rPr>
        <w:t xml:space="preserve"> обеспечивающих сохранность оружия </w:t>
      </w:r>
      <w:r w:rsidR="0018316C" w:rsidRPr="00BA5592">
        <w:rPr>
          <w:rFonts w:ascii="Times New Roman" w:hAnsi="Times New Roman" w:cs="Times New Roman"/>
          <w:sz w:val="28"/>
          <w:szCs w:val="28"/>
        </w:rPr>
        <w:br/>
      </w:r>
      <w:r w:rsidR="005E1BA9" w:rsidRPr="00BA5592">
        <w:rPr>
          <w:rFonts w:ascii="Times New Roman" w:hAnsi="Times New Roman" w:cs="Times New Roman"/>
          <w:sz w:val="28"/>
          <w:szCs w:val="28"/>
        </w:rPr>
        <w:t>и боеприпасов</w:t>
      </w:r>
      <w:r w:rsidR="00294EB5" w:rsidRPr="00BA5592">
        <w:rPr>
          <w:rFonts w:ascii="Times New Roman" w:hAnsi="Times New Roman" w:cs="Times New Roman"/>
          <w:sz w:val="28"/>
          <w:szCs w:val="28"/>
        </w:rPr>
        <w:t xml:space="preserve"> к нему, подтвержденной </w:t>
      </w:r>
      <w:r w:rsidR="003D67DB" w:rsidRPr="00BA5592">
        <w:rPr>
          <w:rFonts w:ascii="Times New Roman" w:hAnsi="Times New Roman" w:cs="Times New Roman"/>
          <w:sz w:val="28"/>
          <w:szCs w:val="28"/>
        </w:rPr>
        <w:t>актом технического состояния комнаты хранения оружия</w:t>
      </w:r>
      <w:r w:rsidR="00BA5592">
        <w:rPr>
          <w:rFonts w:ascii="Times New Roman" w:hAnsi="Times New Roman" w:cs="Times New Roman"/>
          <w:sz w:val="28"/>
          <w:szCs w:val="28"/>
        </w:rPr>
        <w:t>,</w:t>
      </w:r>
      <w:r w:rsidR="003D67DB" w:rsidRPr="00BA5592">
        <w:rPr>
          <w:rFonts w:ascii="Times New Roman" w:hAnsi="Times New Roman" w:cs="Times New Roman"/>
          <w:sz w:val="28"/>
          <w:szCs w:val="28"/>
        </w:rPr>
        <w:t xml:space="preserve"> </w:t>
      </w:r>
      <w:r w:rsidR="008E5E4C" w:rsidRPr="00BA5592">
        <w:rPr>
          <w:rFonts w:ascii="Times New Roman" w:hAnsi="Times New Roman" w:cs="Times New Roman"/>
          <w:sz w:val="28"/>
          <w:szCs w:val="28"/>
        </w:rPr>
        <w:t>при его предъявлении в</w:t>
      </w:r>
      <w:r w:rsidR="009A5EB8" w:rsidRPr="00BA5592">
        <w:rPr>
          <w:rFonts w:ascii="Times New Roman" w:hAnsi="Times New Roman" w:cs="Times New Roman"/>
          <w:sz w:val="28"/>
          <w:szCs w:val="28"/>
        </w:rPr>
        <w:t xml:space="preserve"> территориальны</w:t>
      </w:r>
      <w:r w:rsidR="008E5E4C" w:rsidRPr="00BA5592">
        <w:rPr>
          <w:rFonts w:ascii="Times New Roman" w:hAnsi="Times New Roman" w:cs="Times New Roman"/>
          <w:sz w:val="28"/>
          <w:szCs w:val="28"/>
        </w:rPr>
        <w:t>й</w:t>
      </w:r>
      <w:r w:rsidR="009A5EB8" w:rsidRPr="00BA5592">
        <w:rPr>
          <w:rFonts w:ascii="Times New Roman" w:hAnsi="Times New Roman" w:cs="Times New Roman"/>
          <w:sz w:val="28"/>
          <w:szCs w:val="28"/>
        </w:rPr>
        <w:t xml:space="preserve"> орган внутренних дел.</w:t>
      </w:r>
    </w:p>
    <w:p w14:paraId="4214A0F6" w14:textId="77F867FE" w:rsidR="001A39FE" w:rsidRPr="00BA5592" w:rsidRDefault="008E5E4C" w:rsidP="00183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92">
        <w:rPr>
          <w:rFonts w:ascii="Times New Roman" w:hAnsi="Times New Roman" w:cs="Times New Roman"/>
          <w:sz w:val="28"/>
          <w:szCs w:val="28"/>
        </w:rPr>
        <w:t xml:space="preserve">151. </w:t>
      </w:r>
      <w:r w:rsidR="00A8657E" w:rsidRPr="00BA5592">
        <w:rPr>
          <w:rFonts w:ascii="Times New Roman" w:hAnsi="Times New Roman" w:cs="Times New Roman"/>
          <w:sz w:val="28"/>
          <w:szCs w:val="28"/>
        </w:rPr>
        <w:t>Возвр</w:t>
      </w:r>
      <w:r w:rsidR="00E30D37" w:rsidRPr="00BA5592">
        <w:rPr>
          <w:rFonts w:ascii="Times New Roman" w:hAnsi="Times New Roman" w:cs="Times New Roman"/>
          <w:sz w:val="28"/>
          <w:szCs w:val="28"/>
        </w:rPr>
        <w:t xml:space="preserve">ат оружия и боеприпасов к нему, </w:t>
      </w:r>
      <w:r w:rsidR="00A8657E" w:rsidRPr="00BA5592">
        <w:rPr>
          <w:rFonts w:ascii="Times New Roman" w:hAnsi="Times New Roman" w:cs="Times New Roman"/>
          <w:sz w:val="28"/>
          <w:szCs w:val="28"/>
        </w:rPr>
        <w:t>изъят</w:t>
      </w:r>
      <w:r w:rsidR="00BA5592" w:rsidRPr="00BA5592">
        <w:rPr>
          <w:rFonts w:ascii="Times New Roman" w:hAnsi="Times New Roman" w:cs="Times New Roman"/>
          <w:sz w:val="28"/>
          <w:szCs w:val="28"/>
        </w:rPr>
        <w:t>ых</w:t>
      </w:r>
      <w:r w:rsidR="00A8657E" w:rsidRPr="00BA5592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18316C" w:rsidRPr="00BA5592">
        <w:rPr>
          <w:rFonts w:ascii="Times New Roman" w:hAnsi="Times New Roman" w:cs="Times New Roman"/>
          <w:sz w:val="28"/>
          <w:szCs w:val="28"/>
        </w:rPr>
        <w:br/>
      </w:r>
      <w:r w:rsidR="00A8657E" w:rsidRPr="00BA5592">
        <w:rPr>
          <w:rFonts w:ascii="Times New Roman" w:hAnsi="Times New Roman" w:cs="Times New Roman"/>
          <w:sz w:val="28"/>
          <w:szCs w:val="28"/>
        </w:rPr>
        <w:t xml:space="preserve">с нарушением сроков </w:t>
      </w:r>
      <w:r w:rsidR="006E410C" w:rsidRPr="00BA5592">
        <w:rPr>
          <w:rFonts w:ascii="Times New Roman" w:hAnsi="Times New Roman" w:cs="Times New Roman"/>
          <w:sz w:val="28"/>
          <w:szCs w:val="28"/>
        </w:rPr>
        <w:t>продления</w:t>
      </w:r>
      <w:r w:rsidR="0000526E" w:rsidRPr="00BA5592">
        <w:rPr>
          <w:rFonts w:ascii="Times New Roman" w:hAnsi="Times New Roman" w:cs="Times New Roman"/>
          <w:sz w:val="28"/>
          <w:szCs w:val="28"/>
        </w:rPr>
        <w:t xml:space="preserve"> необходимых</w:t>
      </w:r>
      <w:r w:rsidR="006E410C" w:rsidRPr="00BA5592">
        <w:rPr>
          <w:rFonts w:ascii="Times New Roman" w:hAnsi="Times New Roman" w:cs="Times New Roman"/>
          <w:sz w:val="28"/>
          <w:szCs w:val="28"/>
        </w:rPr>
        <w:t xml:space="preserve"> </w:t>
      </w:r>
      <w:r w:rsidR="0038067B" w:rsidRPr="00BA5592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00526E" w:rsidRPr="00BA5592">
        <w:rPr>
          <w:rFonts w:ascii="Times New Roman" w:hAnsi="Times New Roman" w:cs="Times New Roman"/>
          <w:sz w:val="28"/>
          <w:szCs w:val="28"/>
        </w:rPr>
        <w:t xml:space="preserve">на приобретение, хранение, хранение и ношение, коллекционирование и экспонирование, ввоз </w:t>
      </w:r>
      <w:r w:rsidR="0018316C" w:rsidRPr="00BA5592">
        <w:rPr>
          <w:rFonts w:ascii="Times New Roman" w:hAnsi="Times New Roman" w:cs="Times New Roman"/>
          <w:sz w:val="28"/>
          <w:szCs w:val="28"/>
        </w:rPr>
        <w:br/>
      </w:r>
      <w:r w:rsidR="0000526E" w:rsidRPr="00BA5592">
        <w:rPr>
          <w:rFonts w:ascii="Times New Roman" w:hAnsi="Times New Roman" w:cs="Times New Roman"/>
          <w:sz w:val="28"/>
          <w:szCs w:val="28"/>
        </w:rPr>
        <w:t xml:space="preserve">и вывоз из Приднестровской Молдавской Республики оружия и боеприпасов </w:t>
      </w:r>
      <w:r w:rsidR="0018316C" w:rsidRPr="00BA5592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 w:rsidR="0000526E" w:rsidRPr="00BA5592">
        <w:rPr>
          <w:rFonts w:ascii="Times New Roman" w:hAnsi="Times New Roman" w:cs="Times New Roman"/>
          <w:sz w:val="28"/>
          <w:szCs w:val="28"/>
        </w:rPr>
        <w:t>к нему</w:t>
      </w:r>
      <w:r w:rsidR="0018286D" w:rsidRPr="00BA5592">
        <w:rPr>
          <w:rFonts w:ascii="Times New Roman" w:hAnsi="Times New Roman" w:cs="Times New Roman"/>
          <w:sz w:val="28"/>
          <w:szCs w:val="28"/>
        </w:rPr>
        <w:t xml:space="preserve">, производится после их продления и предъявления в территориальный </w:t>
      </w:r>
      <w:bookmarkEnd w:id="0"/>
      <w:r w:rsidR="0018286D" w:rsidRPr="00BA5592">
        <w:rPr>
          <w:rFonts w:ascii="Times New Roman" w:hAnsi="Times New Roman" w:cs="Times New Roman"/>
          <w:sz w:val="28"/>
          <w:szCs w:val="28"/>
        </w:rPr>
        <w:t>орган внутренних дел при получении оружия и боеприпасов к нему.</w:t>
      </w:r>
    </w:p>
    <w:p w14:paraId="2C6FE3B9" w14:textId="7D2BCB00" w:rsidR="00E3141F" w:rsidRPr="0018316C" w:rsidRDefault="0018286D" w:rsidP="00183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92">
        <w:rPr>
          <w:rFonts w:ascii="Times New Roman" w:hAnsi="Times New Roman" w:cs="Times New Roman"/>
          <w:sz w:val="28"/>
          <w:szCs w:val="28"/>
        </w:rPr>
        <w:t xml:space="preserve">152. </w:t>
      </w:r>
      <w:r w:rsidR="00573198" w:rsidRPr="00BA5592">
        <w:rPr>
          <w:rFonts w:ascii="Times New Roman" w:hAnsi="Times New Roman" w:cs="Times New Roman"/>
          <w:sz w:val="28"/>
          <w:szCs w:val="28"/>
        </w:rPr>
        <w:t>Возврат оружия и боеприпасов к нему, изъят</w:t>
      </w:r>
      <w:r w:rsidR="00BA5592" w:rsidRPr="00BA5592">
        <w:rPr>
          <w:rFonts w:ascii="Times New Roman" w:hAnsi="Times New Roman" w:cs="Times New Roman"/>
          <w:sz w:val="28"/>
          <w:szCs w:val="28"/>
        </w:rPr>
        <w:t>ых</w:t>
      </w:r>
      <w:r w:rsidR="00573198" w:rsidRPr="0018316C">
        <w:rPr>
          <w:rFonts w:ascii="Times New Roman" w:hAnsi="Times New Roman" w:cs="Times New Roman"/>
          <w:sz w:val="28"/>
          <w:szCs w:val="28"/>
        </w:rPr>
        <w:t xml:space="preserve"> в связи со</w:t>
      </w:r>
      <w:r w:rsidR="00573198" w:rsidRPr="0018316C">
        <w:rPr>
          <w:sz w:val="28"/>
          <w:szCs w:val="28"/>
        </w:rPr>
        <w:t xml:space="preserve"> </w:t>
      </w:r>
      <w:r w:rsidR="00573198" w:rsidRPr="0018316C">
        <w:rPr>
          <w:rFonts w:ascii="Times New Roman" w:hAnsi="Times New Roman" w:cs="Times New Roman"/>
          <w:sz w:val="28"/>
          <w:szCs w:val="28"/>
        </w:rPr>
        <w:t>смертью гражданина, являющегося собственником оружия и (или) боеприпасов к нему, либо объявления его умершим</w:t>
      </w:r>
      <w:r w:rsidR="001112B8">
        <w:rPr>
          <w:rFonts w:ascii="Times New Roman" w:hAnsi="Times New Roman" w:cs="Times New Roman"/>
          <w:sz w:val="28"/>
          <w:szCs w:val="28"/>
        </w:rPr>
        <w:t>,</w:t>
      </w:r>
      <w:r w:rsidR="00074515" w:rsidRPr="0018316C">
        <w:rPr>
          <w:rFonts w:ascii="Times New Roman" w:hAnsi="Times New Roman" w:cs="Times New Roman"/>
          <w:sz w:val="28"/>
          <w:szCs w:val="28"/>
        </w:rPr>
        <w:t xml:space="preserve"> </w:t>
      </w:r>
      <w:r w:rsidR="003F5A85" w:rsidRPr="0018316C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573198" w:rsidRPr="0018316C">
        <w:rPr>
          <w:rFonts w:ascii="Times New Roman" w:hAnsi="Times New Roman" w:cs="Times New Roman"/>
          <w:sz w:val="28"/>
          <w:szCs w:val="28"/>
        </w:rPr>
        <w:t>после решения наследниками вопроса о наследовании имущества и получения ими</w:t>
      </w:r>
      <w:r w:rsidR="0000526E" w:rsidRPr="0018316C">
        <w:rPr>
          <w:rFonts w:ascii="Times New Roman" w:hAnsi="Times New Roman" w:cs="Times New Roman"/>
          <w:sz w:val="28"/>
          <w:szCs w:val="28"/>
        </w:rPr>
        <w:t xml:space="preserve"> необходимых</w:t>
      </w:r>
      <w:r w:rsidR="00573198" w:rsidRPr="0018316C">
        <w:rPr>
          <w:rFonts w:ascii="Times New Roman" w:hAnsi="Times New Roman" w:cs="Times New Roman"/>
          <w:sz w:val="28"/>
          <w:szCs w:val="28"/>
        </w:rPr>
        <w:t xml:space="preserve"> </w:t>
      </w:r>
      <w:r w:rsidR="0038067B" w:rsidRPr="0018316C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00526E" w:rsidRPr="0018316C">
        <w:rPr>
          <w:rFonts w:ascii="Times New Roman" w:hAnsi="Times New Roman" w:cs="Times New Roman"/>
          <w:sz w:val="28"/>
          <w:szCs w:val="28"/>
        </w:rPr>
        <w:t xml:space="preserve">на приобретение, хранение, хранение и ношение, коллекционирование </w:t>
      </w:r>
      <w:r w:rsidR="0018316C">
        <w:rPr>
          <w:rFonts w:ascii="Times New Roman" w:hAnsi="Times New Roman" w:cs="Times New Roman"/>
          <w:sz w:val="28"/>
          <w:szCs w:val="28"/>
        </w:rPr>
        <w:br/>
      </w:r>
      <w:r w:rsidR="0000526E" w:rsidRPr="0018316C">
        <w:rPr>
          <w:rFonts w:ascii="Times New Roman" w:hAnsi="Times New Roman" w:cs="Times New Roman"/>
          <w:sz w:val="28"/>
          <w:szCs w:val="28"/>
        </w:rPr>
        <w:t>и экспонирование, ввоз и вывоз из Приднестровской Молдавской Республики оружия и боеприпасов к нему</w:t>
      </w:r>
      <w:r w:rsidR="00E3141F" w:rsidRPr="0018316C">
        <w:rPr>
          <w:rFonts w:ascii="Times New Roman" w:hAnsi="Times New Roman" w:cs="Times New Roman"/>
          <w:sz w:val="28"/>
          <w:szCs w:val="28"/>
        </w:rPr>
        <w:t>.</w:t>
      </w:r>
    </w:p>
    <w:p w14:paraId="5B7FE854" w14:textId="77777777" w:rsidR="00F2053A" w:rsidRPr="0018316C" w:rsidRDefault="00E3141F" w:rsidP="00183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6C">
        <w:rPr>
          <w:rFonts w:ascii="Times New Roman" w:hAnsi="Times New Roman" w:cs="Times New Roman"/>
          <w:sz w:val="28"/>
          <w:szCs w:val="28"/>
        </w:rPr>
        <w:t xml:space="preserve">153. </w:t>
      </w:r>
      <w:r w:rsidR="00F2053A" w:rsidRPr="0018316C">
        <w:rPr>
          <w:rFonts w:ascii="Times New Roman" w:hAnsi="Times New Roman" w:cs="Times New Roman"/>
          <w:sz w:val="28"/>
          <w:szCs w:val="28"/>
        </w:rPr>
        <w:t>Возврат оружия и боеприпасов к нему осуществляется на основании заявления на имя руководителя территориального органа внутренних дел.</w:t>
      </w:r>
    </w:p>
    <w:p w14:paraId="5500BA3A" w14:textId="585F3C10" w:rsidR="0018286D" w:rsidRPr="0018316C" w:rsidRDefault="00F2053A" w:rsidP="00183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6C">
        <w:rPr>
          <w:rFonts w:ascii="Times New Roman" w:hAnsi="Times New Roman" w:cs="Times New Roman"/>
          <w:sz w:val="28"/>
          <w:szCs w:val="28"/>
        </w:rPr>
        <w:t>Оружие и боеприпасы к нему возвращаются под расписку по форме, установленной Министерством внутренних дел Приднестровской Молдавской Республики, которая приобщается к заявлению о выдаче оружия и боеприпасов</w:t>
      </w:r>
      <w:r w:rsidR="001112B8">
        <w:rPr>
          <w:rFonts w:ascii="Times New Roman" w:hAnsi="Times New Roman" w:cs="Times New Roman"/>
          <w:sz w:val="28"/>
          <w:szCs w:val="28"/>
        </w:rPr>
        <w:t xml:space="preserve"> к нему и хранит</w:t>
      </w:r>
      <w:r w:rsidRPr="0018316C">
        <w:rPr>
          <w:rFonts w:ascii="Times New Roman" w:hAnsi="Times New Roman" w:cs="Times New Roman"/>
          <w:sz w:val="28"/>
          <w:szCs w:val="28"/>
        </w:rPr>
        <w:t xml:space="preserve">ся у лица, ответственного за сохранность оружия </w:t>
      </w:r>
      <w:r w:rsidR="0018316C">
        <w:rPr>
          <w:rFonts w:ascii="Times New Roman" w:hAnsi="Times New Roman" w:cs="Times New Roman"/>
          <w:sz w:val="28"/>
          <w:szCs w:val="28"/>
        </w:rPr>
        <w:br/>
      </w:r>
      <w:r w:rsidRPr="0018316C">
        <w:rPr>
          <w:rFonts w:ascii="Times New Roman" w:hAnsi="Times New Roman" w:cs="Times New Roman"/>
          <w:sz w:val="28"/>
          <w:szCs w:val="28"/>
        </w:rPr>
        <w:t>и боеприпасов к нему</w:t>
      </w:r>
      <w:r w:rsidR="00C06B9F" w:rsidRPr="0018316C">
        <w:rPr>
          <w:rFonts w:ascii="Times New Roman" w:hAnsi="Times New Roman" w:cs="Times New Roman"/>
          <w:sz w:val="28"/>
          <w:szCs w:val="28"/>
        </w:rPr>
        <w:t>».</w:t>
      </w:r>
    </w:p>
    <w:p w14:paraId="17F52980" w14:textId="77777777" w:rsidR="00C06B9F" w:rsidRPr="0018316C" w:rsidRDefault="00C06B9F" w:rsidP="00183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45D297" w14:textId="77777777" w:rsidR="00C06B9F" w:rsidRPr="0018316C" w:rsidRDefault="00C06B9F" w:rsidP="00183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6C">
        <w:rPr>
          <w:rFonts w:ascii="Times New Roman" w:hAnsi="Times New Roman" w:cs="Times New Roman"/>
          <w:sz w:val="28"/>
          <w:szCs w:val="28"/>
        </w:rPr>
        <w:t xml:space="preserve">2. Настоящий Указ вступает в силу </w:t>
      </w:r>
      <w:r w:rsidR="003828B9" w:rsidRPr="0018316C">
        <w:rPr>
          <w:rFonts w:ascii="Times New Roman" w:hAnsi="Times New Roman" w:cs="Times New Roman"/>
          <w:sz w:val="28"/>
          <w:szCs w:val="28"/>
        </w:rPr>
        <w:t>со дня</w:t>
      </w:r>
      <w:r w:rsidR="00C16C68" w:rsidRPr="0018316C">
        <w:rPr>
          <w:rFonts w:ascii="Times New Roman" w:hAnsi="Times New Roman" w:cs="Times New Roman"/>
          <w:sz w:val="28"/>
          <w:szCs w:val="28"/>
        </w:rPr>
        <w:t>, следующего за днем</w:t>
      </w:r>
      <w:r w:rsidR="003828B9" w:rsidRPr="0018316C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Pr="0018316C">
        <w:rPr>
          <w:rFonts w:ascii="Times New Roman" w:hAnsi="Times New Roman" w:cs="Times New Roman"/>
          <w:sz w:val="28"/>
          <w:szCs w:val="28"/>
        </w:rPr>
        <w:t>.</w:t>
      </w:r>
    </w:p>
    <w:p w14:paraId="3FF8FA64" w14:textId="77777777" w:rsidR="00F65034" w:rsidRPr="0018316C" w:rsidRDefault="00F65034" w:rsidP="00183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AA9A4E" w14:textId="77777777" w:rsidR="00F65034" w:rsidRDefault="00F65034" w:rsidP="00183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1E1F0B" w14:textId="77777777" w:rsidR="005D0113" w:rsidRPr="00F32952" w:rsidRDefault="005D0113" w:rsidP="00183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4B2BAA" w14:textId="77777777" w:rsidR="005D0113" w:rsidRPr="00F32952" w:rsidRDefault="005D0113" w:rsidP="005D0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952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14:paraId="66D6E8A1" w14:textId="77777777" w:rsidR="005D0113" w:rsidRPr="00F32952" w:rsidRDefault="005D0113" w:rsidP="005D0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A765F4" w14:textId="77777777" w:rsidR="005D0113" w:rsidRPr="00F32952" w:rsidRDefault="005D0113" w:rsidP="005D0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FF34BA" w14:textId="77777777" w:rsidR="005D0113" w:rsidRPr="00F32952" w:rsidRDefault="005D0113" w:rsidP="005D0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96C3C6" w14:textId="2426E48C" w:rsidR="005D0113" w:rsidRPr="00F32952" w:rsidRDefault="00F32952" w:rsidP="005D0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0113" w:rsidRPr="00F32952">
        <w:rPr>
          <w:rFonts w:ascii="Times New Roman" w:hAnsi="Times New Roman" w:cs="Times New Roman"/>
          <w:sz w:val="28"/>
          <w:szCs w:val="28"/>
        </w:rPr>
        <w:t>г. Тирасполь</w:t>
      </w:r>
    </w:p>
    <w:p w14:paraId="08E154AE" w14:textId="20C9E2E7" w:rsidR="005D0113" w:rsidRPr="00F32952" w:rsidRDefault="00F32952" w:rsidP="005D0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D0113" w:rsidRPr="00F32952">
        <w:rPr>
          <w:rFonts w:ascii="Times New Roman" w:hAnsi="Times New Roman" w:cs="Times New Roman"/>
          <w:sz w:val="28"/>
          <w:szCs w:val="28"/>
        </w:rPr>
        <w:t xml:space="preserve"> сентября 2022 г.</w:t>
      </w:r>
    </w:p>
    <w:p w14:paraId="477A5135" w14:textId="57985559" w:rsidR="005D0113" w:rsidRPr="00F32952" w:rsidRDefault="00F32952" w:rsidP="005D0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7FE0" w:rsidRPr="00F3295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370</w:t>
      </w:r>
    </w:p>
    <w:p w14:paraId="1C99AD09" w14:textId="77777777" w:rsidR="005D0113" w:rsidRPr="00F32952" w:rsidRDefault="005D0113" w:rsidP="00183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D0113" w:rsidRPr="00F32952" w:rsidSect="005D0113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238EF" w14:textId="77777777" w:rsidR="00AD495C" w:rsidRDefault="00AD495C" w:rsidP="005D0113">
      <w:pPr>
        <w:spacing w:after="0" w:line="240" w:lineRule="auto"/>
      </w:pPr>
      <w:r>
        <w:separator/>
      </w:r>
    </w:p>
  </w:endnote>
  <w:endnote w:type="continuationSeparator" w:id="0">
    <w:p w14:paraId="7C637C93" w14:textId="77777777" w:rsidR="00AD495C" w:rsidRDefault="00AD495C" w:rsidP="005D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DDB70" w14:textId="77777777" w:rsidR="00AD495C" w:rsidRDefault="00AD495C" w:rsidP="005D0113">
      <w:pPr>
        <w:spacing w:after="0" w:line="240" w:lineRule="auto"/>
      </w:pPr>
      <w:r>
        <w:separator/>
      </w:r>
    </w:p>
  </w:footnote>
  <w:footnote w:type="continuationSeparator" w:id="0">
    <w:p w14:paraId="4BA4E401" w14:textId="77777777" w:rsidR="00AD495C" w:rsidRDefault="00AD495C" w:rsidP="005D0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997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02EE40A" w14:textId="784721FB" w:rsidR="005D0113" w:rsidRPr="005D0113" w:rsidRDefault="005D0113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D01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01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D01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270F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5D01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3D4323D" w14:textId="77777777" w:rsidR="005D0113" w:rsidRDefault="005D011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139"/>
    <w:rsid w:val="0000526E"/>
    <w:rsid w:val="0007270F"/>
    <w:rsid w:val="00074515"/>
    <w:rsid w:val="000A794F"/>
    <w:rsid w:val="001112B8"/>
    <w:rsid w:val="0018286D"/>
    <w:rsid w:val="0018316C"/>
    <w:rsid w:val="001A39FE"/>
    <w:rsid w:val="00244C6A"/>
    <w:rsid w:val="002460A7"/>
    <w:rsid w:val="00251313"/>
    <w:rsid w:val="0026014D"/>
    <w:rsid w:val="00294EB5"/>
    <w:rsid w:val="002B4FC9"/>
    <w:rsid w:val="002E2118"/>
    <w:rsid w:val="002E569B"/>
    <w:rsid w:val="00321AA5"/>
    <w:rsid w:val="00346305"/>
    <w:rsid w:val="00377247"/>
    <w:rsid w:val="0038067B"/>
    <w:rsid w:val="00381139"/>
    <w:rsid w:val="003828B9"/>
    <w:rsid w:val="003A388B"/>
    <w:rsid w:val="003C5C34"/>
    <w:rsid w:val="003D67DB"/>
    <w:rsid w:val="003F5A85"/>
    <w:rsid w:val="00430D5A"/>
    <w:rsid w:val="00441943"/>
    <w:rsid w:val="004477B8"/>
    <w:rsid w:val="00457D4F"/>
    <w:rsid w:val="0049771A"/>
    <w:rsid w:val="004C6596"/>
    <w:rsid w:val="004D3109"/>
    <w:rsid w:val="004F78EC"/>
    <w:rsid w:val="00573198"/>
    <w:rsid w:val="005D0113"/>
    <w:rsid w:val="005E1BA9"/>
    <w:rsid w:val="005E23A8"/>
    <w:rsid w:val="00644607"/>
    <w:rsid w:val="006752F7"/>
    <w:rsid w:val="00677C2B"/>
    <w:rsid w:val="006B5C1D"/>
    <w:rsid w:val="006E410C"/>
    <w:rsid w:val="006F7D49"/>
    <w:rsid w:val="00727FE0"/>
    <w:rsid w:val="00730DC6"/>
    <w:rsid w:val="0073512E"/>
    <w:rsid w:val="007C5A81"/>
    <w:rsid w:val="007D7B41"/>
    <w:rsid w:val="008252E4"/>
    <w:rsid w:val="00843769"/>
    <w:rsid w:val="00854CEF"/>
    <w:rsid w:val="008B1748"/>
    <w:rsid w:val="008D4B79"/>
    <w:rsid w:val="008E5E4C"/>
    <w:rsid w:val="008F019E"/>
    <w:rsid w:val="00905565"/>
    <w:rsid w:val="00936BCB"/>
    <w:rsid w:val="00942E08"/>
    <w:rsid w:val="009513DB"/>
    <w:rsid w:val="0096086A"/>
    <w:rsid w:val="00974F28"/>
    <w:rsid w:val="009A02BA"/>
    <w:rsid w:val="009A5EB8"/>
    <w:rsid w:val="009A6CB1"/>
    <w:rsid w:val="009F5F61"/>
    <w:rsid w:val="00A14F77"/>
    <w:rsid w:val="00A1530B"/>
    <w:rsid w:val="00A23A8F"/>
    <w:rsid w:val="00A50DAF"/>
    <w:rsid w:val="00A540F0"/>
    <w:rsid w:val="00A570A2"/>
    <w:rsid w:val="00A74726"/>
    <w:rsid w:val="00A8657E"/>
    <w:rsid w:val="00AD495C"/>
    <w:rsid w:val="00AE0037"/>
    <w:rsid w:val="00B04C96"/>
    <w:rsid w:val="00B074F8"/>
    <w:rsid w:val="00B31106"/>
    <w:rsid w:val="00B3567E"/>
    <w:rsid w:val="00B43963"/>
    <w:rsid w:val="00B45E57"/>
    <w:rsid w:val="00B56987"/>
    <w:rsid w:val="00B8274A"/>
    <w:rsid w:val="00BA5592"/>
    <w:rsid w:val="00BB51B5"/>
    <w:rsid w:val="00C06B9F"/>
    <w:rsid w:val="00C1328B"/>
    <w:rsid w:val="00C16C68"/>
    <w:rsid w:val="00C50369"/>
    <w:rsid w:val="00C751BF"/>
    <w:rsid w:val="00CB49C8"/>
    <w:rsid w:val="00CF2EF9"/>
    <w:rsid w:val="00D03919"/>
    <w:rsid w:val="00D16FB6"/>
    <w:rsid w:val="00D35537"/>
    <w:rsid w:val="00D40B43"/>
    <w:rsid w:val="00DB1969"/>
    <w:rsid w:val="00DE10C1"/>
    <w:rsid w:val="00DE1F36"/>
    <w:rsid w:val="00E1731B"/>
    <w:rsid w:val="00E30D37"/>
    <w:rsid w:val="00E3141F"/>
    <w:rsid w:val="00EC75D9"/>
    <w:rsid w:val="00F030F5"/>
    <w:rsid w:val="00F108CC"/>
    <w:rsid w:val="00F10AD4"/>
    <w:rsid w:val="00F2053A"/>
    <w:rsid w:val="00F32952"/>
    <w:rsid w:val="00F65034"/>
    <w:rsid w:val="00F73EDC"/>
    <w:rsid w:val="00F845C5"/>
    <w:rsid w:val="00FA03BE"/>
    <w:rsid w:val="00FC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488C"/>
  <w15:docId w15:val="{F7963237-CDCF-4928-A66D-F16F5975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42E0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42E0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42E0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42E0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42E0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42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2E0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D0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D0113"/>
  </w:style>
  <w:style w:type="paragraph" w:styleId="ad">
    <w:name w:val="footer"/>
    <w:basedOn w:val="a"/>
    <w:link w:val="ae"/>
    <w:uiPriority w:val="99"/>
    <w:unhideWhenUsed/>
    <w:rsid w:val="005D0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0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3989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Виховский Андрей</dc:creator>
  <cp:keywords/>
  <dc:description/>
  <cp:lastModifiedBy>Бугаева В.Н.</cp:lastModifiedBy>
  <cp:revision>45</cp:revision>
  <cp:lastPrinted>2022-09-19T11:39:00Z</cp:lastPrinted>
  <dcterms:created xsi:type="dcterms:W3CDTF">2022-01-24T13:41:00Z</dcterms:created>
  <dcterms:modified xsi:type="dcterms:W3CDTF">2022-09-19T11:39:00Z</dcterms:modified>
</cp:coreProperties>
</file>