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0F" w:rsidRPr="00CC1387" w:rsidRDefault="00610F0F" w:rsidP="00610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10F0F" w:rsidRPr="00CC1387" w:rsidRDefault="00610F0F" w:rsidP="00610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10F0F" w:rsidRPr="00CC1387" w:rsidRDefault="00610F0F" w:rsidP="00610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10F0F" w:rsidRPr="00CC1387" w:rsidRDefault="00610F0F" w:rsidP="00610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10F0F" w:rsidRPr="00CC1387" w:rsidRDefault="00610F0F" w:rsidP="00610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10F0F" w:rsidRPr="00CC1387" w:rsidRDefault="00844C3C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7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8B05CD" w:rsidRPr="00CC1387" w:rsidRDefault="00844C3C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7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610F0F" w:rsidRPr="00CC1387" w:rsidRDefault="00610F0F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0F" w:rsidRPr="00CC1387" w:rsidRDefault="00844C3C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7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203CFE" w:rsidRPr="00CC1387">
        <w:rPr>
          <w:rFonts w:ascii="Times New Roman" w:hAnsi="Times New Roman" w:cs="Times New Roman"/>
          <w:b/>
          <w:sz w:val="28"/>
          <w:szCs w:val="28"/>
        </w:rPr>
        <w:t>измене</w:t>
      </w:r>
      <w:r w:rsidR="00EE7AC9" w:rsidRPr="00CC1387">
        <w:rPr>
          <w:rFonts w:ascii="Times New Roman" w:hAnsi="Times New Roman" w:cs="Times New Roman"/>
          <w:b/>
          <w:sz w:val="28"/>
          <w:szCs w:val="28"/>
        </w:rPr>
        <w:t>ни</w:t>
      </w:r>
      <w:r w:rsidR="00762578" w:rsidRPr="00CC1387">
        <w:rPr>
          <w:rFonts w:ascii="Times New Roman" w:hAnsi="Times New Roman" w:cs="Times New Roman"/>
          <w:b/>
          <w:sz w:val="28"/>
          <w:szCs w:val="28"/>
        </w:rPr>
        <w:t>я и дополнений</w:t>
      </w:r>
      <w:r w:rsidRPr="00CC1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B8A" w:rsidRPr="00CC1387" w:rsidRDefault="00844C3C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3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1387">
        <w:rPr>
          <w:rFonts w:ascii="Times New Roman" w:hAnsi="Times New Roman" w:cs="Times New Roman"/>
          <w:b/>
          <w:sz w:val="28"/>
          <w:szCs w:val="28"/>
        </w:rPr>
        <w:t xml:space="preserve"> Закон Приднестровской Молдавской Республики </w:t>
      </w:r>
    </w:p>
    <w:p w:rsidR="006B7B8A" w:rsidRPr="00CC1387" w:rsidRDefault="00844C3C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7">
        <w:rPr>
          <w:rFonts w:ascii="Times New Roman" w:hAnsi="Times New Roman" w:cs="Times New Roman"/>
          <w:b/>
          <w:sz w:val="28"/>
          <w:szCs w:val="28"/>
        </w:rPr>
        <w:t>«</w:t>
      </w:r>
      <w:r w:rsidR="00203CFE" w:rsidRPr="00CC1387">
        <w:rPr>
          <w:rFonts w:ascii="Times New Roman" w:hAnsi="Times New Roman" w:cs="Times New Roman"/>
          <w:b/>
          <w:sz w:val="28"/>
          <w:szCs w:val="28"/>
        </w:rPr>
        <w:t xml:space="preserve">Об органах местной власти, местного самоуправления и государственной администрации </w:t>
      </w:r>
    </w:p>
    <w:p w:rsidR="00844C3C" w:rsidRPr="00CC1387" w:rsidRDefault="00203CFE" w:rsidP="006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3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1387">
        <w:rPr>
          <w:rFonts w:ascii="Times New Roman" w:hAnsi="Times New Roman" w:cs="Times New Roman"/>
          <w:b/>
          <w:sz w:val="28"/>
          <w:szCs w:val="28"/>
        </w:rPr>
        <w:t xml:space="preserve"> Приднестровской Молдавской Республике</w:t>
      </w:r>
      <w:r w:rsidR="001746B0" w:rsidRPr="00CC1387">
        <w:rPr>
          <w:rFonts w:ascii="Times New Roman" w:hAnsi="Times New Roman" w:cs="Times New Roman"/>
          <w:b/>
          <w:sz w:val="28"/>
          <w:szCs w:val="28"/>
        </w:rPr>
        <w:t>»</w:t>
      </w:r>
    </w:p>
    <w:p w:rsidR="00610F0F" w:rsidRPr="00CC1387" w:rsidRDefault="00610F0F" w:rsidP="00610F0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0F0F" w:rsidRPr="00CC1387" w:rsidRDefault="00610F0F" w:rsidP="00610F0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87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610F0F" w:rsidRPr="00CC1387" w:rsidRDefault="00610F0F" w:rsidP="00610F0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87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23 ноября 2022 года</w:t>
      </w:r>
    </w:p>
    <w:p w:rsidR="00610F0F" w:rsidRPr="00CC1387" w:rsidRDefault="00610F0F" w:rsidP="00610F0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4C3C" w:rsidRPr="00CC1387" w:rsidRDefault="00397355" w:rsidP="0039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Статья 1.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1998 года № 79-ЗИД (СЗМР 98-1); от 10 июля 1998 года № 109-ЗИД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(СЗМР 98-3); от 14 апреля 1999 года № 150-ЗИД (СЗМР 99-2); от 8 июня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1999 года № 165-ЗИ (СЗМР 99-2); от 15 февраля 2000 года № 247-КЗД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(СЗМР 00-1); от 31 октября 2000 года № 357-ЗД (СЗМР 00-4); от 21 ноября 2000 года № 361-ЗИ (СЗМР 00-4); от 26 ноября 2001 года № 68-ЗИ-III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01-49); от 24 сентября 2003 года № 329-ЗИ-III (САЗ 03-39);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31 декабря 2004 года № 514-ЗИД-III (САЗ 05-1); от 4 марта 2005 года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543-ЗИ-III (САЗ 05-10); от 24 марта 2005 года № 550-ЗИД-III (САЗ 05-13); от 29 марта 2005 года № 552-ЗИД-III (САЗ 05-14); от 13 мая 2005 года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568-ЗИД-III (САЗ 05-20); от 19 октября 2005 года № 645-ЗИ-III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05-43); от 13 декабря 2005 года № 702-ЗД-III (САЗ 05-51); от 20 ноября 2006 года № 120-ЗИ-IV (САЗ 06-48); от 10 января 2007 года № 145-ЗИ-IV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07-3); от 7 марта 2007 года № 188-ЗИД-IV (САЗ 07-11); от 12 июня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223-ЗИД-IV (САЗ 07-25); от 3 июля 2007 года № 247-ЗД-IV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07-28); от 2 августа 2007 года № 287-ЗИД-IV (САЗ 07-32); от 18 апреля 2008 года № 449-ЗИД-IV (САЗ 08-15); от 31 июля 2008 года № 524-ЗИД-IV (САЗ 08-30); от 10 октября 2008 года № 572-ЗИД-IV (САЗ 08-40);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февраля 2010 года № 21-ЗИ-IV (САЗ 10-6); от 17 февраля 2010 года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25-ЗД-IV (САЗ 10-7); от 20 февраля 2010 года № 31-ЗД-IV (САЗ 10-7);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декабря 2010 года № 246-ЗИД-IV (САЗ 10-49); от 11 мая 2012 года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66-ЗД-V (САЗ 12-20); от 31 июля 2012 года № 150-ЗД-V (САЗ 12-32);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20 марта 2013 года № 77-ЗИД-V (САЗ 13-11); от 31 мая 2013 года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№ 108-ЗИД-V (САЗ 13-21); от 24 сентября 2013 года № 189-ЗИД-V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13-38,1); от 6 декабря 2013 года № 270-ЗИ-V (САЗ 13-48); от 14 января 2014 года № 5-ЗИ-V (САЗ 14-3); от 21 января 2014 года № 11-ЗИ-V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14-4); от 16 января 2015 года № 21-ЗИ-V (САЗ 15-3); от 16 января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2015 года № 22-ЗИ-V (САЗ 15-3); от 17 февраля 2015 года № 38-ЗД-V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15-8); от 28 апреля 2015 года № 72-ЗИД-V (САЗ 15-18); от 12 февраля 2016 года № 17-ЗИ-VI (САЗ 16-6); от 5 апреля 2016 года № 93-ЗИ-VI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16-14); от 25 мая 2016 года № 138-ЗИ-VI (САЗ 16-21); от 23 июня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2016 года № 156-ЗД-VI (САЗ 16-25); от 25 июля 2016 года № 190-ЗИ-VI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16-30); от 27 октября 2016 года № 228-ЗИ-VI (САЗ 16-43); от 6 января 2017 года № 4-ЗИД-VI (САЗ 17-2); от 28 марта 2017 года № 60-ЗИ-VI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17-14); от 15 мая 2017 года № 108-ЗИД-VI (САЗ 17-21); от 31 мая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2017 года № 123-ЗИД-VI (САЗ 17-23,1); от 19 июля 2017 года № 221-ЗД-VI (САЗ 17-30); от 4 ноября 2017 года № 308-ЗИД-VI (САЗ 17-45,1);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18 декабря 2017 года № 356-ЗИ-VI (САЗ 17-52); от 18 декабря 2017 года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360-ЗИ-VI (САЗ 17-52); от 29 декабря 2017 года № 404-ЗИ-VI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18-1,1); от 30 мая 2018 года № 153-ЗИД-VI (САЗ 18-22); от 26 июля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2018 года № 243-ЗИД-VI (САЗ 18-30); от 26 июля 2018 года № 248-ЗД-VI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18-30); от 7 декабря 2018 года № 331-ЗД-VI (САЗ 18-49); от 29 марта 2019 года № 37-ЗИ-VI (САЗ 19-12); от 5 апреля 2019 года № 49-ЗИ-VI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19-13); от 29 мая 2019 года № 91-ЗИ-VI (САЗ 19-20); от 24 декабря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2019 года № 242-ЗИД-VI (САЗ 19-50); от 6 марта 2020 года № 32-ЗИД-VI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20-10); от 23 июля 2020 года № 107-ЗИ-VI (САЗ 20-30); от 23 июля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2020 года № 110-ЗИ-VI (САЗ 20-30); от 12 ноября 2020 года № 189-ЗИД-VI (САЗ 20-46); от 29 апреля 2021 года № 78-ЗИД-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21-17); от 27 мая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100-ЗИ-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21-21); от 4 июня 2021 года № 109-ЗИ-VII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21-22); от 30 ноября 2021 года № 290-ЗИД-VII (САЗ 21-48); 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23 декабря 2021 года № 344-ЗИД-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CC1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21-51)</w:t>
      </w:r>
      <w:r w:rsidRPr="00CC138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; от 24 июня 2022 года </w:t>
      </w:r>
      <w:r w:rsidRPr="00CC1387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№ 150-ЗИД-VII (САЗ 22-24); от 12 июля 2022 года № 173-ЗИД-</w:t>
      </w:r>
      <w:r w:rsidRPr="00CC1387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VII</w:t>
      </w:r>
      <w:r w:rsidRPr="00CC138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CC1387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(САЗ 22-27); от 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26 июля 2022 года № 205-ЗИД-VII (САЗ 22-29); от 17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20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года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№ 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272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-З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(САЗ 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41</w:t>
      </w:r>
      <w:r w:rsidRPr="00CC138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)</w:t>
      </w:r>
      <w:r w:rsidR="00411F72" w:rsidRPr="00CC1387">
        <w:rPr>
          <w:rFonts w:ascii="Times New Roman" w:hAnsi="Times New Roman" w:cs="Times New Roman"/>
          <w:sz w:val="28"/>
          <w:szCs w:val="28"/>
        </w:rPr>
        <w:t xml:space="preserve">, </w:t>
      </w:r>
      <w:r w:rsidR="00422943" w:rsidRPr="00CC1387">
        <w:rPr>
          <w:rFonts w:ascii="Times New Roman" w:hAnsi="Times New Roman" w:cs="Times New Roman"/>
          <w:sz w:val="28"/>
          <w:szCs w:val="28"/>
        </w:rPr>
        <w:t>следующ</w:t>
      </w:r>
      <w:r w:rsidR="001B4202" w:rsidRPr="00CC1387">
        <w:rPr>
          <w:rFonts w:ascii="Times New Roman" w:hAnsi="Times New Roman" w:cs="Times New Roman"/>
          <w:sz w:val="28"/>
          <w:szCs w:val="28"/>
        </w:rPr>
        <w:t>и</w:t>
      </w:r>
      <w:r w:rsidR="00844C3C" w:rsidRPr="00CC1387">
        <w:rPr>
          <w:rFonts w:ascii="Times New Roman" w:hAnsi="Times New Roman" w:cs="Times New Roman"/>
          <w:sz w:val="28"/>
          <w:szCs w:val="28"/>
        </w:rPr>
        <w:t xml:space="preserve">е </w:t>
      </w:r>
      <w:r w:rsidR="00203CFE" w:rsidRPr="00CC1387">
        <w:rPr>
          <w:rFonts w:ascii="Times New Roman" w:hAnsi="Times New Roman" w:cs="Times New Roman"/>
          <w:sz w:val="28"/>
          <w:szCs w:val="28"/>
        </w:rPr>
        <w:t>измене</w:t>
      </w:r>
      <w:r w:rsidR="00EE7AC9" w:rsidRPr="00CC1387">
        <w:rPr>
          <w:rFonts w:ascii="Times New Roman" w:hAnsi="Times New Roman" w:cs="Times New Roman"/>
          <w:sz w:val="28"/>
          <w:szCs w:val="28"/>
        </w:rPr>
        <w:t>ни</w:t>
      </w:r>
      <w:r w:rsidR="00762578" w:rsidRPr="00CC1387">
        <w:rPr>
          <w:rFonts w:ascii="Times New Roman" w:hAnsi="Times New Roman" w:cs="Times New Roman"/>
          <w:sz w:val="28"/>
          <w:szCs w:val="28"/>
        </w:rPr>
        <w:t>е и дополнения</w:t>
      </w:r>
      <w:r w:rsidR="001712B6" w:rsidRPr="00CC1387">
        <w:rPr>
          <w:rFonts w:ascii="Times New Roman" w:hAnsi="Times New Roman" w:cs="Times New Roman"/>
          <w:sz w:val="28"/>
          <w:szCs w:val="28"/>
        </w:rPr>
        <w:t>.</w:t>
      </w:r>
    </w:p>
    <w:p w:rsidR="00525656" w:rsidRPr="00CC1387" w:rsidRDefault="00525656" w:rsidP="00F5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3E" w:rsidRPr="00CC1387" w:rsidRDefault="00F50DA3" w:rsidP="00F5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7C3E" w:rsidRPr="00CC1387">
        <w:rPr>
          <w:rFonts w:ascii="Times New Roman" w:hAnsi="Times New Roman" w:cs="Times New Roman"/>
          <w:sz w:val="28"/>
          <w:szCs w:val="28"/>
        </w:rPr>
        <w:t>Часть первую пункта 3 статьи 4-1 перед словами «печатном издании» дополнить словом «периодическом». </w:t>
      </w:r>
    </w:p>
    <w:p w:rsidR="00127C3E" w:rsidRPr="00CC1387" w:rsidRDefault="00127C3E" w:rsidP="00F5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3C" w:rsidRPr="00CC1387" w:rsidRDefault="00F50DA3" w:rsidP="00F5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87">
        <w:rPr>
          <w:rFonts w:ascii="Times New Roman" w:hAnsi="Times New Roman" w:cs="Times New Roman"/>
          <w:sz w:val="28"/>
          <w:szCs w:val="28"/>
        </w:rPr>
        <w:t xml:space="preserve">2. </w:t>
      </w:r>
      <w:r w:rsidR="00127C3E" w:rsidRPr="00CC1387">
        <w:rPr>
          <w:rFonts w:ascii="Times New Roman" w:hAnsi="Times New Roman" w:cs="Times New Roman"/>
          <w:sz w:val="28"/>
          <w:szCs w:val="28"/>
        </w:rPr>
        <w:t>Часть первую пункта 3 статьи 4-1 после слов «на официальном сайте» дополнить словами «в глобальной сети Интернет».</w:t>
      </w:r>
    </w:p>
    <w:p w:rsidR="00397355" w:rsidRPr="00CC1387" w:rsidRDefault="00397355" w:rsidP="0061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78" w:rsidRPr="00CC1387" w:rsidRDefault="00762578" w:rsidP="0076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7">
        <w:rPr>
          <w:rFonts w:ascii="Times New Roman" w:hAnsi="Times New Roman" w:cs="Times New Roman"/>
          <w:sz w:val="28"/>
          <w:szCs w:val="28"/>
        </w:rPr>
        <w:t xml:space="preserve">3. </w:t>
      </w:r>
      <w:r w:rsidR="00127C3E" w:rsidRPr="00CC1387">
        <w:rPr>
          <w:rFonts w:ascii="Times New Roman" w:hAnsi="Times New Roman" w:cs="Times New Roman"/>
          <w:sz w:val="28"/>
          <w:szCs w:val="28"/>
        </w:rPr>
        <w:t>Часть вторую пункта 3 статьи 4-1 перед словами «печатном издании» дополнить словом «периодическом».</w:t>
      </w:r>
    </w:p>
    <w:p w:rsidR="00762578" w:rsidRPr="00CC1387" w:rsidRDefault="00762578" w:rsidP="0061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78" w:rsidRPr="00CC1387" w:rsidRDefault="00762578" w:rsidP="0076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7">
        <w:rPr>
          <w:rFonts w:ascii="Times New Roman" w:hAnsi="Times New Roman" w:cs="Times New Roman"/>
          <w:sz w:val="28"/>
          <w:szCs w:val="28"/>
        </w:rPr>
        <w:t xml:space="preserve">4. </w:t>
      </w:r>
      <w:r w:rsidR="00127C3E" w:rsidRPr="00CC1387">
        <w:rPr>
          <w:rFonts w:ascii="Times New Roman" w:hAnsi="Times New Roman" w:cs="Times New Roman"/>
          <w:sz w:val="28"/>
          <w:szCs w:val="28"/>
        </w:rPr>
        <w:t>Часть вторую пункта 3 статьи 4-1 после слов «на официальном сайте» дополнить словами «в глобальной сети Интернет».</w:t>
      </w:r>
    </w:p>
    <w:p w:rsidR="00762578" w:rsidRPr="00CC1387" w:rsidRDefault="00762578" w:rsidP="0061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3E" w:rsidRPr="00CC1387" w:rsidRDefault="00127C3E" w:rsidP="0061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3E" w:rsidRPr="00CC1387" w:rsidRDefault="00762578" w:rsidP="0012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8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27C3E" w:rsidRPr="00CC13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третью пункта 3 статьи 4-1 изложить в следующей редакции:</w:t>
      </w:r>
    </w:p>
    <w:p w:rsidR="00127C3E" w:rsidRPr="00CC1387" w:rsidRDefault="00127C3E" w:rsidP="0012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первого официального опубликования правовых актов органов местного государственного управления и местного самоуправления на официальном сайте в глобальной сети Интернет соответствующего органа местного государственного управления и (или) местного самоуправления в обязательном порядке необходимо их опубликование в ближайших номерах периодического печатного издания, учредителями которого являются органы местного государственного управления и (или) местного самоуправления. При этом приложения к указанным правовым актам могут не приводиться, при условии обязательного размещения ссылки на официальный сайт в глобальной сети Интернет соответствующего органа местного государственного управления и (или) местного самоуправления, где размещен соответствующий правовой акт».</w:t>
      </w:r>
    </w:p>
    <w:p w:rsidR="00762578" w:rsidRPr="00CC1387" w:rsidRDefault="00762578" w:rsidP="0061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3C" w:rsidRPr="00CC1387" w:rsidRDefault="00844C3C" w:rsidP="00F50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7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127C3E" w:rsidRPr="00CC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87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610F0F" w:rsidRPr="00CC1387" w:rsidRDefault="00610F0F" w:rsidP="006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0F" w:rsidRPr="00CC1387" w:rsidRDefault="00610F0F" w:rsidP="006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A3" w:rsidRPr="00CC1387" w:rsidRDefault="00F50DA3" w:rsidP="006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0F" w:rsidRPr="00CC1387" w:rsidRDefault="00610F0F" w:rsidP="006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10F0F" w:rsidRPr="00CC1387" w:rsidRDefault="00610F0F" w:rsidP="006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10F0F" w:rsidRDefault="00610F0F" w:rsidP="006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343EA" w:rsidRDefault="009343EA" w:rsidP="006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A" w:rsidRDefault="009343EA" w:rsidP="006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A" w:rsidRPr="00CC1387" w:rsidRDefault="009343EA" w:rsidP="006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A3" w:rsidRPr="003168A3" w:rsidRDefault="003168A3" w:rsidP="0031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A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168A3" w:rsidRPr="003168A3" w:rsidRDefault="003168A3" w:rsidP="0031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A3">
        <w:rPr>
          <w:rFonts w:ascii="Times New Roman" w:hAnsi="Times New Roman" w:cs="Times New Roman"/>
          <w:sz w:val="28"/>
          <w:szCs w:val="28"/>
        </w:rPr>
        <w:t>6 декабря 2022 г.</w:t>
      </w:r>
    </w:p>
    <w:p w:rsidR="003168A3" w:rsidRPr="003168A3" w:rsidRDefault="003168A3" w:rsidP="0031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A3">
        <w:rPr>
          <w:rFonts w:ascii="Times New Roman" w:hAnsi="Times New Roman" w:cs="Times New Roman"/>
          <w:sz w:val="28"/>
          <w:szCs w:val="28"/>
        </w:rPr>
        <w:t>№ 345-ЗИД-VI</w:t>
      </w:r>
      <w:r w:rsidRPr="003168A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9190E" w:rsidRPr="00CC1387" w:rsidRDefault="0039190E" w:rsidP="0061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90E" w:rsidRPr="00CC1387" w:rsidSect="0052565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F2" w:rsidRDefault="007B37F2" w:rsidP="00610F0F">
      <w:pPr>
        <w:spacing w:after="0" w:line="240" w:lineRule="auto"/>
      </w:pPr>
      <w:r>
        <w:separator/>
      </w:r>
    </w:p>
  </w:endnote>
  <w:endnote w:type="continuationSeparator" w:id="0">
    <w:p w:rsidR="007B37F2" w:rsidRDefault="007B37F2" w:rsidP="0061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F2" w:rsidRDefault="007B37F2" w:rsidP="00610F0F">
      <w:pPr>
        <w:spacing w:after="0" w:line="240" w:lineRule="auto"/>
      </w:pPr>
      <w:r>
        <w:separator/>
      </w:r>
    </w:p>
  </w:footnote>
  <w:footnote w:type="continuationSeparator" w:id="0">
    <w:p w:rsidR="007B37F2" w:rsidRDefault="007B37F2" w:rsidP="0061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2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F0F" w:rsidRPr="00610F0F" w:rsidRDefault="00610F0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0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0F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0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8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0F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3C"/>
    <w:rsid w:val="000A216A"/>
    <w:rsid w:val="00127C3E"/>
    <w:rsid w:val="001712B6"/>
    <w:rsid w:val="001746B0"/>
    <w:rsid w:val="001B4202"/>
    <w:rsid w:val="00203CFE"/>
    <w:rsid w:val="00234C9F"/>
    <w:rsid w:val="003168A3"/>
    <w:rsid w:val="0039190E"/>
    <w:rsid w:val="00397355"/>
    <w:rsid w:val="00411F72"/>
    <w:rsid w:val="00422943"/>
    <w:rsid w:val="00525656"/>
    <w:rsid w:val="005F5368"/>
    <w:rsid w:val="00610F0F"/>
    <w:rsid w:val="00687236"/>
    <w:rsid w:val="006B7B8A"/>
    <w:rsid w:val="006B7DF1"/>
    <w:rsid w:val="00720E9D"/>
    <w:rsid w:val="00762578"/>
    <w:rsid w:val="007B37F2"/>
    <w:rsid w:val="00844C3C"/>
    <w:rsid w:val="008B05CD"/>
    <w:rsid w:val="009343EA"/>
    <w:rsid w:val="009376C0"/>
    <w:rsid w:val="009413C2"/>
    <w:rsid w:val="00A05355"/>
    <w:rsid w:val="00B36315"/>
    <w:rsid w:val="00CC1387"/>
    <w:rsid w:val="00EE7AC9"/>
    <w:rsid w:val="00F50DA3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A8C5-EBA0-4BA3-876C-E41F2BE8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C3C"/>
    <w:rPr>
      <w:b/>
      <w:bCs/>
    </w:rPr>
  </w:style>
  <w:style w:type="paragraph" w:customStyle="1" w:styleId="1">
    <w:name w:val="Без интервала1"/>
    <w:rsid w:val="00610F0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61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F0F"/>
  </w:style>
  <w:style w:type="paragraph" w:styleId="a7">
    <w:name w:val="footer"/>
    <w:basedOn w:val="a"/>
    <w:link w:val="a8"/>
    <w:uiPriority w:val="99"/>
    <w:unhideWhenUsed/>
    <w:rsid w:val="0061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F0F"/>
  </w:style>
  <w:style w:type="paragraph" w:styleId="a9">
    <w:name w:val="Balloon Text"/>
    <w:basedOn w:val="a"/>
    <w:link w:val="aa"/>
    <w:uiPriority w:val="99"/>
    <w:semiHidden/>
    <w:unhideWhenUsed/>
    <w:rsid w:val="00CC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Бугаева В.Н.</cp:lastModifiedBy>
  <cp:revision>26</cp:revision>
  <cp:lastPrinted>2022-11-23T12:03:00Z</cp:lastPrinted>
  <dcterms:created xsi:type="dcterms:W3CDTF">2020-09-21T12:58:00Z</dcterms:created>
  <dcterms:modified xsi:type="dcterms:W3CDTF">2022-12-06T09:37:00Z</dcterms:modified>
</cp:coreProperties>
</file>