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8" w:rsidRPr="00E53E28" w:rsidRDefault="00E53E28" w:rsidP="00E53E28">
      <w:pPr>
        <w:ind w:left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E28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:rsidR="00E53E28" w:rsidRPr="00E53E28" w:rsidRDefault="00E53E28" w:rsidP="00E53E28">
      <w:pPr>
        <w:tabs>
          <w:tab w:val="left" w:pos="5805"/>
        </w:tabs>
        <w:ind w:left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E2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7E4085">
        <w:rPr>
          <w:rFonts w:ascii="Times New Roman" w:eastAsia="Times New Roman" w:hAnsi="Times New Roman"/>
          <w:sz w:val="26"/>
          <w:szCs w:val="26"/>
          <w:lang w:eastAsia="ru-RU"/>
        </w:rPr>
        <w:t>Закону</w:t>
      </w:r>
      <w:r w:rsidRPr="00E53E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3E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Приднестровской Молдавской Республики</w:t>
      </w:r>
      <w:r w:rsidRPr="00E53E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3E28">
        <w:rPr>
          <w:rFonts w:ascii="Times New Roman" w:eastAsia="Times New Roman" w:hAnsi="Times New Roman"/>
          <w:sz w:val="26"/>
          <w:szCs w:val="26"/>
          <w:lang w:eastAsia="ru-RU"/>
        </w:rPr>
        <w:br/>
        <w:t>«О внесении изменений в Закон Приднестровской Молдавской Республики «Об утверждении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на 2019–2023 годы»</w:t>
      </w:r>
    </w:p>
    <w:p w:rsidR="00E53E28" w:rsidRPr="00E53E28" w:rsidRDefault="00E53E28" w:rsidP="00E53E28">
      <w:pPr>
        <w:ind w:left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3E28" w:rsidRPr="00E53E28" w:rsidRDefault="00E53E28" w:rsidP="00E53E28">
      <w:pPr>
        <w:ind w:left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E28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:rsidR="00E53E28" w:rsidRPr="00E53E28" w:rsidRDefault="00E53E28" w:rsidP="00E53E28">
      <w:pPr>
        <w:ind w:left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E28">
        <w:rPr>
          <w:rFonts w:ascii="Times New Roman" w:eastAsia="Times New Roman" w:hAnsi="Times New Roman"/>
          <w:sz w:val="26"/>
          <w:szCs w:val="26"/>
          <w:lang w:eastAsia="ru-RU"/>
        </w:rPr>
        <w:t xml:space="preserve">к государственной целевой программе </w:t>
      </w:r>
    </w:p>
    <w:p w:rsidR="00E53E28" w:rsidRPr="00E53E28" w:rsidRDefault="00E53E28" w:rsidP="00E53E28">
      <w:pPr>
        <w:ind w:left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E28">
        <w:rPr>
          <w:rFonts w:ascii="Times New Roman" w:eastAsia="Times New Roman" w:hAnsi="Times New Roman"/>
          <w:sz w:val="26"/>
          <w:szCs w:val="26"/>
          <w:lang w:eastAsia="ru-RU"/>
        </w:rPr>
        <w:t>«Сохранение недвижимых объектов культурного наследия Приднестровской Молдавской Республики, требующих неотложного ремонта» на 2019–2024 годы</w:t>
      </w:r>
    </w:p>
    <w:p w:rsidR="00E53E28" w:rsidRPr="00E53E28" w:rsidRDefault="00E53E28" w:rsidP="00E53E2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3E28" w:rsidRPr="00E53E28" w:rsidRDefault="00E53E28" w:rsidP="00E53E28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E28">
        <w:rPr>
          <w:rFonts w:ascii="Times New Roman" w:eastAsia="Times New Roman" w:hAnsi="Times New Roman"/>
          <w:sz w:val="26"/>
          <w:szCs w:val="26"/>
          <w:lang w:eastAsia="ru-RU"/>
        </w:rPr>
        <w:t>Инвестиции, обеспечивающие сохранение недвижимых объектов культурного наследия</w:t>
      </w:r>
    </w:p>
    <w:p w:rsidR="00E53E28" w:rsidRPr="00E53E28" w:rsidRDefault="00E53E28" w:rsidP="00E53E28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E28">
        <w:rPr>
          <w:rFonts w:ascii="Times New Roman" w:eastAsia="Times New Roman" w:hAnsi="Times New Roman"/>
          <w:sz w:val="26"/>
          <w:szCs w:val="26"/>
          <w:lang w:eastAsia="ru-RU"/>
        </w:rPr>
        <w:t>Приднестровской Молдавской Республики</w:t>
      </w:r>
    </w:p>
    <w:p w:rsidR="00E53E28" w:rsidRPr="00E53E28" w:rsidRDefault="00E53E28" w:rsidP="00E53E28">
      <w:pPr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15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877"/>
        <w:gridCol w:w="992"/>
        <w:gridCol w:w="704"/>
        <w:gridCol w:w="992"/>
        <w:gridCol w:w="709"/>
        <w:gridCol w:w="1139"/>
        <w:gridCol w:w="709"/>
        <w:gridCol w:w="987"/>
        <w:gridCol w:w="709"/>
        <w:gridCol w:w="993"/>
        <w:gridCol w:w="587"/>
        <w:gridCol w:w="15"/>
        <w:gridCol w:w="873"/>
        <w:gridCol w:w="671"/>
        <w:gridCol w:w="15"/>
        <w:gridCol w:w="897"/>
        <w:gridCol w:w="627"/>
        <w:gridCol w:w="1203"/>
      </w:tblGrid>
      <w:tr w:rsidR="00E53E28" w:rsidRPr="00E53E28" w:rsidTr="00932B26">
        <w:trPr>
          <w:trHeight w:val="264"/>
          <w:tblHeader/>
          <w:jc w:val="center"/>
        </w:trPr>
        <w:tc>
          <w:tcPr>
            <w:tcW w:w="528" w:type="dxa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77" w:type="dxa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Годы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848" w:type="dxa"/>
            <w:gridSpan w:val="2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Итого</w:t>
            </w:r>
          </w:p>
        </w:tc>
      </w:tr>
      <w:tr w:rsidR="00E53E28" w:rsidRPr="00E53E28" w:rsidTr="00932B26">
        <w:trPr>
          <w:cantSplit/>
          <w:trHeight w:val="2287"/>
          <w:tblHeader/>
          <w:jc w:val="center"/>
        </w:trPr>
        <w:tc>
          <w:tcPr>
            <w:tcW w:w="528" w:type="dxa"/>
            <w:vAlign w:val="center"/>
          </w:tcPr>
          <w:p w:rsidR="00E53E28" w:rsidRPr="00932B26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32B2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77" w:type="dxa"/>
            <w:vAlign w:val="center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Государственные администрации городов (районов)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Республиканский бюджет</w:t>
            </w:r>
          </w:p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рублей)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textDirection w:val="btLr"/>
            <w:vAlign w:val="center"/>
          </w:tcPr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Местный бюджет</w:t>
            </w:r>
          </w:p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Республиканский бюджет</w:t>
            </w:r>
          </w:p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Местный бюджет</w:t>
            </w:r>
          </w:p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рублей)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textDirection w:val="btLr"/>
            <w:vAlign w:val="center"/>
          </w:tcPr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Республиканский бюджет</w:t>
            </w:r>
          </w:p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E53E28" w:rsidRPr="00E92B8D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92B8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Местный бюджет</w:t>
            </w:r>
          </w:p>
          <w:p w:rsidR="00E53E28" w:rsidRPr="00E92B8D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B8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рублей)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textDirection w:val="btLr"/>
            <w:vAlign w:val="center"/>
          </w:tcPr>
          <w:p w:rsidR="007E4085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Республиканский бюджет </w:t>
            </w:r>
          </w:p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</w:t>
            </w:r>
            <w:r w:rsidR="007E408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Местный бюджет</w:t>
            </w:r>
          </w:p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E28" w:rsidRPr="007E4085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E408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Республиканский бюджет</w:t>
            </w:r>
          </w:p>
          <w:p w:rsidR="00E53E28" w:rsidRPr="007E4085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E408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рублей)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E28" w:rsidRPr="007E4085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E408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Местный бюджет</w:t>
            </w:r>
          </w:p>
          <w:p w:rsidR="00E53E28" w:rsidRPr="007E4085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E408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(тысяч рублей)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Республиканский бюджет</w:t>
            </w:r>
          </w:p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рублей)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Местный бюджет</w:t>
            </w:r>
          </w:p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рублей)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Республиканский бюджет</w:t>
            </w:r>
          </w:p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(тысяч рублей)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Местный бюджет (тысяч рублей)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textDirection w:val="btLr"/>
            <w:vAlign w:val="center"/>
          </w:tcPr>
          <w:p w:rsidR="00E53E28" w:rsidRPr="00E53E28" w:rsidRDefault="00E53E28" w:rsidP="007E4085">
            <w:pPr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тысяч рублей </w:t>
            </w:r>
          </w:p>
        </w:tc>
      </w:tr>
      <w:tr w:rsidR="00E53E28" w:rsidRPr="00E53E28" w:rsidTr="00932B26">
        <w:trPr>
          <w:jc w:val="center"/>
        </w:trPr>
        <w:tc>
          <w:tcPr>
            <w:tcW w:w="528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77" w:type="dxa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Государственная администрация города Тирасполя </w:t>
            </w:r>
          </w:p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 города </w:t>
            </w:r>
            <w:proofErr w:type="spellStart"/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Днестровска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109,0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130,0</w:t>
            </w:r>
          </w:p>
        </w:tc>
      </w:tr>
      <w:tr w:rsidR="00E53E28" w:rsidRPr="00E53E28" w:rsidTr="00932B26">
        <w:trPr>
          <w:trHeight w:val="1002"/>
          <w:jc w:val="center"/>
        </w:trPr>
        <w:tc>
          <w:tcPr>
            <w:tcW w:w="528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77" w:type="dxa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Государственная администрация города Бендеры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938,42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ind w:left="-145" w:right="-12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1 518,437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ind w:left="-171" w:right="-4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1 307,563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4 840,0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ind w:left="-11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ind w:left="-11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8 604,42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ind w:left="-11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ind w:left="-11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8 610,42</w:t>
            </w:r>
          </w:p>
        </w:tc>
      </w:tr>
      <w:tr w:rsidR="00E53E28" w:rsidRPr="00E53E28" w:rsidTr="00932B26">
        <w:trPr>
          <w:trHeight w:val="555"/>
          <w:jc w:val="center"/>
        </w:trPr>
        <w:tc>
          <w:tcPr>
            <w:tcW w:w="528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1877" w:type="dxa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Государственная администрация </w:t>
            </w:r>
            <w:proofErr w:type="spellStart"/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Слободзейского</w:t>
            </w:r>
            <w:proofErr w:type="spellEnd"/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района и города </w:t>
            </w:r>
            <w:proofErr w:type="spellStart"/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Слободзеи</w:t>
            </w:r>
            <w:proofErr w:type="spellEnd"/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312, 5</w:t>
            </w: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1 500,0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637,5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2 450,0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2 450,0</w:t>
            </w:r>
          </w:p>
        </w:tc>
      </w:tr>
      <w:tr w:rsidR="00E53E28" w:rsidRPr="00E53E28" w:rsidTr="00932B26">
        <w:trPr>
          <w:jc w:val="center"/>
        </w:trPr>
        <w:tc>
          <w:tcPr>
            <w:tcW w:w="528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877" w:type="dxa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Государственная администрация Григориополь</w:t>
            </w:r>
            <w:r w:rsidR="00464A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  <w:proofErr w:type="spellStart"/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района и города Григориополя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480,0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ind w:left="-130" w:right="-9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495,0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495,0</w:t>
            </w:r>
          </w:p>
        </w:tc>
      </w:tr>
      <w:tr w:rsidR="00E53E28" w:rsidRPr="00E53E28" w:rsidTr="00932B26">
        <w:trPr>
          <w:jc w:val="center"/>
        </w:trPr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Государственная администрация </w:t>
            </w:r>
            <w:proofErr w:type="spellStart"/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Дубоссарского</w:t>
            </w:r>
            <w:proofErr w:type="spellEnd"/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района и города Дубоссары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541,255</w:t>
            </w: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409,135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1 525,0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1 525,0</w:t>
            </w:r>
          </w:p>
        </w:tc>
      </w:tr>
      <w:tr w:rsidR="00E53E28" w:rsidRPr="00E53E28" w:rsidTr="00932B26">
        <w:trPr>
          <w:jc w:val="center"/>
        </w:trPr>
        <w:tc>
          <w:tcPr>
            <w:tcW w:w="528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877" w:type="dxa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Государственная администрация </w:t>
            </w:r>
            <w:proofErr w:type="spellStart"/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Рыбницкого</w:t>
            </w:r>
            <w:proofErr w:type="spellEnd"/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района </w:t>
            </w:r>
          </w:p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 города Рыбницы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568,613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301,387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1 370,0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1 370,0</w:t>
            </w:r>
          </w:p>
        </w:tc>
      </w:tr>
      <w:tr w:rsidR="00E53E28" w:rsidRPr="00E53E28" w:rsidTr="00932B26">
        <w:trPr>
          <w:jc w:val="center"/>
        </w:trPr>
        <w:tc>
          <w:tcPr>
            <w:tcW w:w="528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877" w:type="dxa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Государственная администрация Каменского района </w:t>
            </w:r>
          </w:p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 города Каменки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38,4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30,7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270,0</w:t>
            </w:r>
          </w:p>
        </w:tc>
      </w:tr>
      <w:tr w:rsidR="00E53E28" w:rsidRPr="00E53E28" w:rsidTr="00932B26">
        <w:trPr>
          <w:trHeight w:val="399"/>
          <w:jc w:val="center"/>
        </w:trPr>
        <w:tc>
          <w:tcPr>
            <w:tcW w:w="528" w:type="dxa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77" w:type="dxa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ind w:left="-173" w:right="-14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1 509,768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ind w:left="-58" w:right="-2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3 523,93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2 270,937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ind w:left="-171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2 088,785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5 430,0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ind w:left="-113" w:right="-9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14 823,42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14 850,42</w:t>
            </w:r>
          </w:p>
        </w:tc>
      </w:tr>
      <w:tr w:rsidR="007E4085" w:rsidRPr="00E53E28" w:rsidTr="00932B26">
        <w:trPr>
          <w:trHeight w:val="371"/>
          <w:jc w:val="center"/>
        </w:trPr>
        <w:tc>
          <w:tcPr>
            <w:tcW w:w="528" w:type="dxa"/>
            <w:vAlign w:val="center"/>
          </w:tcPr>
          <w:p w:rsidR="007E4085" w:rsidRPr="00E53E28" w:rsidRDefault="007E4085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7E4085" w:rsidRPr="00E53E28" w:rsidRDefault="007E4085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:rsidR="007E4085" w:rsidRPr="00E53E28" w:rsidRDefault="007E4085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1 530,768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E4085" w:rsidRPr="00E53E28" w:rsidRDefault="007E4085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3 529,93</w:t>
            </w:r>
          </w:p>
        </w:tc>
        <w:tc>
          <w:tcPr>
            <w:tcW w:w="1848" w:type="dxa"/>
            <w:gridSpan w:val="2"/>
            <w:vAlign w:val="center"/>
          </w:tcPr>
          <w:p w:rsidR="007E4085" w:rsidRPr="00E53E28" w:rsidRDefault="007E4085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2 270,937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:rsidR="007E4085" w:rsidRPr="00E53E28" w:rsidRDefault="007E4085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7E4085" w:rsidRPr="00E53E28" w:rsidRDefault="007E4085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2088,785</w:t>
            </w:r>
          </w:p>
        </w:tc>
        <w:tc>
          <w:tcPr>
            <w:tcW w:w="1559" w:type="dxa"/>
            <w:gridSpan w:val="3"/>
            <w:vAlign w:val="center"/>
          </w:tcPr>
          <w:p w:rsidR="007E4085" w:rsidRPr="00E53E28" w:rsidRDefault="00916B03" w:rsidP="007E408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5 430,0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  <w:vAlign w:val="center"/>
          </w:tcPr>
          <w:p w:rsidR="007E4085" w:rsidRPr="00E53E28" w:rsidRDefault="007E4085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14 850,42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E4085" w:rsidRPr="00E53E28" w:rsidRDefault="007E4085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14 850,42</w:t>
            </w:r>
          </w:p>
        </w:tc>
      </w:tr>
    </w:tbl>
    <w:p w:rsidR="00E53E28" w:rsidRPr="00E53E28" w:rsidRDefault="00E53E28" w:rsidP="00E53E28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15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2520"/>
        <w:gridCol w:w="1587"/>
        <w:gridCol w:w="1514"/>
        <w:gridCol w:w="1499"/>
        <w:gridCol w:w="1523"/>
        <w:gridCol w:w="1737"/>
        <w:gridCol w:w="1289"/>
      </w:tblGrid>
      <w:tr w:rsidR="00E53E28" w:rsidRPr="00E53E28" w:rsidTr="00410D20">
        <w:trPr>
          <w:trHeight w:val="291"/>
          <w:jc w:val="center"/>
        </w:trPr>
        <w:tc>
          <w:tcPr>
            <w:tcW w:w="3658" w:type="dxa"/>
            <w:vMerge w:val="restart"/>
            <w:vAlign w:val="center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2520" w:type="dxa"/>
            <w:vMerge w:val="restart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Объем финансирования (тысячи рублей)</w:t>
            </w:r>
          </w:p>
        </w:tc>
        <w:tc>
          <w:tcPr>
            <w:tcW w:w="9149" w:type="dxa"/>
            <w:gridSpan w:val="6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том числе по годам</w:t>
            </w:r>
          </w:p>
        </w:tc>
      </w:tr>
      <w:tr w:rsidR="00E53E28" w:rsidRPr="00E53E28" w:rsidTr="00410D20">
        <w:trPr>
          <w:trHeight w:val="240"/>
          <w:jc w:val="center"/>
        </w:trPr>
        <w:tc>
          <w:tcPr>
            <w:tcW w:w="3658" w:type="dxa"/>
            <w:vMerge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20" w:type="dxa"/>
            <w:vMerge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</w:tr>
      <w:tr w:rsidR="00E53E28" w:rsidRPr="00E53E28" w:rsidTr="00410D20">
        <w:trPr>
          <w:jc w:val="center"/>
        </w:trPr>
        <w:tc>
          <w:tcPr>
            <w:tcW w:w="3658" w:type="dxa"/>
            <w:vAlign w:val="center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520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14 850,42</w:t>
            </w:r>
          </w:p>
        </w:tc>
        <w:tc>
          <w:tcPr>
            <w:tcW w:w="1587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1 530,768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3 529,93</w:t>
            </w:r>
          </w:p>
        </w:tc>
        <w:tc>
          <w:tcPr>
            <w:tcW w:w="1499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2 270,937</w:t>
            </w:r>
          </w:p>
        </w:tc>
        <w:tc>
          <w:tcPr>
            <w:tcW w:w="1523" w:type="dxa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2088,785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5 430,0</w:t>
            </w:r>
          </w:p>
        </w:tc>
      </w:tr>
      <w:tr w:rsidR="00E53E28" w:rsidRPr="00E53E28" w:rsidTr="00410D20">
        <w:trPr>
          <w:jc w:val="center"/>
        </w:trPr>
        <w:tc>
          <w:tcPr>
            <w:tcW w:w="3658" w:type="dxa"/>
            <w:vAlign w:val="center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том числе: </w:t>
            </w:r>
          </w:p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а) республиканский бюджет</w:t>
            </w:r>
          </w:p>
        </w:tc>
        <w:tc>
          <w:tcPr>
            <w:tcW w:w="2520" w:type="dxa"/>
            <w:vAlign w:val="bottom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14 823,42</w:t>
            </w:r>
          </w:p>
        </w:tc>
        <w:tc>
          <w:tcPr>
            <w:tcW w:w="1587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1 509,768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3 523,93</w:t>
            </w:r>
          </w:p>
        </w:tc>
        <w:tc>
          <w:tcPr>
            <w:tcW w:w="1499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2 270,937</w:t>
            </w:r>
          </w:p>
        </w:tc>
        <w:tc>
          <w:tcPr>
            <w:tcW w:w="1523" w:type="dxa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2088,785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5 430,0</w:t>
            </w:r>
          </w:p>
        </w:tc>
      </w:tr>
      <w:tr w:rsidR="00E53E28" w:rsidRPr="00E53E28" w:rsidTr="00410D20">
        <w:trPr>
          <w:trHeight w:val="302"/>
          <w:jc w:val="center"/>
        </w:trPr>
        <w:tc>
          <w:tcPr>
            <w:tcW w:w="3658" w:type="dxa"/>
            <w:vAlign w:val="center"/>
          </w:tcPr>
          <w:p w:rsidR="00E53E28" w:rsidRPr="00E53E28" w:rsidRDefault="00E53E28" w:rsidP="00E53E2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б) местный бюджет</w:t>
            </w:r>
          </w:p>
        </w:tc>
        <w:tc>
          <w:tcPr>
            <w:tcW w:w="2520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1587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514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499" w:type="dxa"/>
            <w:vAlign w:val="center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23" w:type="dxa"/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E53E28" w:rsidRPr="00E53E28" w:rsidRDefault="00E53E28" w:rsidP="00E53E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53E2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E53E28" w:rsidRPr="00E53E28" w:rsidRDefault="00E53E28" w:rsidP="00E53E28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bookmarkStart w:id="0" w:name="_GoBack"/>
      <w:bookmarkEnd w:id="0"/>
    </w:p>
    <w:p w:rsidR="00A60602" w:rsidRPr="00E53E28" w:rsidRDefault="00A60602">
      <w:pPr>
        <w:rPr>
          <w:sz w:val="22"/>
          <w:szCs w:val="22"/>
        </w:rPr>
      </w:pPr>
    </w:p>
    <w:sectPr w:rsidR="00A60602" w:rsidRPr="00E53E28" w:rsidSect="00997E2E">
      <w:headerReference w:type="default" r:id="rId6"/>
      <w:footerReference w:type="even" r:id="rId7"/>
      <w:pgSz w:w="16838" w:h="11906" w:orient="landscape"/>
      <w:pgMar w:top="709" w:right="567" w:bottom="567" w:left="567" w:header="567" w:footer="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38" w:rsidRDefault="00A73738" w:rsidP="007F38CF">
      <w:r>
        <w:separator/>
      </w:r>
    </w:p>
  </w:endnote>
  <w:endnote w:type="continuationSeparator" w:id="0">
    <w:p w:rsidR="00A73738" w:rsidRDefault="00A73738" w:rsidP="007F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F8" w:rsidRDefault="00EB4043" w:rsidP="0076596D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B24F8" w:rsidRDefault="00A73738" w:rsidP="0036183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38" w:rsidRDefault="00A73738" w:rsidP="007F38CF">
      <w:r>
        <w:separator/>
      </w:r>
    </w:p>
  </w:footnote>
  <w:footnote w:type="continuationSeparator" w:id="0">
    <w:p w:rsidR="00A73738" w:rsidRDefault="00A73738" w:rsidP="007F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944898"/>
      <w:docPartObj>
        <w:docPartGallery w:val="Page Numbers (Top of Page)"/>
        <w:docPartUnique/>
      </w:docPartObj>
    </w:sdtPr>
    <w:sdtEndPr/>
    <w:sdtContent>
      <w:p w:rsidR="007F38CF" w:rsidRDefault="007F38C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B03" w:rsidRPr="00916B03">
          <w:rPr>
            <w:noProof/>
            <w:lang w:val="ru-RU"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28"/>
    <w:rsid w:val="001564E6"/>
    <w:rsid w:val="002F65F4"/>
    <w:rsid w:val="00464AD3"/>
    <w:rsid w:val="0048167D"/>
    <w:rsid w:val="007E4085"/>
    <w:rsid w:val="007F38CF"/>
    <w:rsid w:val="00916B03"/>
    <w:rsid w:val="00932B26"/>
    <w:rsid w:val="00997881"/>
    <w:rsid w:val="00997E2E"/>
    <w:rsid w:val="00A60602"/>
    <w:rsid w:val="00A73738"/>
    <w:rsid w:val="00D678E0"/>
    <w:rsid w:val="00D71903"/>
    <w:rsid w:val="00E53E28"/>
    <w:rsid w:val="00E92B8D"/>
    <w:rsid w:val="00E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B375"/>
  <w15:chartTrackingRefBased/>
  <w15:docId w15:val="{53BF3349-7A1F-4B91-8490-47905C8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E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E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E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E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E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E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E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E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E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E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3E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E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3E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3E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3E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3E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3E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3E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53E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3E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3E2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3E28"/>
    <w:rPr>
      <w:b/>
      <w:bCs/>
    </w:rPr>
  </w:style>
  <w:style w:type="character" w:styleId="a8">
    <w:name w:val="Emphasis"/>
    <w:basedOn w:val="a0"/>
    <w:uiPriority w:val="20"/>
    <w:qFormat/>
    <w:rsid w:val="00E53E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3E28"/>
    <w:rPr>
      <w:szCs w:val="32"/>
    </w:rPr>
  </w:style>
  <w:style w:type="paragraph" w:styleId="aa">
    <w:name w:val="List Paragraph"/>
    <w:basedOn w:val="a"/>
    <w:uiPriority w:val="34"/>
    <w:qFormat/>
    <w:rsid w:val="00E53E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3E28"/>
    <w:rPr>
      <w:i/>
    </w:rPr>
  </w:style>
  <w:style w:type="character" w:customStyle="1" w:styleId="22">
    <w:name w:val="Цитата 2 Знак"/>
    <w:basedOn w:val="a0"/>
    <w:link w:val="21"/>
    <w:uiPriority w:val="29"/>
    <w:rsid w:val="00E53E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3E2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3E28"/>
    <w:rPr>
      <w:b/>
      <w:i/>
      <w:sz w:val="24"/>
    </w:rPr>
  </w:style>
  <w:style w:type="character" w:styleId="ad">
    <w:name w:val="Subtle Emphasis"/>
    <w:uiPriority w:val="19"/>
    <w:qFormat/>
    <w:rsid w:val="00E53E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3E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3E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3E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3E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3E28"/>
    <w:pPr>
      <w:outlineLvl w:val="9"/>
    </w:pPr>
  </w:style>
  <w:style w:type="paragraph" w:styleId="af3">
    <w:name w:val="footer"/>
    <w:basedOn w:val="a"/>
    <w:link w:val="af4"/>
    <w:uiPriority w:val="99"/>
    <w:rsid w:val="00E53E2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E53E2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5">
    <w:name w:val="page number"/>
    <w:basedOn w:val="a0"/>
    <w:rsid w:val="00E53E28"/>
  </w:style>
  <w:style w:type="paragraph" w:styleId="af6">
    <w:name w:val="header"/>
    <w:basedOn w:val="a"/>
    <w:link w:val="af7"/>
    <w:uiPriority w:val="99"/>
    <w:rsid w:val="00E53E2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E53E2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48167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8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10</cp:revision>
  <cp:lastPrinted>2022-12-23T07:59:00Z</cp:lastPrinted>
  <dcterms:created xsi:type="dcterms:W3CDTF">2022-12-20T12:14:00Z</dcterms:created>
  <dcterms:modified xsi:type="dcterms:W3CDTF">2022-12-23T08:00:00Z</dcterms:modified>
</cp:coreProperties>
</file>