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5B" w:rsidRPr="00101ABD" w:rsidRDefault="00D45C5B" w:rsidP="008271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45C5B" w:rsidRPr="00101ABD" w:rsidRDefault="00D45C5B" w:rsidP="008271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45C5B" w:rsidRPr="00101ABD" w:rsidRDefault="00D45C5B" w:rsidP="008271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45C5B" w:rsidRPr="00101ABD" w:rsidRDefault="00D45C5B" w:rsidP="008271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45C5B" w:rsidRPr="00101ABD" w:rsidRDefault="00D45C5B" w:rsidP="008271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45C5B" w:rsidRPr="00101ABD" w:rsidRDefault="00D45C5B" w:rsidP="008271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D45C5B" w:rsidRPr="00101ABD" w:rsidRDefault="00D45C5B" w:rsidP="008271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D45C5B" w:rsidRPr="00101ABD" w:rsidRDefault="00D45C5B" w:rsidP="008271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D45C5B" w:rsidRPr="00D45C5B" w:rsidRDefault="00D45C5B" w:rsidP="00827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41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Pr="00D45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Закон </w:t>
      </w:r>
    </w:p>
    <w:p w:rsidR="00D45C5B" w:rsidRPr="00D45C5B" w:rsidRDefault="00D45C5B" w:rsidP="00827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D45C5B" w:rsidRPr="00101ABD" w:rsidRDefault="00D45C5B" w:rsidP="00827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налоге на доходы организаций</w:t>
      </w:r>
      <w:r w:rsidRPr="00101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45C5B" w:rsidRPr="00101ABD" w:rsidRDefault="00D45C5B" w:rsidP="00827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C5B" w:rsidRPr="00101ABD" w:rsidRDefault="00D45C5B" w:rsidP="0082715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ABD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D45C5B" w:rsidRPr="00101ABD" w:rsidRDefault="00D45C5B" w:rsidP="00827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ABD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23</w:t>
      </w:r>
      <w:r w:rsidRPr="00101ABD">
        <w:rPr>
          <w:rFonts w:ascii="Times New Roman" w:eastAsia="Calibri" w:hAnsi="Times New Roman" w:cs="Times New Roman"/>
          <w:sz w:val="28"/>
          <w:szCs w:val="28"/>
        </w:rPr>
        <w:t xml:space="preserve"> марта 2023 года</w:t>
      </w:r>
    </w:p>
    <w:p w:rsidR="00D45C5B" w:rsidRPr="00101ABD" w:rsidRDefault="00D45C5B" w:rsidP="008271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D71792" w:rsidRDefault="00FD47A2" w:rsidP="008271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D47A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Статья 1.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Внести в Закон Приднестровской Молдавской Республики 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от 29 сентября 2011 года № 156-З-V «О налоге на доходы организаций» 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(САЗ 11-39) с изменениями и дополнениями, внесенными законами Приднестровской Молдавской Республики от 28 декабря 2011 года 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№ 251-ЗД-V (САЗ 12-1,1); от 29 декабря 2011 года № 261-ЗИД-V (САЗ 12-1,1); от 29 декабря 2011 года № 273-ЗД-V (САЗ 12-1,1); от 5 марта 2012 года </w:t>
      </w:r>
      <w:r w:rsidR="00741B6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№ 22-ЗИД-V (САЗ 12-11); от 15 марта 2012 года № 28-ЗИД-V 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(САЗ 12-12); от 24 сентября 2012 года № 169-ЗИ-V (САЗ 12-40); от 16 октября 2012 года № 196-ЗИД-V (САЗ 12-43); от 19 марта 2013 года № 69-ЗИД-V </w:t>
      </w:r>
      <w:r w:rsidR="00741B6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(САЗ 13-11); от 28 мая 2013 года № 107-ЗД-V (САЗ 13-21); от 30 июля </w:t>
      </w:r>
      <w:r w:rsidR="00741B6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2013 года № 170-ЗД-V (САЗ 13-30); от 28 сентября 2013 года № 201-ЗД-V </w:t>
      </w:r>
      <w:r w:rsidR="00741B6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(САЗ 13-38,1); от 20 ноября 2013 года № 238-ЗД-V (САЗ 13-46); от 27 ноября 2013 года № 251-ЗИ-V (САЗ 13-47); от 19 ноября 2014 года № 182-ЗИ-V </w:t>
      </w:r>
      <w:r w:rsidR="00741B6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(САЗ 14-47); от 3 декабря 2014 года № 189-ЗД-V (САЗ 14-49); от 18 мая </w:t>
      </w:r>
      <w:r w:rsidR="00741B6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2015 года № 82-ЗИ-V (САЗ 15-21); от 25 января 2016 года № 3-ЗД-VI </w:t>
      </w:r>
      <w:r w:rsidR="00741B6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(САЗ 16-4); от 18 февраля 2016 года № 32-ЗИ-VI (САЗ 16-7); от 5 апреля </w:t>
      </w:r>
      <w:r w:rsidR="00741B6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2016 года № 72-ЗИ-VI (САЗ 16-14); от 5 апреля 2016 года № 73-ЗИД-VI </w:t>
      </w:r>
      <w:r w:rsidR="00741B6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(САЗ 16-14); от 5 апреля 2016 года № 89-ЗД-VI (САЗ 16-14), включая от 10 мая 2016 </w:t>
      </w:r>
      <w:r w:rsidRPr="0082715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года № 120-З-</w:t>
      </w:r>
      <w:r w:rsidRPr="0082715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82715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16-19) с изменениями 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и дополнениями, внесенными законами Приднестровской Молдавской Республики от 15 ноября 2016 года № 246-ЗИ-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16-46), от 30 декабря 2016 года № 320-ЗИД-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17-1), от 14 июня 2017 года № 130-ЗИД-VI (САЗ 17-25), от 27 сентября 2017 года № 250-ЗИД-VI (САЗ 17-40) с дополнением, внесенным Законом Приднестровской Молдавской Республики от 22 декабря 2017 года </w:t>
      </w:r>
      <w:r w:rsidR="00741B6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№ 384-ЗД-VI (САЗ 17-52), от 30 ноября 2017 года № 351-ЗИД-VI (САЗ 17-49), от 28 декабря 2017 года № 393-ЗД-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18-1,1) с изменением и дополнением, внесенными Законом Приднестровской Молдавской Республики от 1 февраля 2018 года № 20-ЗИД-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18-5), от 10 апреля </w:t>
      </w:r>
      <w:r w:rsidR="00741B6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2018 года № 93-ЗИ-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18-15), от 8 мая 2018 года № 134-ЗИД-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41B6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(САЗ 18-19), от 27 декабря 2018 года № 346-ЗИ-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18-52,1), от 28 декабря</w:t>
      </w:r>
      <w:r w:rsidR="00E5340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2018 года № 356-ЗИ-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18-52,1), от 24 июля 2019 года № 153-ЗИД-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19-28), от 27 декабря 2019 года № 257-ЗИ-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19-50), от 27 января 2020 года № 16-ЗД-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20-5), от 30 декабря 2020 года № 244-ЗИ-VII </w:t>
      </w:r>
      <w:r w:rsidR="00741B6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(САЗ 21-1,1), от 17 марта 2021 года № 40-ЗД-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21-11), от 3 декабря 2021 года № 299-ЗИ-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21-48), от 6 декабря 2021 года № 321-ЗИ-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21-49), от 10 декабря 2021 года № 327-ЗИ-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21-49), </w:t>
      </w:r>
      <w:r w:rsidRPr="00FD4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20 июня 2022 года № 123-ЗИД-VII (САЗ 22-24), от 13 июля 2022 года № 175-ЗИД-VII (САЗ 22-27), </w:t>
      </w:r>
      <w:r w:rsidRPr="00FD47A2">
        <w:rPr>
          <w:rFonts w:ascii="Times New Roman" w:hAnsi="Times New Roman" w:cs="Times New Roman"/>
          <w:bCs/>
          <w:sz w:val="28"/>
          <w:szCs w:val="28"/>
        </w:rPr>
        <w:t>от 26 декабря 2022 года № 376-ЗИ-</w:t>
      </w:r>
      <w:r w:rsidRPr="00FD47A2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FD47A2">
        <w:rPr>
          <w:rFonts w:ascii="Times New Roman" w:hAnsi="Times New Roman" w:cs="Times New Roman"/>
          <w:bCs/>
          <w:sz w:val="28"/>
          <w:szCs w:val="28"/>
        </w:rPr>
        <w:t xml:space="preserve"> (САЗ 23-1)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D47A2">
        <w:rPr>
          <w:rFonts w:ascii="Times New Roman" w:hAnsi="Times New Roman" w:cs="Times New Roman"/>
          <w:bCs/>
          <w:sz w:val="28"/>
          <w:szCs w:val="28"/>
        </w:rPr>
        <w:t xml:space="preserve"> от 16 февраля 2023 года № 22-ЗИД-</w:t>
      </w:r>
      <w:r w:rsidRPr="00FD47A2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FD47A2">
        <w:rPr>
          <w:rFonts w:ascii="Times New Roman" w:hAnsi="Times New Roman" w:cs="Times New Roman"/>
          <w:bCs/>
          <w:sz w:val="28"/>
          <w:szCs w:val="28"/>
        </w:rPr>
        <w:t xml:space="preserve"> (САЗ 23-7)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D47A2">
        <w:rPr>
          <w:rFonts w:ascii="Times New Roman" w:hAnsi="Times New Roman" w:cs="Times New Roman"/>
          <w:bCs/>
          <w:sz w:val="28"/>
          <w:szCs w:val="28"/>
        </w:rPr>
        <w:t xml:space="preserve"> от 20 февраля 2023 года № 28-ЗД-</w:t>
      </w:r>
      <w:r w:rsidRPr="00FD47A2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FD47A2">
        <w:rPr>
          <w:rFonts w:ascii="Times New Roman" w:hAnsi="Times New Roman" w:cs="Times New Roman"/>
          <w:bCs/>
          <w:sz w:val="28"/>
          <w:szCs w:val="28"/>
        </w:rPr>
        <w:t xml:space="preserve"> (САЗ 23-8),</w:t>
      </w:r>
      <w:r w:rsidR="00D9596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95964" w:rsidRPr="00D95964">
        <w:rPr>
          <w:rFonts w:ascii="Times New Roman" w:hAnsi="Times New Roman" w:cs="Times New Roman"/>
          <w:bCs/>
          <w:sz w:val="28"/>
          <w:szCs w:val="28"/>
        </w:rPr>
        <w:t>17 марта 2023 года</w:t>
      </w:r>
      <w:r w:rsidR="00D95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5964" w:rsidRPr="00D95964">
        <w:rPr>
          <w:rFonts w:ascii="Times New Roman" w:hAnsi="Times New Roman" w:cs="Times New Roman"/>
          <w:bCs/>
          <w:sz w:val="28"/>
          <w:szCs w:val="28"/>
        </w:rPr>
        <w:t>№ 47-ЗД-VII</w:t>
      </w:r>
      <w:r w:rsidR="00D95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5964" w:rsidRPr="00D95964">
        <w:rPr>
          <w:rFonts w:ascii="Times New Roman" w:hAnsi="Times New Roman" w:cs="Times New Roman"/>
          <w:bCs/>
          <w:sz w:val="28"/>
          <w:szCs w:val="28"/>
        </w:rPr>
        <w:t>(САЗ 23-11)</w:t>
      </w:r>
      <w:r w:rsidR="00D9596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включая от 6 июня 2016 </w:t>
      </w:r>
      <w:r w:rsidRPr="0082715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года № 149-З-</w:t>
      </w:r>
      <w:r w:rsidRPr="0082715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82715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16-23) с изменениями и дополнениями, внесенными законами Приднестровской Молдавской Республики от 6 октября 2016 года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№ 224-ЗИД-VI (САЗ 16-41), от 30 декабря 2016 года № 318-ЗИ-VI (САЗ 17-1), от 1 февраля 2017 года № 28-ЗИ-VI (САЗ 17-6), от 10 марта </w:t>
      </w:r>
      <w:r w:rsidR="00741B6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2017 года № 53-ЗД-VI (САЗ 17-11), от 11 апреля 2017 года № 79-ЗИ-VI </w:t>
      </w:r>
      <w:r w:rsid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(САЗ 17-16), от 28 июня 2017 года № 192-ЗИ-VI (САЗ 17-27), от 30 ноября </w:t>
      </w:r>
      <w:r w:rsid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2017 года № 351-ЗИД-VI (САЗ 17-49), от 30 марта 2018 года № 89-ЗИ-VI </w:t>
      </w:r>
      <w:r w:rsid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(САЗ 18-13), от 8 мая 2018 года № 134-ЗИД-VI (САЗ 18-19), от 18 июля </w:t>
      </w:r>
      <w:r w:rsidR="00741B6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2018 года № 228-ЗД-VI (САЗ 18-29), от 30 сентября 2018 года № 264-ЗД-VI (САЗ 18-39), от 6 ноября 2018 года № 299-ЗИД-VI (САЗ 18-45), от 12 марта 2019 года № 22-ЗД-VI (САЗ 19-10), от 12 апреля 2019 года № 66-ЗИД-VI </w:t>
      </w:r>
      <w:r w:rsid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(САЗ 19-14), от 7 июня 2019 года № 108-ЗД-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19-21), от 23 июля </w:t>
      </w:r>
      <w:r w:rsid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2019 года № 140-ЗИД-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19-28), от 9 октября 2019 года № 179-ЗД-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19-39), от 30 декабря 2019 года № 261-ЗИД-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20-1), от 28 февраля 2020 года № 26-ЗИД-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20-9), от 15 апреля 2020 года № 64-ЗД-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(САЗ 20-16), от 9 июня 2020 года № 76-ЗИД-VI (САЗ 20-24), от 7 июля </w:t>
      </w:r>
      <w:r w:rsid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2020 года № 82-ЗД-VI (САЗ 20-28), от 30 декабря 2020 года № 232-ЗИД-VII (САЗ 21-1,1), от 30 декабря 2020 года № 241-ЗИД-VII (САЗ 21-1,1), от 24 марта 2021 года № 47-ЗД-VI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21-12), от 6 мая 2021 года № 86-ЗИД-VI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(САЗ 21-18), от 19 июля 2021 года № 170-ЗИ-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21-29), от 22 июля </w:t>
      </w:r>
      <w:r w:rsid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2021 года № 179-ЗИ-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21-29), от 27 июля 2021 года № 205-ЗД-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(САЗ 21-30), от 29 сентября 2021 года № 225-ЗИ-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21-39,1), </w:t>
      </w:r>
      <w:r w:rsid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от 15 октября 2021 года № 243-ЗИД-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21-41), от 28 декабря 2021 года № 354-ЗИ-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21-52), от 30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декабря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20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21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368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-З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ИД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1-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52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)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, от 13 апреля 2022 года № 57-ЗД-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22-14), от 28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апреля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20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22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70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-З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ИД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22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16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)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Pr="00FD4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сентября 2022 года № 262-ЗИ-VII (САЗ 22-38), от 3 октября 2022 года № 265-ЗИД-VII (САЗ 22-39),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от 24 октября 2022 года № 307-ЗИ-VII (САЗ 22-42),</w:t>
      </w:r>
      <w:r w:rsidRPr="00FD47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40C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22 декабря 2022 года № 365-ЗИ-VII (САЗ 22-50), от 28 декабря 2022 года № 386-ЗИ-VII (САЗ 23-1), от 29 декабря </w:t>
      </w:r>
      <w:r w:rsidR="00D959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Pr="00A40C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022 года № 392-ЗД-VII (САЗ 23-1),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от </w:t>
      </w:r>
      <w:r w:rsidRPr="00170F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 февраля 2023 года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170F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10-ЗД-VII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959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170F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(САЗ 23-5</w:t>
      </w:r>
      <w:r w:rsidRPr="008271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), </w:t>
      </w:r>
      <w:r w:rsidRPr="0082715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 также от 23 декабря 2016 года № 292-ЗИ-VI (САЗ 17-1); </w:t>
      </w:r>
      <w:r w:rsidR="00D95964" w:rsidRPr="0082715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82715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от 23 декабря 2016 года № 293-ЗИ-VI (САЗ 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17-1); от 28 декабря 2016 года </w:t>
      </w:r>
      <w:r w:rsid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№ 313-ЗИ-VI (САЗ 17-1); от 30 декабря 2016 года № 317-ЗД-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17-1); </w:t>
      </w:r>
      <w:r w:rsid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от 6 января 2017 года № 15-ЗД-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17-2); от 16 января 2017 года </w:t>
      </w:r>
      <w:r w:rsidR="00741B6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№ 19-ЗД-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17-4); от 11 мая 2017 года № 107-ЗИ-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17-20); </w:t>
      </w:r>
      <w:r w:rsid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от 19 июня 2017 года № 167-ЗИ-VI (САЗ 17-25); от 27 сентября 2017 года </w:t>
      </w:r>
      <w:r w:rsid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№ 251-ЗИД-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17-40); от 27 сентября 2017 года № 253-ЗИД-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(САЗ 17-40); от 1 ноября 2017 года № 300-ЗИ-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17-45,1); от 16 ноября 2017 года № 320-ЗИД-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17-47); от 28 декабря 2017 года № 391-ЗД-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18-1,1); от 8 мая 2018 года № 124-ЗИД-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18-19); от 8 мая 2018 года № 131-ЗД-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18-19); от 8 мая 2018 года № 134-ЗИД-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18-19); </w:t>
      </w:r>
      <w:r w:rsid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от 29 мая 2018 года № 144-ЗД-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18-22); от 20 июня 2018 года </w:t>
      </w:r>
      <w:r w:rsid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№ 171-ЗИД-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18-25); от 26 июля 2018 года № 235-ЗД-VI (САЗ 18-30); от 30 сентября 2018 года № 265-ЗИ-VI (САЗ 18-39); от 7 декабря 2018 года </w:t>
      </w:r>
      <w:r w:rsid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№ 330-ЗД-VI (САЗ 18-49); от 18 февраля 2019 года № 16-ЗИ-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19-7); </w:t>
      </w:r>
      <w:r w:rsid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от 12 апреля 2019 года № 67-ЗД-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19-14); от 29 мая 2019 года </w:t>
      </w:r>
      <w:r w:rsid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№ 93-ЗД-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19-20); от 1 августа 2019 года № 166-ЗИД-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19-29); от 23 декабря 2019 года № 241-ЗИД-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19-50); от 30 декабря 2019 года № 263-ЗИД-VI (САЗ 20-1); от 5 августа 2020 года № 128-ЗИД-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20-32); от 7 августа 2020 года № 140-ЗИ-VI (САЗ 20-32); от 30 декабря 2020 года </w:t>
      </w:r>
      <w:r w:rsid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№ 228-ЗИ-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21-1,1); от 30 декабря 2020 года № 240-ЗИД-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(САЗ 21-1,1); от 27 июля 2021 года № 199-ЗИД-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21-30); от 29 июля 2021 года № 211-ЗД-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21-30); от 29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сентября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20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21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230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-З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Д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1-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39,1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)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; от 19 октября 2021 года № 247-ЗИД-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21-42); </w:t>
      </w:r>
      <w:r w:rsid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от 20 декабря 2021 года № 335-ЗИД-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21-51); от 28 апреля 2022 года № 71-ЗИД-VII (САЗ 22-16); от 1 июня 2022 года № 93-ЗИ-VII (САЗ 22-25); </w:t>
      </w:r>
      <w:r w:rsid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от 5 июля 2022 года № 158-ЗИ-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22-26); от 29 сентября 2022 года </w:t>
      </w:r>
      <w:r w:rsid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FD47A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№ 252-ЗИ-VII (САЗ 22-38,1)</w:t>
      </w:r>
      <w:r w:rsid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; от </w:t>
      </w:r>
      <w:r w:rsidR="00D95964" w:rsidRP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26 декабря 2022 года</w:t>
      </w:r>
      <w:r w:rsid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95964" w:rsidRP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№ 379-ЗИД-VII</w:t>
      </w:r>
      <w:r w:rsid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D95964" w:rsidRP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(САЗ 23-1)</w:t>
      </w:r>
      <w:r w:rsidR="00D959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, следующие изменения.</w:t>
      </w:r>
    </w:p>
    <w:p w:rsidR="00FD47A2" w:rsidRDefault="00FD47A2" w:rsidP="008271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AF388B" w:rsidRDefault="00AF388B" w:rsidP="00827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Подпункт а)</w:t>
      </w:r>
      <w:r w:rsidRPr="00AF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третьей пункта 6 статьи 6 изложить в следующей редакции:</w:t>
      </w:r>
    </w:p>
    <w:p w:rsidR="00AF388B" w:rsidRDefault="00AF388B" w:rsidP="00827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F388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снижения количества рабочих мест, предусмотренных инновационным проектом, в период действия льгот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AF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88B" w:rsidRDefault="00AF388B" w:rsidP="00827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88B" w:rsidRDefault="00AF388B" w:rsidP="00827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F38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7.3 таблицы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 пункта 1 статьи 7 исключить.</w:t>
      </w:r>
    </w:p>
    <w:p w:rsidR="008D7EBC" w:rsidRDefault="008D7EBC" w:rsidP="00827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88B" w:rsidRDefault="00D71792" w:rsidP="00827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D7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 вступления в силу Закона Приднестровской Молдавской </w:t>
      </w:r>
      <w:r w:rsidR="00EB7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«О внесении изменения</w:t>
      </w:r>
      <w:r w:rsidRPr="00D7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 Приднестровской Молдавской Республики «О государственной поддержке инновационных видов деятельности», предусматривающего </w:t>
      </w:r>
      <w:r w:rsidR="00AF388B" w:rsidRPr="00AF38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количества дополнительных рабочих мест, которые должны быть созданы в рамках ре</w:t>
      </w:r>
      <w:r w:rsidR="00AF38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инновационного проекта</w:t>
      </w:r>
      <w:r w:rsidR="00AF388B" w:rsidRPr="00AF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государственной поддержки, за исключением пункта </w:t>
      </w:r>
      <w:r w:rsidR="00AF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F388B" w:rsidRPr="00AF38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</w:t>
      </w:r>
      <w:r w:rsidR="0001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</w:t>
      </w:r>
      <w:r w:rsidR="00AF3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36C" w:rsidRDefault="001C536C" w:rsidP="00827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36C" w:rsidRDefault="001C536C" w:rsidP="00827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792" w:rsidRDefault="00AF388B" w:rsidP="001C5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 </w:t>
      </w:r>
      <w:r w:rsidR="0001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Закона </w:t>
      </w:r>
      <w:r w:rsidRPr="00AF38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дня, следующего за днем официального опуб</w:t>
      </w:r>
      <w:r w:rsidR="00EB78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ликования, и распространяет свое</w:t>
      </w:r>
      <w:r w:rsidRPr="00AF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на </w:t>
      </w:r>
      <w:r w:rsidR="00D46D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1 апреля 2023 года.</w:t>
      </w:r>
    </w:p>
    <w:p w:rsidR="00D71792" w:rsidRDefault="00D71792" w:rsidP="00827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88B" w:rsidRPr="00101ABD" w:rsidRDefault="00AF388B" w:rsidP="00827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C5B" w:rsidRPr="00101ABD" w:rsidRDefault="00D45C5B" w:rsidP="00827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D45C5B" w:rsidRPr="00101ABD" w:rsidRDefault="00D45C5B" w:rsidP="00827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D45C5B" w:rsidRPr="00101ABD" w:rsidRDefault="00D45C5B" w:rsidP="00827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D45C5B" w:rsidRPr="00101ABD" w:rsidRDefault="00D45C5B" w:rsidP="00827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C5B" w:rsidRDefault="00D45C5B" w:rsidP="00827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664" w:rsidRDefault="00512664" w:rsidP="00827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664" w:rsidRDefault="00512664" w:rsidP="00827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664" w:rsidRPr="00512664" w:rsidRDefault="00512664" w:rsidP="00512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6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12664" w:rsidRPr="00512664" w:rsidRDefault="00512664" w:rsidP="00512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64">
        <w:rPr>
          <w:rFonts w:ascii="Times New Roman" w:eastAsia="Times New Roman" w:hAnsi="Times New Roman" w:cs="Times New Roman"/>
          <w:sz w:val="28"/>
          <w:szCs w:val="28"/>
          <w:lang w:eastAsia="ru-RU"/>
        </w:rPr>
        <w:t>6 апреля 2023 г.</w:t>
      </w:r>
    </w:p>
    <w:p w:rsidR="00512664" w:rsidRPr="00512664" w:rsidRDefault="00512664" w:rsidP="00512664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72-ЗИ-VI</w:t>
      </w:r>
      <w:r w:rsidRPr="005126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512664" w:rsidRPr="00101ABD" w:rsidRDefault="00512664" w:rsidP="00827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12664" w:rsidRPr="00101ABD" w:rsidSect="005370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11" w:rsidRDefault="00D34111" w:rsidP="00D46D78">
      <w:pPr>
        <w:spacing w:after="0" w:line="240" w:lineRule="auto"/>
      </w:pPr>
      <w:r>
        <w:separator/>
      </w:r>
    </w:p>
  </w:endnote>
  <w:endnote w:type="continuationSeparator" w:id="0">
    <w:p w:rsidR="00D34111" w:rsidRDefault="00D34111" w:rsidP="00D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11" w:rsidRDefault="00D34111" w:rsidP="00D46D78">
      <w:pPr>
        <w:spacing w:after="0" w:line="240" w:lineRule="auto"/>
      </w:pPr>
      <w:r>
        <w:separator/>
      </w:r>
    </w:p>
  </w:footnote>
  <w:footnote w:type="continuationSeparator" w:id="0">
    <w:p w:rsidR="00D34111" w:rsidRDefault="00D34111" w:rsidP="00D4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3A31" w:rsidRDefault="009F5E08" w:rsidP="00D34AD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266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53705E" w:rsidRPr="0053705E" w:rsidRDefault="00D34111" w:rsidP="00D34AD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5B"/>
    <w:rsid w:val="00015EF4"/>
    <w:rsid w:val="000B60B1"/>
    <w:rsid w:val="000C3D4B"/>
    <w:rsid w:val="0018119B"/>
    <w:rsid w:val="001C536C"/>
    <w:rsid w:val="00512664"/>
    <w:rsid w:val="006836EB"/>
    <w:rsid w:val="00741B63"/>
    <w:rsid w:val="00827158"/>
    <w:rsid w:val="008D7EBC"/>
    <w:rsid w:val="009F5E08"/>
    <w:rsid w:val="00AF388B"/>
    <w:rsid w:val="00D34111"/>
    <w:rsid w:val="00D34AD6"/>
    <w:rsid w:val="00D45C5B"/>
    <w:rsid w:val="00D46D78"/>
    <w:rsid w:val="00D71792"/>
    <w:rsid w:val="00D95964"/>
    <w:rsid w:val="00E13A31"/>
    <w:rsid w:val="00E53405"/>
    <w:rsid w:val="00EB7883"/>
    <w:rsid w:val="00F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67E97-F335-45C1-B889-6BE58193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C5B"/>
  </w:style>
  <w:style w:type="paragraph" w:styleId="a5">
    <w:name w:val="Balloon Text"/>
    <w:basedOn w:val="a"/>
    <w:link w:val="a6"/>
    <w:uiPriority w:val="99"/>
    <w:semiHidden/>
    <w:unhideWhenUsed/>
    <w:rsid w:val="0082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7158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46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6ADAB-B143-423F-B108-62EF22C1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2023-03-23T12:59:00Z</cp:lastPrinted>
  <dcterms:created xsi:type="dcterms:W3CDTF">2023-04-05T06:37:00Z</dcterms:created>
  <dcterms:modified xsi:type="dcterms:W3CDTF">2023-04-06T10:34:00Z</dcterms:modified>
</cp:coreProperties>
</file>