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D7" w:rsidRDefault="001D38D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7746B9" w:rsidRDefault="007746B9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797" w:rsidRPr="007746B9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1D38D7" w:rsidRPr="007746B9" w:rsidRDefault="001D38D7" w:rsidP="007746B9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746B9">
        <w:rPr>
          <w:b w:val="0"/>
          <w:sz w:val="28"/>
          <w:szCs w:val="28"/>
        </w:rPr>
        <w:t xml:space="preserve">О республиканском мобилизационном органе </w:t>
      </w:r>
    </w:p>
    <w:p w:rsidR="005C5797" w:rsidRPr="006269A9" w:rsidRDefault="005C5797" w:rsidP="007746B9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D38D7" w:rsidRPr="007746B9" w:rsidRDefault="001D38D7" w:rsidP="007746B9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 xml:space="preserve">В соответствии с Законом Приднестровской Молдавской Республики </w:t>
      </w:r>
      <w:r w:rsidR="00AB028A">
        <w:rPr>
          <w:sz w:val="28"/>
          <w:szCs w:val="28"/>
        </w:rPr>
        <w:br/>
      </w:r>
      <w:r w:rsidRPr="007746B9">
        <w:rPr>
          <w:sz w:val="28"/>
          <w:szCs w:val="28"/>
        </w:rPr>
        <w:t xml:space="preserve">от 10 июля 2000 года № 315-З «Об обороне» (СЗМP 00-3) в действующей редакции, Законом Приднестровской Молдавской Республики от 10 июля </w:t>
      </w:r>
      <w:r w:rsidR="00AB028A">
        <w:rPr>
          <w:sz w:val="28"/>
          <w:szCs w:val="28"/>
        </w:rPr>
        <w:br/>
      </w:r>
      <w:r w:rsidRPr="00AB028A">
        <w:rPr>
          <w:spacing w:val="-4"/>
          <w:sz w:val="28"/>
          <w:szCs w:val="28"/>
        </w:rPr>
        <w:t>2000 года № 316-З «О мобилизационной подготовке и мобилизации» (СЗМР 00-3)</w:t>
      </w:r>
      <w:r w:rsidRPr="007746B9">
        <w:rPr>
          <w:sz w:val="28"/>
          <w:szCs w:val="28"/>
        </w:rPr>
        <w:t xml:space="preserve"> в действующей редакции, в целях обеспечения реализации полномочий Президента Приднестровской Молдавской Республики в сфере мобилизационной подготовки и мобилизации в Придн</w:t>
      </w:r>
      <w:r w:rsidR="00E76375">
        <w:rPr>
          <w:sz w:val="28"/>
          <w:szCs w:val="28"/>
        </w:rPr>
        <w:t>естровской Молдавской Республике</w:t>
      </w:r>
      <w:r w:rsidRPr="007746B9">
        <w:rPr>
          <w:sz w:val="28"/>
          <w:szCs w:val="28"/>
        </w:rPr>
        <w:t>,</w:t>
      </w:r>
    </w:p>
    <w:p w:rsidR="001D38D7" w:rsidRPr="007746B9" w:rsidRDefault="00AB028A" w:rsidP="00AB028A">
      <w:pPr>
        <w:pStyle w:val="22"/>
        <w:shd w:val="clear" w:color="auto" w:fill="auto"/>
        <w:spacing w:before="0" w:line="240" w:lineRule="auto"/>
        <w:rPr>
          <w:rStyle w:val="23pt"/>
          <w:spacing w:val="0"/>
          <w:sz w:val="28"/>
          <w:szCs w:val="28"/>
        </w:rPr>
      </w:pPr>
      <w:proofErr w:type="gramStart"/>
      <w:r>
        <w:rPr>
          <w:rStyle w:val="23pt"/>
          <w:spacing w:val="0"/>
          <w:sz w:val="28"/>
          <w:szCs w:val="28"/>
        </w:rPr>
        <w:t>п</w:t>
      </w:r>
      <w:proofErr w:type="gramEnd"/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о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с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т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а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н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о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в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л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я</w:t>
      </w:r>
      <w:r>
        <w:rPr>
          <w:rStyle w:val="23pt"/>
          <w:spacing w:val="0"/>
          <w:sz w:val="28"/>
          <w:szCs w:val="28"/>
        </w:rPr>
        <w:t xml:space="preserve"> </w:t>
      </w:r>
      <w:r w:rsidR="001D38D7" w:rsidRPr="007746B9">
        <w:rPr>
          <w:rStyle w:val="23pt"/>
          <w:spacing w:val="0"/>
          <w:sz w:val="28"/>
          <w:szCs w:val="28"/>
        </w:rPr>
        <w:t>ю:</w:t>
      </w:r>
    </w:p>
    <w:p w:rsidR="001D38D7" w:rsidRPr="007746B9" w:rsidRDefault="001D38D7" w:rsidP="007746B9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D38D7" w:rsidRPr="007746B9" w:rsidRDefault="001D38D7" w:rsidP="007746B9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 xml:space="preserve">1. </w:t>
      </w:r>
      <w:r w:rsidR="00437728" w:rsidRPr="007746B9">
        <w:rPr>
          <w:sz w:val="28"/>
          <w:szCs w:val="28"/>
        </w:rPr>
        <w:t>Определить</w:t>
      </w:r>
      <w:r w:rsidRPr="007746B9">
        <w:rPr>
          <w:sz w:val="28"/>
          <w:szCs w:val="28"/>
        </w:rPr>
        <w:t>, что полномочия республик</w:t>
      </w:r>
      <w:r w:rsidR="00AB028A">
        <w:rPr>
          <w:sz w:val="28"/>
          <w:szCs w:val="28"/>
        </w:rPr>
        <w:t>анского мобилизационного органа</w:t>
      </w:r>
      <w:r w:rsidRPr="007746B9">
        <w:rPr>
          <w:sz w:val="28"/>
          <w:szCs w:val="28"/>
        </w:rPr>
        <w:t xml:space="preserve"> осу</w:t>
      </w:r>
      <w:r w:rsidR="00277068" w:rsidRPr="007746B9">
        <w:rPr>
          <w:sz w:val="28"/>
          <w:szCs w:val="28"/>
        </w:rPr>
        <w:t>ществляет</w:t>
      </w:r>
      <w:r w:rsidRPr="007746B9">
        <w:rPr>
          <w:sz w:val="28"/>
          <w:szCs w:val="28"/>
        </w:rPr>
        <w:t xml:space="preserve"> Координационно-мобилизационное управление</w:t>
      </w:r>
      <w:r w:rsidR="006269A9">
        <w:rPr>
          <w:sz w:val="28"/>
          <w:szCs w:val="28"/>
        </w:rPr>
        <w:t xml:space="preserve"> </w:t>
      </w:r>
      <w:r w:rsidR="006269A9">
        <w:rPr>
          <w:sz w:val="28"/>
          <w:szCs w:val="28"/>
        </w:rPr>
        <w:br/>
        <w:t>при Президенте Приднестровской Молдавской Республики</w:t>
      </w:r>
      <w:r w:rsidRPr="007746B9">
        <w:rPr>
          <w:sz w:val="28"/>
          <w:szCs w:val="28"/>
        </w:rPr>
        <w:t>.</w:t>
      </w:r>
    </w:p>
    <w:p w:rsidR="001D38D7" w:rsidRPr="00624F01" w:rsidRDefault="001D38D7" w:rsidP="007746B9">
      <w:pPr>
        <w:pStyle w:val="22"/>
        <w:shd w:val="clear" w:color="auto" w:fill="auto"/>
        <w:tabs>
          <w:tab w:val="left" w:pos="1068"/>
        </w:tabs>
        <w:spacing w:before="0" w:line="240" w:lineRule="auto"/>
        <w:ind w:left="709"/>
        <w:rPr>
          <w:strike/>
          <w:color w:val="FF0000"/>
          <w:sz w:val="10"/>
          <w:szCs w:val="10"/>
        </w:rPr>
      </w:pPr>
    </w:p>
    <w:p w:rsidR="001D38D7" w:rsidRPr="007746B9" w:rsidRDefault="001D38D7" w:rsidP="007746B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2. Включить Координационно-мобилизационное управление</w:t>
      </w:r>
      <w:r w:rsidRPr="007746B9">
        <w:rPr>
          <w:rFonts w:ascii="Times New Roman" w:hAnsi="Times New Roman" w:cs="Times New Roman"/>
          <w:sz w:val="28"/>
          <w:szCs w:val="28"/>
        </w:rPr>
        <w:t xml:space="preserve"> </w:t>
      </w:r>
      <w:r w:rsidR="006269A9">
        <w:rPr>
          <w:rFonts w:ascii="Times New Roman" w:hAnsi="Times New Roman" w:cs="Times New Roman"/>
          <w:sz w:val="28"/>
          <w:szCs w:val="28"/>
        </w:rPr>
        <w:br/>
      </w:r>
      <w:r w:rsidR="006269A9" w:rsidRPr="006269A9">
        <w:rPr>
          <w:rFonts w:ascii="Times New Roman" w:hAnsi="Times New Roman" w:cs="Times New Roman"/>
          <w:sz w:val="28"/>
          <w:szCs w:val="28"/>
        </w:rPr>
        <w:t xml:space="preserve">при Президенте Приднестровской Молдавской Республики 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в состав Министерства обороны Приднестровской Молдавской Республики.</w:t>
      </w:r>
    </w:p>
    <w:p w:rsidR="001D38D7" w:rsidRPr="00624F01" w:rsidRDefault="001D38D7" w:rsidP="007746B9">
      <w:pPr>
        <w:ind w:firstLine="708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1D38D7" w:rsidRPr="007746B9" w:rsidRDefault="001D38D7" w:rsidP="007746B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3. Утвердить Положение о республиканском мобилизационном органе согласно Приложению</w:t>
      </w:r>
      <w:r w:rsidR="00885A2F"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№ 1 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к настоящему Указу.</w:t>
      </w:r>
    </w:p>
    <w:p w:rsidR="001D38D7" w:rsidRPr="00624F01" w:rsidRDefault="001D38D7" w:rsidP="007746B9">
      <w:pPr>
        <w:ind w:firstLine="708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1D38D7" w:rsidRPr="007746B9" w:rsidRDefault="001D38D7" w:rsidP="007746B9">
      <w:pPr>
        <w:pStyle w:val="22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>4. Руководителям органов государственной власти, органов местного самоуправления Приднестровской Молдавской Республики</w:t>
      </w:r>
      <w:r w:rsidR="00885A2F" w:rsidRPr="007746B9">
        <w:rPr>
          <w:sz w:val="28"/>
          <w:szCs w:val="28"/>
        </w:rPr>
        <w:t xml:space="preserve">, а также организаций, имеющих мобилизационные задания или задачи </w:t>
      </w:r>
      <w:r w:rsidR="00AB028A">
        <w:rPr>
          <w:sz w:val="28"/>
          <w:szCs w:val="28"/>
        </w:rPr>
        <w:br/>
      </w:r>
      <w:r w:rsidR="00885A2F" w:rsidRPr="007746B9">
        <w:rPr>
          <w:sz w:val="28"/>
          <w:szCs w:val="28"/>
        </w:rPr>
        <w:t>по мобилизационной подготовке и мобилизации</w:t>
      </w:r>
      <w:r w:rsidR="00AB028A">
        <w:rPr>
          <w:sz w:val="28"/>
          <w:szCs w:val="28"/>
        </w:rPr>
        <w:t>,</w:t>
      </w:r>
      <w:r w:rsidRPr="007746B9">
        <w:rPr>
          <w:sz w:val="28"/>
          <w:szCs w:val="28"/>
        </w:rPr>
        <w:t xml:space="preserve"> оказывать содействие должностным лицам Координационно-мобилизационного управления </w:t>
      </w:r>
      <w:r w:rsidR="006269A9">
        <w:rPr>
          <w:sz w:val="28"/>
          <w:szCs w:val="28"/>
        </w:rPr>
        <w:t xml:space="preserve">при Президенте Приднестровской Молдавской Республики </w:t>
      </w:r>
      <w:r w:rsidRPr="007746B9">
        <w:rPr>
          <w:sz w:val="28"/>
          <w:szCs w:val="28"/>
        </w:rPr>
        <w:t>при выполнении ими возложенных на него функций.</w:t>
      </w:r>
    </w:p>
    <w:p w:rsidR="001D38D7" w:rsidRPr="00624F01" w:rsidRDefault="001D38D7" w:rsidP="007746B9">
      <w:pPr>
        <w:pStyle w:val="22"/>
        <w:tabs>
          <w:tab w:val="left" w:pos="1062"/>
        </w:tabs>
        <w:spacing w:before="0" w:line="240" w:lineRule="auto"/>
        <w:rPr>
          <w:sz w:val="10"/>
          <w:szCs w:val="10"/>
        </w:rPr>
      </w:pPr>
    </w:p>
    <w:p w:rsidR="001D38D7" w:rsidRPr="007746B9" w:rsidRDefault="001D38D7" w:rsidP="007746B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5. Настоящий Указ вступает в силу со дня, следующего за днем официального опубликования.</w:t>
      </w:r>
    </w:p>
    <w:p w:rsidR="00CB47AD" w:rsidRPr="006269A9" w:rsidRDefault="00CB47AD" w:rsidP="007746B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3103" w:rsidRPr="006269A9" w:rsidRDefault="00233103" w:rsidP="007746B9">
      <w:pPr>
        <w:pStyle w:val="22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624F01" w:rsidRPr="006269A9" w:rsidRDefault="00624F01" w:rsidP="00624F0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69A9">
        <w:rPr>
          <w:rFonts w:ascii="Times New Roman" w:eastAsia="Times New Roman" w:hAnsi="Times New Roman" w:cs="Times New Roman"/>
          <w:color w:val="auto"/>
          <w:lang w:bidi="ar-SA"/>
        </w:rPr>
        <w:t>ПРЕЗИДЕНТ                                                                                                В.КРАСНОСЕЛЬСКИЙ</w:t>
      </w:r>
    </w:p>
    <w:p w:rsidR="00624F01" w:rsidRPr="00A61D9B" w:rsidRDefault="00624F01" w:rsidP="00624F01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4F01" w:rsidRPr="00A61D9B" w:rsidRDefault="00624F01" w:rsidP="00624F01">
      <w:pPr>
        <w:widowControl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Тирасполь</w:t>
      </w:r>
    </w:p>
    <w:p w:rsidR="00624F01" w:rsidRPr="00A61D9B" w:rsidRDefault="00A61D9B" w:rsidP="00624F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1 сентября</w:t>
      </w:r>
      <w:r w:rsidR="00624F01"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г.</w:t>
      </w:r>
    </w:p>
    <w:p w:rsidR="00624F01" w:rsidRPr="00A61D9B" w:rsidRDefault="00624F01" w:rsidP="00624F01">
      <w:pPr>
        <w:widowControl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310</w:t>
      </w:r>
    </w:p>
    <w:p w:rsidR="00496563" w:rsidRPr="00A61D9B" w:rsidRDefault="00496563" w:rsidP="00496563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1D9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496563" w:rsidRPr="00A61D9B" w:rsidRDefault="00496563" w:rsidP="00496563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Указу Президента</w:t>
      </w:r>
    </w:p>
    <w:p w:rsidR="00496563" w:rsidRPr="00A61D9B" w:rsidRDefault="00496563" w:rsidP="00496563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Приднестровской Молдавской</w:t>
      </w:r>
    </w:p>
    <w:p w:rsidR="00496563" w:rsidRPr="00A61D9B" w:rsidRDefault="00496563" w:rsidP="00496563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</w:t>
      </w:r>
    </w:p>
    <w:p w:rsidR="00496563" w:rsidRPr="00A61D9B" w:rsidRDefault="00496563" w:rsidP="00496563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сентября</w:t>
      </w:r>
      <w:r w:rsidRP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№</w:t>
      </w:r>
      <w:r w:rsidR="00A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310</w:t>
      </w:r>
      <w:bookmarkStart w:id="0" w:name="_GoBack"/>
      <w:bookmarkEnd w:id="0"/>
    </w:p>
    <w:p w:rsidR="001D38D7" w:rsidRPr="00A61D9B" w:rsidRDefault="001D38D7" w:rsidP="00496563">
      <w:pPr>
        <w:pStyle w:val="22"/>
        <w:shd w:val="clear" w:color="auto" w:fill="auto"/>
        <w:spacing w:before="0" w:line="240" w:lineRule="auto"/>
        <w:ind w:left="5954" w:firstLine="709"/>
        <w:jc w:val="center"/>
        <w:rPr>
          <w:sz w:val="28"/>
          <w:szCs w:val="28"/>
        </w:rPr>
      </w:pPr>
    </w:p>
    <w:p w:rsidR="00624F01" w:rsidRPr="00A61D9B" w:rsidRDefault="00624F01" w:rsidP="007746B9">
      <w:pPr>
        <w:pStyle w:val="22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1D38D7" w:rsidRPr="007746B9" w:rsidRDefault="001D38D7" w:rsidP="00624F01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746B9">
        <w:rPr>
          <w:b w:val="0"/>
          <w:sz w:val="28"/>
          <w:szCs w:val="28"/>
        </w:rPr>
        <w:t>Положение</w:t>
      </w:r>
    </w:p>
    <w:p w:rsidR="001D38D7" w:rsidRPr="007746B9" w:rsidRDefault="001D38D7" w:rsidP="00496563">
      <w:pPr>
        <w:pStyle w:val="22"/>
        <w:shd w:val="clear" w:color="auto" w:fill="auto"/>
        <w:tabs>
          <w:tab w:val="left" w:pos="3549"/>
        </w:tabs>
        <w:spacing w:before="0" w:line="240" w:lineRule="auto"/>
        <w:jc w:val="center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t>о</w:t>
      </w:r>
      <w:proofErr w:type="gramEnd"/>
      <w:r w:rsidRPr="007746B9">
        <w:rPr>
          <w:sz w:val="28"/>
          <w:szCs w:val="28"/>
        </w:rPr>
        <w:t xml:space="preserve"> республиканском мобилизационном органе </w:t>
      </w:r>
    </w:p>
    <w:p w:rsidR="001D38D7" w:rsidRPr="007746B9" w:rsidRDefault="001D38D7" w:rsidP="00624F01">
      <w:pPr>
        <w:pStyle w:val="22"/>
        <w:shd w:val="clear" w:color="auto" w:fill="auto"/>
        <w:tabs>
          <w:tab w:val="left" w:pos="3549"/>
        </w:tabs>
        <w:spacing w:before="0" w:line="240" w:lineRule="auto"/>
        <w:ind w:left="709"/>
        <w:jc w:val="center"/>
        <w:rPr>
          <w:sz w:val="28"/>
          <w:szCs w:val="28"/>
        </w:rPr>
      </w:pPr>
    </w:p>
    <w:p w:rsidR="001D38D7" w:rsidRPr="007746B9" w:rsidRDefault="001D38D7" w:rsidP="00262AEA">
      <w:pPr>
        <w:pStyle w:val="22"/>
        <w:shd w:val="clear" w:color="auto" w:fill="auto"/>
        <w:tabs>
          <w:tab w:val="left" w:pos="3549"/>
        </w:tabs>
        <w:spacing w:before="0" w:line="240" w:lineRule="auto"/>
        <w:ind w:left="-142"/>
        <w:jc w:val="center"/>
        <w:rPr>
          <w:sz w:val="28"/>
          <w:szCs w:val="28"/>
        </w:rPr>
      </w:pPr>
      <w:r w:rsidRPr="007746B9">
        <w:rPr>
          <w:sz w:val="28"/>
          <w:szCs w:val="28"/>
        </w:rPr>
        <w:t>1. Общие положения</w:t>
      </w:r>
    </w:p>
    <w:p w:rsidR="001D38D7" w:rsidRPr="007746B9" w:rsidRDefault="001D38D7" w:rsidP="00624F01">
      <w:pPr>
        <w:pStyle w:val="22"/>
        <w:shd w:val="clear" w:color="auto" w:fill="auto"/>
        <w:tabs>
          <w:tab w:val="left" w:pos="3549"/>
        </w:tabs>
        <w:spacing w:before="0" w:line="240" w:lineRule="auto"/>
        <w:rPr>
          <w:sz w:val="28"/>
          <w:szCs w:val="28"/>
        </w:rPr>
      </w:pPr>
    </w:p>
    <w:p w:rsidR="001D38D7" w:rsidRPr="007746B9" w:rsidRDefault="001D38D7" w:rsidP="00FB0E8C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 xml:space="preserve">1. Настоящее Положение о республиканском мобилизационном органе (далее по тексту – Положение) определяет задачи, функции, полномочия </w:t>
      </w:r>
      <w:r w:rsidR="00FB0E8C">
        <w:rPr>
          <w:sz w:val="28"/>
          <w:szCs w:val="28"/>
        </w:rPr>
        <w:br/>
      </w:r>
      <w:r w:rsidRPr="007746B9">
        <w:rPr>
          <w:sz w:val="28"/>
          <w:szCs w:val="28"/>
        </w:rPr>
        <w:t>и организацию деятельности республиканского мобилизационного органа.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>2. Основными задачами республиканского мобилизационного органа являются: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t>а</w:t>
      </w:r>
      <w:proofErr w:type="gramEnd"/>
      <w:r w:rsidRPr="007746B9">
        <w:rPr>
          <w:sz w:val="28"/>
          <w:szCs w:val="28"/>
        </w:rPr>
        <w:t>) координация мобилизационной подготовки и мобилизации органов государственной власти, органов местного самоуправления Приднестровской Молдавской Республики</w:t>
      </w:r>
      <w:r w:rsidR="00FB0E8C">
        <w:rPr>
          <w:sz w:val="28"/>
          <w:szCs w:val="28"/>
        </w:rPr>
        <w:t>,</w:t>
      </w:r>
      <w:r w:rsidR="00740F39" w:rsidRPr="007746B9">
        <w:rPr>
          <w:sz w:val="28"/>
          <w:szCs w:val="28"/>
        </w:rPr>
        <w:t xml:space="preserve"> а также организаций, имеющих мобилизационные задания или задачи по мобилизационной подготовке и мобилизации</w:t>
      </w:r>
      <w:r w:rsidRPr="007746B9">
        <w:rPr>
          <w:sz w:val="28"/>
          <w:szCs w:val="28"/>
        </w:rPr>
        <w:t>;</w:t>
      </w:r>
    </w:p>
    <w:p w:rsidR="001D38D7" w:rsidRPr="005D526A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pacing w:val="-4"/>
          <w:sz w:val="28"/>
          <w:szCs w:val="28"/>
        </w:rPr>
      </w:pPr>
      <w:proofErr w:type="gramStart"/>
      <w:r w:rsidRPr="005D526A">
        <w:rPr>
          <w:spacing w:val="-4"/>
          <w:sz w:val="28"/>
          <w:szCs w:val="28"/>
        </w:rPr>
        <w:t>б</w:t>
      </w:r>
      <w:proofErr w:type="gramEnd"/>
      <w:r w:rsidRPr="005D526A">
        <w:rPr>
          <w:spacing w:val="-4"/>
          <w:sz w:val="28"/>
          <w:szCs w:val="28"/>
        </w:rPr>
        <w:t xml:space="preserve">) контроль над проведением мобилизационной подготовки и мобилизации </w:t>
      </w:r>
      <w:r w:rsidR="005D526A">
        <w:rPr>
          <w:spacing w:val="-4"/>
          <w:sz w:val="28"/>
          <w:szCs w:val="28"/>
        </w:rPr>
        <w:br/>
      </w:r>
      <w:r w:rsidRPr="005D526A">
        <w:rPr>
          <w:spacing w:val="-4"/>
          <w:sz w:val="28"/>
          <w:szCs w:val="28"/>
        </w:rPr>
        <w:t>в органах государственной власти, органах местного самоуправления Приднестровской Молдавской Республики</w:t>
      </w:r>
      <w:r w:rsidR="00740F39" w:rsidRPr="005D526A">
        <w:rPr>
          <w:spacing w:val="-4"/>
          <w:sz w:val="28"/>
          <w:szCs w:val="28"/>
        </w:rPr>
        <w:t xml:space="preserve">, а также в организациях, имеющих мобилизационные задания или задачи по мобилизационной подготовке </w:t>
      </w:r>
      <w:r w:rsidR="005D526A">
        <w:rPr>
          <w:spacing w:val="-4"/>
          <w:sz w:val="28"/>
          <w:szCs w:val="28"/>
        </w:rPr>
        <w:br/>
      </w:r>
      <w:r w:rsidR="00740F39" w:rsidRPr="005D526A">
        <w:rPr>
          <w:spacing w:val="-4"/>
          <w:sz w:val="28"/>
          <w:szCs w:val="28"/>
        </w:rPr>
        <w:t>и мобилизации</w:t>
      </w:r>
      <w:r w:rsidRPr="005D526A">
        <w:rPr>
          <w:spacing w:val="-4"/>
          <w:sz w:val="28"/>
          <w:szCs w:val="28"/>
        </w:rPr>
        <w:t>;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t>в</w:t>
      </w:r>
      <w:proofErr w:type="gramEnd"/>
      <w:r w:rsidRPr="007746B9">
        <w:rPr>
          <w:sz w:val="28"/>
          <w:szCs w:val="28"/>
        </w:rPr>
        <w:t xml:space="preserve">) научное и методическое обеспечение мобилизационной подготовки </w:t>
      </w:r>
      <w:r w:rsidR="005D526A">
        <w:rPr>
          <w:sz w:val="28"/>
          <w:szCs w:val="28"/>
        </w:rPr>
        <w:br/>
      </w:r>
      <w:r w:rsidRPr="007746B9">
        <w:rPr>
          <w:sz w:val="28"/>
          <w:szCs w:val="28"/>
        </w:rPr>
        <w:t>и мобилизации в Приднестровской Молдавской Республике.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 xml:space="preserve">3. Республиканский мобилизационный орган в своей деятельности руководствуется Конституцией Приднестровской Молдавской Республики, конституционными законами, законами и другими нормативными правовыми актами Приднестровской Молдавской Республики </w:t>
      </w:r>
      <w:r w:rsidR="000F444A" w:rsidRPr="007746B9">
        <w:rPr>
          <w:sz w:val="28"/>
          <w:szCs w:val="28"/>
        </w:rPr>
        <w:t>в области</w:t>
      </w:r>
      <w:r w:rsidRPr="007746B9">
        <w:rPr>
          <w:sz w:val="28"/>
          <w:szCs w:val="28"/>
        </w:rPr>
        <w:t xml:space="preserve"> мобилизационной подготовки и мобилизации, в том числе настоящим Положением.</w:t>
      </w:r>
    </w:p>
    <w:p w:rsidR="001D38D7" w:rsidRPr="007746B9" w:rsidRDefault="001D38D7" w:rsidP="00FB0E8C">
      <w:pPr>
        <w:pStyle w:val="22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</w:p>
    <w:p w:rsidR="001D38D7" w:rsidRPr="007746B9" w:rsidRDefault="001D38D7" w:rsidP="005D526A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746B9">
        <w:rPr>
          <w:sz w:val="28"/>
          <w:szCs w:val="28"/>
        </w:rPr>
        <w:t>2. Функции</w:t>
      </w:r>
    </w:p>
    <w:p w:rsidR="001D38D7" w:rsidRPr="007746B9" w:rsidRDefault="001D38D7" w:rsidP="00FB0E8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D38D7" w:rsidRPr="007746B9" w:rsidRDefault="001D38D7" w:rsidP="00FB0E8C">
      <w:pPr>
        <w:pStyle w:val="22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>4. Республиканский мобилизационный орган осуществляет следующие функции: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t>а</w:t>
      </w:r>
      <w:proofErr w:type="gramEnd"/>
      <w:r w:rsidRPr="007746B9">
        <w:rPr>
          <w:sz w:val="28"/>
          <w:szCs w:val="28"/>
        </w:rPr>
        <w:t>) координирует и контролирует планирование, организацию и проведение мероприятий мобилизационной подготовки и мобилизации в органах государственной власти, органах местного самоуправления Приднестровской Молдавской Республики</w:t>
      </w:r>
      <w:r w:rsidR="00F82B16" w:rsidRPr="007746B9">
        <w:rPr>
          <w:sz w:val="28"/>
          <w:szCs w:val="28"/>
        </w:rPr>
        <w:t xml:space="preserve">, а также </w:t>
      </w:r>
      <w:r w:rsidR="00740F39" w:rsidRPr="007746B9">
        <w:rPr>
          <w:sz w:val="28"/>
          <w:szCs w:val="28"/>
        </w:rPr>
        <w:t>в организациях, имеющих мобилизационные задания или задачи по мобилизационной подготовке и мобилизации</w:t>
      </w:r>
      <w:r w:rsidRPr="007746B9">
        <w:rPr>
          <w:sz w:val="28"/>
          <w:szCs w:val="28"/>
        </w:rPr>
        <w:t>;</w:t>
      </w:r>
    </w:p>
    <w:p w:rsidR="001D38D7" w:rsidRPr="007746B9" w:rsidRDefault="001D38D7" w:rsidP="00FB0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46B9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Pr="007746B9">
        <w:rPr>
          <w:rFonts w:ascii="Times New Roman" w:hAnsi="Times New Roman" w:cs="Times New Roman"/>
          <w:color w:val="auto"/>
          <w:sz w:val="28"/>
          <w:szCs w:val="28"/>
        </w:rPr>
        <w:t>) организует научное, методическое и информационное обеспечение мобилизационной подготовки и мобилизации;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lastRenderedPageBreak/>
        <w:t>в</w:t>
      </w:r>
      <w:proofErr w:type="gramEnd"/>
      <w:r w:rsidRPr="007746B9">
        <w:rPr>
          <w:sz w:val="28"/>
          <w:szCs w:val="28"/>
        </w:rPr>
        <w:t>) принимает участие в разработке проектов нормативных правовых актов в области мобилизационной подготовки и мобилизации;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t>г</w:t>
      </w:r>
      <w:proofErr w:type="gramEnd"/>
      <w:r w:rsidRPr="007746B9">
        <w:rPr>
          <w:sz w:val="28"/>
          <w:szCs w:val="28"/>
        </w:rPr>
        <w:t xml:space="preserve">) осуществляет иные функции в соответствии с законодательными </w:t>
      </w:r>
      <w:r w:rsidR="00C67983">
        <w:rPr>
          <w:sz w:val="28"/>
          <w:szCs w:val="28"/>
        </w:rPr>
        <w:br/>
      </w:r>
      <w:r w:rsidRPr="007746B9">
        <w:rPr>
          <w:sz w:val="28"/>
          <w:szCs w:val="28"/>
        </w:rPr>
        <w:t>и иными нормативными правовыми актами Приднестровской Молдавской Республики, поручениями Президента Приднестровской Молдавской Республики.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</w:p>
    <w:p w:rsidR="001D38D7" w:rsidRPr="007746B9" w:rsidRDefault="00D07C7C" w:rsidP="00D07C7C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38D7" w:rsidRPr="007746B9">
        <w:rPr>
          <w:sz w:val="28"/>
          <w:szCs w:val="28"/>
        </w:rPr>
        <w:t>Полномочия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</w:p>
    <w:p w:rsidR="001D38D7" w:rsidRPr="007746B9" w:rsidRDefault="001D38D7" w:rsidP="00FB0E8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>5. В целях осуществления задач и функций</w:t>
      </w:r>
      <w:r w:rsidR="00DE66D7" w:rsidRPr="007746B9">
        <w:rPr>
          <w:sz w:val="28"/>
          <w:szCs w:val="28"/>
        </w:rPr>
        <w:t xml:space="preserve">, возложенных </w:t>
      </w:r>
      <w:r w:rsidR="00C67983">
        <w:rPr>
          <w:sz w:val="28"/>
          <w:szCs w:val="28"/>
        </w:rPr>
        <w:br/>
      </w:r>
      <w:r w:rsidR="00DE66D7" w:rsidRPr="007746B9">
        <w:rPr>
          <w:sz w:val="28"/>
          <w:szCs w:val="28"/>
        </w:rPr>
        <w:t xml:space="preserve">на </w:t>
      </w:r>
      <w:r w:rsidRPr="007746B9">
        <w:rPr>
          <w:sz w:val="28"/>
          <w:szCs w:val="28"/>
        </w:rPr>
        <w:t>республиканский мобилизационный орган, республиканский мобилизационный орган вправе: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46B9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7746B9">
        <w:rPr>
          <w:rFonts w:ascii="Times New Roman" w:hAnsi="Times New Roman" w:cs="Times New Roman"/>
          <w:color w:val="auto"/>
          <w:sz w:val="28"/>
          <w:szCs w:val="28"/>
        </w:rPr>
        <w:t>) запрашивать и получать в установленном порядке от должностных лиц мобилизационных органов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органов государственной власти, органов местного самоуправления Приднестровской Молдавской Республики</w:t>
      </w:r>
      <w:r w:rsidR="00A80569"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0F444A"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имеющих мобилизационные задания или задачи 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0F444A" w:rsidRPr="007746B9">
        <w:rPr>
          <w:rFonts w:ascii="Times New Roman" w:hAnsi="Times New Roman" w:cs="Times New Roman"/>
          <w:color w:val="auto"/>
          <w:sz w:val="28"/>
          <w:szCs w:val="28"/>
        </w:rPr>
        <w:t>по мобилизационной подготовке и мобилизации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справочные и иные материалы, необходимые для принятия решений по вопросам, относящимся 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к установленной сфере деятельности;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46B9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Pr="007746B9">
        <w:rPr>
          <w:rFonts w:ascii="Times New Roman" w:hAnsi="Times New Roman" w:cs="Times New Roman"/>
          <w:color w:val="auto"/>
          <w:sz w:val="28"/>
          <w:szCs w:val="28"/>
        </w:rPr>
        <w:t>) организовывать и проводить совещания по вопросам мобилизационной подготовки и мобилизации с участием представителей мобилизационных органов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органов государственной власти, органов местного самоуправления Приднестровской Молдавской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Республики,</w:t>
      </w:r>
      <w:r w:rsidR="000F444A"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имеющих мобилизационные задания или задачи по мобилизационной подготовке </w:t>
      </w:r>
      <w:r w:rsidR="00C679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0F444A" w:rsidRPr="007746B9">
        <w:rPr>
          <w:rFonts w:ascii="Times New Roman" w:hAnsi="Times New Roman" w:cs="Times New Roman"/>
          <w:color w:val="auto"/>
          <w:sz w:val="28"/>
          <w:szCs w:val="28"/>
        </w:rPr>
        <w:t>и мобилизации,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а также органов военного управления;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46B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7746B9">
        <w:rPr>
          <w:rFonts w:ascii="Times New Roman" w:hAnsi="Times New Roman" w:cs="Times New Roman"/>
          <w:color w:val="auto"/>
          <w:sz w:val="28"/>
          <w:szCs w:val="28"/>
        </w:rPr>
        <w:t>) вносить предложения по совершенствованию мобилизационной подготовки и мобилизации;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46B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7746B9">
        <w:rPr>
          <w:rFonts w:ascii="Times New Roman" w:hAnsi="Times New Roman" w:cs="Times New Roman"/>
          <w:color w:val="auto"/>
          <w:sz w:val="28"/>
          <w:szCs w:val="28"/>
        </w:rPr>
        <w:t>) осуществлять иные полномочия в соответствии с нормативными правовыми актами в области мобилизационной подготовки и мобилизации.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3915" w:rsidRDefault="00D07C7C" w:rsidP="00D07C7C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38D7" w:rsidRPr="007746B9">
        <w:rPr>
          <w:sz w:val="28"/>
          <w:szCs w:val="28"/>
        </w:rPr>
        <w:t>Организация деятельности республиканского</w:t>
      </w:r>
    </w:p>
    <w:p w:rsidR="001D38D7" w:rsidRPr="007746B9" w:rsidRDefault="001D38D7" w:rsidP="00EC3915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proofErr w:type="gramStart"/>
      <w:r w:rsidRPr="007746B9">
        <w:rPr>
          <w:sz w:val="28"/>
          <w:szCs w:val="28"/>
        </w:rPr>
        <w:t>мобилизационного</w:t>
      </w:r>
      <w:proofErr w:type="gramEnd"/>
      <w:r w:rsidRPr="007746B9">
        <w:rPr>
          <w:sz w:val="28"/>
          <w:szCs w:val="28"/>
        </w:rPr>
        <w:t xml:space="preserve"> органа</w:t>
      </w:r>
    </w:p>
    <w:p w:rsidR="001D38D7" w:rsidRPr="007746B9" w:rsidRDefault="001D38D7" w:rsidP="00FB0E8C">
      <w:pPr>
        <w:pStyle w:val="22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1D38D7" w:rsidRPr="009C63F6" w:rsidRDefault="001D38D7" w:rsidP="00FB0E8C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9C63F6">
        <w:rPr>
          <w:spacing w:val="-4"/>
          <w:sz w:val="28"/>
          <w:szCs w:val="28"/>
        </w:rPr>
        <w:t>6. Общее руководство деятельностью республиканского мобилизационного органа осуществляет Президент Приднестровской Молдавской Республики.</w:t>
      </w:r>
    </w:p>
    <w:p w:rsidR="001D38D7" w:rsidRPr="007746B9" w:rsidRDefault="001D38D7" w:rsidP="00FB0E8C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>7. Непосредственное руководство деятельностью республиканского мобилизационного органа осуществляет министр обороны Приднестровской Молдавской Республики.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8. Состав, организационная структура и штатная численность республиканского мобилизационного органа определяются Президентом Приднестровской Молдавской Республики.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9. Республиканский мобилизационный орган возглавляет начальник, назначаемый на должность и освобождаемый от должности Президентом Приднестровской Молдавской Республики по представлению министра обороны Приднестровской Молдавской Республики.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lastRenderedPageBreak/>
        <w:t>10. Начальник республиканского мобилизационного органа несет персональную ответственность за выполнение возложенных на республиканский мобилизационный орган задач и функций.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11. Начальник республиканского мобилизационного органа имеет заместителя, назначаемого на должность и освобождаемого от должности министром обороны Приднестровской Молдавской Республики </w:t>
      </w:r>
      <w:r w:rsidR="00EC39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по согласованию с Президентом Приднестровской Молдавской Республики.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12. Республиканский мобилизационный орган комплекту</w:t>
      </w:r>
      <w:r w:rsidR="007E0CC1" w:rsidRPr="007746B9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ся военнослужащими. Должности военнослужащих могут замещаться гражданским персоналом.</w:t>
      </w:r>
    </w:p>
    <w:p w:rsidR="001D38D7" w:rsidRPr="007746B9" w:rsidRDefault="001D38D7" w:rsidP="00FB0E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Прохождение военной службы должностными лицами республиканского мобилизационного органа осуществляется в порядке, предусмотренном законами Приднестровской Молдавской Республики, иными нормативными правовыми актами Приднестровской Молдавской Республики</w:t>
      </w:r>
      <w:r w:rsidR="007E0CC1" w:rsidRPr="007746B9">
        <w:rPr>
          <w:rFonts w:ascii="Times New Roman" w:hAnsi="Times New Roman" w:cs="Times New Roman"/>
          <w:color w:val="auto"/>
          <w:sz w:val="28"/>
          <w:szCs w:val="28"/>
        </w:rPr>
        <w:t>, регулирующими вопросы военной службы и статуса военнослужащих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38D7" w:rsidRPr="007746B9" w:rsidRDefault="001D38D7" w:rsidP="00FB0E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>13. Должностные лица республиканского мобилизационного органа пользуются правами, предусмотренными Конституцией Приднестровской Молдавской Республики и другими законами Приднестровской Молдавской Республики</w:t>
      </w:r>
      <w:r w:rsidR="002360A4" w:rsidRPr="007746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0A4"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регулирующими вопросы их </w:t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служебной деятельности, иными нормативными правовыми актами, распространяющими свое действие </w:t>
      </w:r>
      <w:r w:rsidR="00CD1EC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на должностных лиц республиканского мобилизационного органа.</w:t>
      </w:r>
    </w:p>
    <w:p w:rsidR="001D38D7" w:rsidRPr="007746B9" w:rsidRDefault="001D38D7" w:rsidP="00FB0E8C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46B9">
        <w:rPr>
          <w:rFonts w:ascii="Times New Roman" w:hAnsi="Times New Roman" w:cs="Times New Roman"/>
          <w:color w:val="auto"/>
          <w:sz w:val="28"/>
          <w:szCs w:val="28"/>
        </w:rPr>
        <w:t xml:space="preserve">14. Функциональные обязанности должностных лиц республиканского мобилизационного органа утверждаются министром обороны исходя из задач </w:t>
      </w:r>
      <w:r w:rsidR="00CD1EC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746B9">
        <w:rPr>
          <w:rFonts w:ascii="Times New Roman" w:hAnsi="Times New Roman" w:cs="Times New Roman"/>
          <w:color w:val="auto"/>
          <w:sz w:val="28"/>
          <w:szCs w:val="28"/>
        </w:rPr>
        <w:t>и функций, возложенных на республиканский мобилизационный орган.</w:t>
      </w:r>
    </w:p>
    <w:p w:rsidR="001D38D7" w:rsidRPr="007746B9" w:rsidRDefault="001D38D7" w:rsidP="00FB0E8C">
      <w:pPr>
        <w:pStyle w:val="22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7746B9">
        <w:rPr>
          <w:sz w:val="28"/>
          <w:szCs w:val="28"/>
        </w:rPr>
        <w:t>15. Информационное, документационное, материально-техническое, транспортное обеспечение деятельности республиканского мобилизационного органа осуществляют соответствующие подразделения Министерства обороны Приднестровской Молдавской Республики.</w:t>
      </w:r>
    </w:p>
    <w:sectPr w:rsidR="001D38D7" w:rsidRPr="007746B9" w:rsidSect="009C63F6">
      <w:headerReference w:type="default" r:id="rId7"/>
      <w:pgSz w:w="11906" w:h="16838"/>
      <w:pgMar w:top="567" w:right="567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80" w:rsidRDefault="00CB1F80" w:rsidP="00AB028A">
      <w:r>
        <w:separator/>
      </w:r>
    </w:p>
  </w:endnote>
  <w:endnote w:type="continuationSeparator" w:id="0">
    <w:p w:rsidR="00CB1F80" w:rsidRDefault="00CB1F80" w:rsidP="00AB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80" w:rsidRDefault="00CB1F80" w:rsidP="00AB028A">
      <w:r>
        <w:separator/>
      </w:r>
    </w:p>
  </w:footnote>
  <w:footnote w:type="continuationSeparator" w:id="0">
    <w:p w:rsidR="00CB1F80" w:rsidRDefault="00CB1F80" w:rsidP="00AB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028A" w:rsidRPr="00AB028A" w:rsidRDefault="00AB028A">
        <w:pPr>
          <w:pStyle w:val="a8"/>
          <w:jc w:val="center"/>
          <w:rPr>
            <w:rFonts w:ascii="Times New Roman" w:hAnsi="Times New Roman" w:cs="Times New Roman"/>
          </w:rPr>
        </w:pPr>
        <w:r w:rsidRPr="00AB028A">
          <w:rPr>
            <w:rFonts w:ascii="Times New Roman" w:hAnsi="Times New Roman" w:cs="Times New Roman"/>
          </w:rPr>
          <w:fldChar w:fldCharType="begin"/>
        </w:r>
        <w:r w:rsidRPr="00AB028A">
          <w:rPr>
            <w:rFonts w:ascii="Times New Roman" w:hAnsi="Times New Roman" w:cs="Times New Roman"/>
          </w:rPr>
          <w:instrText>PAGE   \* MERGEFORMAT</w:instrText>
        </w:r>
        <w:r w:rsidRPr="00AB028A">
          <w:rPr>
            <w:rFonts w:ascii="Times New Roman" w:hAnsi="Times New Roman" w:cs="Times New Roman"/>
          </w:rPr>
          <w:fldChar w:fldCharType="separate"/>
        </w:r>
        <w:r w:rsidR="00A61D9B">
          <w:rPr>
            <w:rFonts w:ascii="Times New Roman" w:hAnsi="Times New Roman" w:cs="Times New Roman"/>
            <w:noProof/>
          </w:rPr>
          <w:t>- 4 -</w:t>
        </w:r>
        <w:r w:rsidRPr="00AB028A">
          <w:rPr>
            <w:rFonts w:ascii="Times New Roman" w:hAnsi="Times New Roman" w:cs="Times New Roman"/>
          </w:rPr>
          <w:fldChar w:fldCharType="end"/>
        </w:r>
      </w:p>
    </w:sdtContent>
  </w:sdt>
  <w:p w:rsidR="00AB028A" w:rsidRDefault="00AB02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1BAF"/>
    <w:multiLevelType w:val="hybridMultilevel"/>
    <w:tmpl w:val="C0A02D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0"/>
    <w:rsid w:val="00054C57"/>
    <w:rsid w:val="000B45A1"/>
    <w:rsid w:val="000F444A"/>
    <w:rsid w:val="001112EB"/>
    <w:rsid w:val="001D38D7"/>
    <w:rsid w:val="00233103"/>
    <w:rsid w:val="002360A4"/>
    <w:rsid w:val="00262AEA"/>
    <w:rsid w:val="00277068"/>
    <w:rsid w:val="002E4784"/>
    <w:rsid w:val="00437728"/>
    <w:rsid w:val="00496563"/>
    <w:rsid w:val="004E6F3F"/>
    <w:rsid w:val="0053593F"/>
    <w:rsid w:val="005B1050"/>
    <w:rsid w:val="005C5797"/>
    <w:rsid w:val="005D526A"/>
    <w:rsid w:val="00624F01"/>
    <w:rsid w:val="006269A9"/>
    <w:rsid w:val="00740F39"/>
    <w:rsid w:val="007746B9"/>
    <w:rsid w:val="007E0CC1"/>
    <w:rsid w:val="00885A2F"/>
    <w:rsid w:val="009C63F6"/>
    <w:rsid w:val="00A61D9B"/>
    <w:rsid w:val="00A80569"/>
    <w:rsid w:val="00AB028A"/>
    <w:rsid w:val="00B80F64"/>
    <w:rsid w:val="00C67983"/>
    <w:rsid w:val="00CB1F80"/>
    <w:rsid w:val="00CB47AD"/>
    <w:rsid w:val="00CD1ECA"/>
    <w:rsid w:val="00CD7B58"/>
    <w:rsid w:val="00D07C7C"/>
    <w:rsid w:val="00DE66D7"/>
    <w:rsid w:val="00E6712F"/>
    <w:rsid w:val="00E76375"/>
    <w:rsid w:val="00E83B80"/>
    <w:rsid w:val="00EC3915"/>
    <w:rsid w:val="00F82B16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6E53-1B63-4356-8B95-A1648CD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38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D38D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1D38D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link w:val="22"/>
    <w:rsid w:val="001D38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3pt">
    <w:name w:val="Основной текст (2) + Интервал 3 pt"/>
    <w:rsid w:val="001D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D38D7"/>
    <w:pPr>
      <w:shd w:val="clear" w:color="auto" w:fill="FFFFFF"/>
      <w:spacing w:before="30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1D38D7"/>
    <w:pPr>
      <w:shd w:val="clear" w:color="auto" w:fill="FFFFFF"/>
      <w:spacing w:before="96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2">
    <w:name w:val="Основной текст (2)"/>
    <w:basedOn w:val="a"/>
    <w:link w:val="21"/>
    <w:rsid w:val="001D38D7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styleId="a3">
    <w:name w:val="annotation reference"/>
    <w:basedOn w:val="a0"/>
    <w:uiPriority w:val="99"/>
    <w:semiHidden/>
    <w:unhideWhenUsed/>
    <w:rsid w:val="001D38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38D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38D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D3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8D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B0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28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B0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28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20</cp:revision>
  <cp:lastPrinted>2023-08-30T11:23:00Z</cp:lastPrinted>
  <dcterms:created xsi:type="dcterms:W3CDTF">2023-08-29T07:10:00Z</dcterms:created>
  <dcterms:modified xsi:type="dcterms:W3CDTF">2023-09-01T08:17:00Z</dcterms:modified>
</cp:coreProperties>
</file>