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CA" w:rsidRPr="005767BF" w:rsidRDefault="007474CA" w:rsidP="00747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474CA" w:rsidRPr="005767BF" w:rsidRDefault="007474CA" w:rsidP="00747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474CA" w:rsidRPr="005767BF" w:rsidRDefault="007474CA" w:rsidP="00747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474CA" w:rsidRPr="005767BF" w:rsidRDefault="007474CA" w:rsidP="00747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474CA" w:rsidRPr="005767BF" w:rsidRDefault="007474CA" w:rsidP="00747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474CA" w:rsidRPr="005767BF" w:rsidRDefault="007474CA" w:rsidP="00747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7474CA" w:rsidRPr="005767BF" w:rsidRDefault="007474CA" w:rsidP="00747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7474CA" w:rsidRPr="005767BF" w:rsidRDefault="007474CA" w:rsidP="00747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7474CA" w:rsidRPr="007474CA" w:rsidRDefault="007474CA" w:rsidP="0074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4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и дополнения</w:t>
      </w:r>
    </w:p>
    <w:p w:rsidR="007474CA" w:rsidRPr="007474CA" w:rsidRDefault="007474CA" w:rsidP="0074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Кодекс Приднестровской Молдавской Республики</w:t>
      </w:r>
    </w:p>
    <w:p w:rsidR="007474CA" w:rsidRPr="005767BF" w:rsidRDefault="007474CA" w:rsidP="007474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4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</w:t>
      </w:r>
      <w:r w:rsidRPr="00F35C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474CA" w:rsidRPr="005767BF" w:rsidRDefault="007474CA" w:rsidP="0074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CA" w:rsidRPr="005767BF" w:rsidRDefault="007474CA" w:rsidP="00747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7474CA" w:rsidRPr="005767BF" w:rsidRDefault="007474CA" w:rsidP="007474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26 сентября 2023 года</w:t>
      </w:r>
    </w:p>
    <w:p w:rsidR="007474CA" w:rsidRPr="007474CA" w:rsidRDefault="007474CA" w:rsidP="00747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738E6" w:rsidRPr="001738E6" w:rsidRDefault="007474CA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DF6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Кодекс Приднестровской Молдавской Республики об административных правонарушениях от 21 января 2014 года № 10-З-V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14-46); от 8 декабря 2014 года № 200-ЗД-V (САЗ 14-50); от 10 декабря 2014 года № 205-ЗИ-V (САЗ 14-51); от 10 декабря 2014 года № 210-ЗД-V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14-51); от 30 декабря 2014 года № 233-ЗИД-V (САЗ 15-1); от 16 января 2015 года № 24-ЗИД-V (САЗ 15-3); от 9 февраля 2015 года № 34-ЗИД-V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15-7); от 20 марта 2015 года № 47-ЗИД-V (САЗ 15-12); от 24 марта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2015 года № 52-ЗД-V (САЗ 15-13,1); от 24 марта 2015 года № 53-ЗИ-V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15-16); от 28 апреля 2015 года № 71-ЗИ-V (САЗ 15-18); от 5 мая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2015 года № 78-ЗИ-V (САЗ 15-19); от 18 мая 2015 года № 85-ЗИД-V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15-21); от 18 мая 2015 года № 87-ЗИ-V (САЗ 15-21); от 30 июня 2015 года № 103-ЗИД-V (САЗ 15-27); от 12 февраля 2016 года № 8-ЗД-VI (САЗ 16-6);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17 февраля 2016 года № 23-ЗИД-VI (САЗ 16-7); от 17 февраля 2016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31-ЗИД-VI (САЗ 16-7); от 26 февраля 2016 года № 39-ЗД-VI (САЗ 16-8);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5 марта 2016 года № 43-ЗИД-VI (САЗ 16-9); от 5 марта 2016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45-ЗД-VI (САЗ 16-9); от 25 мая 2016 года № 133-ЗИД-VI (САЗ 16-21)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изменениями, внесенными Законом Приднестровской Молдавской Республики от 30 января 2017 года № 22-ЗИ-VI (САЗ 17-6); от 23 июня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2016 года № 155-ЗД-VI (САЗ 16-25); от 1 июля 2016 года № 168-ЗИ-VI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16-26); от 25 июля 2016 года № 192-ЗД-VI (САЗ 16-30); от 25 июля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2016 года № 194-ЗД-VI (САЗ 16-30); от 27 сентября 2016 года № 215-ЗИД-VI (САЗ 16-39); от 15 ноября 2016 года № 245-ЗИ-VI (САЗ 16-46); от 9 декабря 2016 года № 283-ЗД-VI (САЗ 16-49); от 6 января 2017 года № 2-ЗД-VI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17-2); от 6 января 2017 года № 7-ЗИ-VI (САЗ 17-2); от 16 января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2017 года № 19-ЗД-VI (САЗ 17-4); от 21 февраля 2017 года № 39-ЗД-VI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17-9); от 28 марта 2017 года № 61-ЗД-VI (САЗ 17-14); от 29 марта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68-ЗИД-VI (САЗ 17-14); от 11 апреля 2017 года № 82-ЗИД-VI (САЗ 17-16); от 25 апреля 2017 года № 85-ЗИ-VI (САЗ 17-18); от 27 апреля 2017 года № 91-ЗИ-VI (САЗ 17-18); от 3 мая 2017 года № 95-ЗИД-VI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17-19); от 29 мая 2017 года № 110-ЗИД-VI (САЗ 17-23,1); от 19 июня 2017 года № 147-ЗИ-VI (САЗ 17-25); от 22 июня 2017 года № 180-ЗИ-VI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17-26); от 28 июня 2017 года № 189-ЗИ-VI (САЗ 17-27); от 30 июня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198-ЗИ-VI (САЗ 17-27); от 14 июля 2017 года № 215-ЗИД-VI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17-29); от 19 июля 2017 года № 222-ЗИ-VI (САЗ 17-30); от 12 октября 2017 года № 261-ЗИД-VI (САЗ 17-42); от 1 ноября 2017 года № 284-ЗД-VI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17-48); от 24 ноября 2017 года № 333-ЗД-VI (САЗ 17-48); от 29 ноября 2017 года № 350-ЗИД-VI (САЗ 17-49); от 18 декабря 2017 года № 362-ЗИ-VI (САЗ 17-52); 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2018 года № 34-ЗИД-VI (САЗ 18-6); от 7 февраля 2018 года № 36-ЗИ-VI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18-6); от 28 февраля 2018 года № 44-ЗД-VI (САЗ 18-9); от 28 февраля 2018 года № 48-ЗИ-VI (САЗ 18-9); от 1 марта 2018 года № 56-ЗД-VI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2018 года № 163-ЗИ-VI (САЗ 18-24); от 12 июня 2018 года № 165-ЗИ-VI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18-24); от 27 июня 2018 года № 184-ЗИ-VI (САЗ 18-26); от 26 июля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№ 3-ЗИ-VI (САЗ 19-1); от 10 января 2019 года № 4-ЗИД-VI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19-1); от 5 апреля 2019 года № 43-ЗИД-VI (САЗ 19-13); от 5 апреля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№ 52-ЗИ-VI (САЗ 19-13); от 8 апреля 2019 года № 57-ЗИ-VI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19-14); от 10 апреля 2019 года № 61-ЗИ-VI (САЗ 19-14); от 20 мая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№ 79-ЗД-VI (САЗ 19-19); от 20 мая 2019 года № 86-ЗИД-VI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19-19); от 20 мая 2019 года № 87-ЗИД-VI (САЗ 19-19); от 31 июля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№ 159-ЗИД-VI (САЗ 19-29); от 23 сентября 2019 года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176-ЗИД-VI (САЗ 19-37); от 21 октября 2019 года № 182-ЗИД-VI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2020 года № 54-ЗИД-VI (САЗ 20-12) с изменениями, внесенными законами Приднестровской Молдавской Республики от 5 августа 2020 года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125-ЗИ-VI (САЗ 20-32), от 14 декабря 2020 года № 218-ЗИ-VI (САЗ 20-51), от 26 января 2021 года № 2-ЗИ-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2021 года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53-ЗИ-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21-13), от 14 мая 2021 года № 90-ЗИ-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 21-19),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15 июня 2021 года № 126-ЗИ-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2021 года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169-ЗИ-VI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21-37), от 30 сентября 2021 года № 234-ЗИ-VII (САЗ 21-39,1), </w:t>
      </w:r>
      <w:r w:rsidR="00D67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23 декабря 2021 года № 340-ЗИ-VII (САЗ 21-51), от 28 марта 2022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43-ЗИ-VII (САЗ 22-12); от 21 апреля 2020 года № 65-ЗИД-VI (САЗ 20-17); 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20-46),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14 декабря 2020 года № 218-ЗИ-VI (САЗ 20-51), от 26 января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2-ЗИ-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2021 года № 53-ЗИ-VII (САЗ 21-13),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14 мая 2021 года № 90-ЗИ-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 21-19), от 15 июня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126-ЗИ-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2021 года № 169-ЗИ-VI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21-51), от 28 марта 2022 года № 43-ЗИ-VII (САЗ 22-12); от 27 июля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2020 года № 114-ЗИД-VI (САЗ 20-31); от 5 августа 2020 года 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30 декабря 2020 года № 238-ЗИ-VII (САЗ 21-1,1), от 1 февраля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4-ЗИД-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21-5); от 25 февраля 2021 года № 18-ЗИД-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27 февраля 2021 года № 23-ЗИД-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12 апреля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63-ЗИ-VII (САЗ 21-15); от 12 апреля 2021 года № 66-ЗД-VII (САЗ 21-15);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26 мая 2021 года № 95-ЗИД-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26 мая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98-ЗИ-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21 июня 2021 года № 139-ЗИ-VII (САЗ 21-25);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19 июля 2021 года № 171-ЗИД-VII (САЗ 21-29); от 22 июля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178-ЗИ-VII (САЗ 21-29); от 26 июля 2021 года № 183-ЗИД-VII (САЗ 21-30); от 26 июля 2021 года № 186-ЗИД-VII (САЗ 21-30); от 26 июля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188-ЗИД-VII (САЗ 21-30); от 3 августа 2021 года № 215-ЗИД-VII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21-31); от 29 сентября 2021 года № 227-ЗИД-VII (САЗ 21-39,1);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25 октября 2021 года № 263-ЗИ-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21-43); от 9 декабря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326-ЗИ-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21-49); от 14 декабря 2021 года № 328-ЗИД-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21-50); от 22 декабря 2021 года № 336-ЗИ-VII (САЗ 21-51); от 28 декабря 2021 года № 357-ЗИД-VII (САЗ 21-52,1); от 10 января 2022 года № 10-ЗИД-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22-1); от 17 февраля 2022 года № 29-ЗИД-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22-6); от 10 марта 2022 года № 34-ЗИ-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22-9); от 10 марта 2022 года № 35-ЗИД-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22-9); от 4 апреля 2022 года № 51-ЗИД-VII (САЗ 22-13); от 4 мая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2022 года № 77-ЗИД-VII (САЗ 22-17); от 4 мая 2022 года № 80-ЗИД-VII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(САЗ 22-17); от 30 мая 2022 года № 92-ЗИД-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22-25); от 20 июня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2022 года № 125-ЗД-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20 июня 2022 года № 137-ЗИД-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29 июля 2022 года № 228-ЗИ-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22-29); от 1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br/>
        <w:t>20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239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19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283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24 октября 2022 года № 310-ЗИД-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28 октября 2022 года № 313-ЗИ-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от 15 декабря 2022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353-ЗИД-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 от 15 декабря 2022 года № 354-ЗИД-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22-49);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19-ЗИД-VII (САЗ 23-7,1);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DF671C">
        <w:rPr>
          <w:rFonts w:ascii="Times New Roman" w:hAnsi="Times New Roman" w:cs="Times New Roman"/>
          <w:sz w:val="28"/>
          <w:szCs w:val="28"/>
        </w:rPr>
        <w:t>27 февраля 2023 года № 33-ЗИ-</w:t>
      </w:r>
      <w:r w:rsidRPr="00DF67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671C">
        <w:rPr>
          <w:rFonts w:ascii="Times New Roman" w:hAnsi="Times New Roman" w:cs="Times New Roman"/>
          <w:sz w:val="28"/>
          <w:szCs w:val="28"/>
        </w:rPr>
        <w:t xml:space="preserve"> (САЗ 23-9)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29 марта 2023 года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56-ЗИД-VII (САЗ 23-13); от 30 марта 2023 года № 63-ЗИД-VII (САЗ 23-13); от 15 мая 2023 года № 104-ЗД-VII (САЗ 23-20); от 24 мая 2023 года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112-ЗИД-VII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 23-21); от 7 июня 2023 года № 121-ЗИ-VII (САЗ 23-23); от 26 июня 2023 года № 159-ЗИ-VII (САЗ 23-26); от 28 июня 2023 года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168-ЗИД-VII (САЗ 23-26); от 30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№ 180-ЗИ-VII (САЗ 23-26); от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212-ЗИ-VII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217-ЗИ-VII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253-ЗИД-VII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269-ЗИ-VII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8E6" w:rsidRPr="00173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изменение и дополнение.</w:t>
      </w:r>
    </w:p>
    <w:p w:rsidR="001738E6" w:rsidRPr="001738E6" w:rsidRDefault="001738E6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E6" w:rsidRPr="001738E6" w:rsidRDefault="001738E6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12.7 дополнить пунктом 1-1 следующего содержания:</w:t>
      </w:r>
    </w:p>
    <w:p w:rsidR="001738E6" w:rsidRPr="001738E6" w:rsidRDefault="001738E6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E6">
        <w:rPr>
          <w:rFonts w:ascii="Times New Roman" w:eastAsia="Times New Roman" w:hAnsi="Times New Roman" w:cs="Times New Roman"/>
          <w:sz w:val="28"/>
          <w:szCs w:val="28"/>
          <w:lang w:eastAsia="ru-RU"/>
        </w:rPr>
        <w:t>«1-1. Повторное совершение административного правонарушения, предусмотренного пунктом 1 настоящей статьи, –</w:t>
      </w:r>
    </w:p>
    <w:p w:rsidR="001738E6" w:rsidRPr="001738E6" w:rsidRDefault="001738E6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(ста) РУ МЗП либо административный арест на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8E6">
        <w:rPr>
          <w:rFonts w:ascii="Times New Roman" w:eastAsia="Times New Roman" w:hAnsi="Times New Roman" w:cs="Times New Roman"/>
          <w:sz w:val="28"/>
          <w:szCs w:val="28"/>
          <w:lang w:eastAsia="ru-RU"/>
        </w:rPr>
        <w:t>30 (тридцати) суток».</w:t>
      </w:r>
    </w:p>
    <w:p w:rsidR="001738E6" w:rsidRPr="001738E6" w:rsidRDefault="001738E6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E6" w:rsidRPr="001738E6" w:rsidRDefault="001738E6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части первой пункта 1 статьи 28.12 слова «пунктами 1 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12.7» заменить словами «пунктами 1, 1-1 и 2 статьи 12.7».</w:t>
      </w:r>
    </w:p>
    <w:p w:rsidR="001738E6" w:rsidRPr="001738E6" w:rsidRDefault="001738E6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CA" w:rsidRDefault="001738E6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17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8E6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(четырнадцати) дней после дня официального опубликования.</w:t>
      </w:r>
    </w:p>
    <w:p w:rsidR="001738E6" w:rsidRDefault="001738E6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E6" w:rsidRPr="005767BF" w:rsidRDefault="001738E6" w:rsidP="001738E6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CA" w:rsidRPr="005767BF" w:rsidRDefault="007474CA" w:rsidP="0017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474CA" w:rsidRPr="005767BF" w:rsidRDefault="007474CA" w:rsidP="0017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474CA" w:rsidRDefault="007474CA" w:rsidP="0017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2232FE" w:rsidRDefault="002232FE" w:rsidP="0017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FE" w:rsidRDefault="002232FE" w:rsidP="0017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FE" w:rsidRDefault="002232FE" w:rsidP="0017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32FE" w:rsidRPr="002232FE" w:rsidRDefault="002232FE" w:rsidP="002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2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232FE" w:rsidRPr="002232FE" w:rsidRDefault="002232FE" w:rsidP="002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2FE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2023 г.</w:t>
      </w:r>
    </w:p>
    <w:p w:rsidR="002232FE" w:rsidRPr="002232FE" w:rsidRDefault="002232FE" w:rsidP="002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308-ЗИД-VI</w:t>
      </w:r>
      <w:r w:rsidRPr="00223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2232FE" w:rsidRDefault="002232FE" w:rsidP="0017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FE" w:rsidRDefault="002232FE" w:rsidP="0017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FE" w:rsidRPr="005767BF" w:rsidRDefault="002232FE" w:rsidP="0017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32FE" w:rsidRPr="005767B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35" w:rsidRDefault="004F1335">
      <w:pPr>
        <w:spacing w:after="0" w:line="240" w:lineRule="auto"/>
      </w:pPr>
      <w:r>
        <w:separator/>
      </w:r>
    </w:p>
  </w:endnote>
  <w:endnote w:type="continuationSeparator" w:id="0">
    <w:p w:rsidR="004F1335" w:rsidRDefault="004F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35" w:rsidRDefault="004F1335">
      <w:pPr>
        <w:spacing w:after="0" w:line="240" w:lineRule="auto"/>
      </w:pPr>
      <w:r>
        <w:separator/>
      </w:r>
    </w:p>
  </w:footnote>
  <w:footnote w:type="continuationSeparator" w:id="0">
    <w:p w:rsidR="004F1335" w:rsidRDefault="004F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405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2F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CA"/>
    <w:rsid w:val="001738E6"/>
    <w:rsid w:val="001B5588"/>
    <w:rsid w:val="002232FE"/>
    <w:rsid w:val="004F1335"/>
    <w:rsid w:val="007474CA"/>
    <w:rsid w:val="00C405E3"/>
    <w:rsid w:val="00D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0358-04C5-4FCD-9FA6-84B1F39E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4CA"/>
  </w:style>
  <w:style w:type="character" w:customStyle="1" w:styleId="4">
    <w:name w:val="Основной текст (4)_"/>
    <w:link w:val="41"/>
    <w:locked/>
    <w:rsid w:val="007474CA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474CA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4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2023-09-26T12:41:00Z</cp:lastPrinted>
  <dcterms:created xsi:type="dcterms:W3CDTF">2023-09-26T12:19:00Z</dcterms:created>
  <dcterms:modified xsi:type="dcterms:W3CDTF">2023-10-09T08:52:00Z</dcterms:modified>
</cp:coreProperties>
</file>