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C1" w:rsidRPr="00B71D1A" w:rsidRDefault="004626C1" w:rsidP="004626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626C1" w:rsidRPr="00B71D1A" w:rsidRDefault="004626C1" w:rsidP="004626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626C1" w:rsidRPr="00B71D1A" w:rsidRDefault="004626C1" w:rsidP="004626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626C1" w:rsidRPr="00B71D1A" w:rsidRDefault="004626C1" w:rsidP="004626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626C1" w:rsidRPr="00B71D1A" w:rsidRDefault="004626C1" w:rsidP="004626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626C1" w:rsidRPr="00B71D1A" w:rsidRDefault="004626C1" w:rsidP="004626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4626C1" w:rsidRPr="00B71D1A" w:rsidRDefault="004626C1" w:rsidP="004626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4626C1" w:rsidRPr="00B71D1A" w:rsidRDefault="004626C1" w:rsidP="004626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4626C1" w:rsidRPr="004626C1" w:rsidRDefault="004626C1" w:rsidP="004626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626C1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в Арбитражный процессуальный кодекс </w:t>
      </w:r>
    </w:p>
    <w:p w:rsidR="004626C1" w:rsidRPr="00B71D1A" w:rsidRDefault="004626C1" w:rsidP="004626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6C1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</w:t>
      </w:r>
      <w:r w:rsidRPr="001A77F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626C1" w:rsidRPr="00B71D1A" w:rsidRDefault="004626C1" w:rsidP="00462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C1" w:rsidRPr="00B71D1A" w:rsidRDefault="004626C1" w:rsidP="004626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4626C1" w:rsidRDefault="004626C1" w:rsidP="00462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20 марта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626C1" w:rsidRDefault="004626C1" w:rsidP="004626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6C1" w:rsidRDefault="004626C1" w:rsidP="00462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26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Статья </w:t>
      </w:r>
      <w:r w:rsidRPr="004626C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4626C1">
        <w:rPr>
          <w:rFonts w:ascii="Times New Roman" w:hAnsi="Times New Roman" w:cs="Times New Roman"/>
          <w:color w:val="000000"/>
          <w:sz w:val="28"/>
          <w:szCs w:val="28"/>
        </w:rPr>
        <w:t xml:space="preserve"> Внести в Арбитражный процессуальный кодекс Приднестровской Молдавской Республики, введенный в действие Законом Приднестровской Молдавской Республики от 19 февраля 1998 года № 84-З (СЗМР 98-1), с изменениями и дополнениями, внесенными законами Приднестровской Молдавской Республики от 10 июля 2002 года </w:t>
      </w:r>
      <w:r w:rsidRPr="004626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152-ЗИД-III (САЗ 02-28,1); от 25 октября 2005 года № 648-ЗИД-III </w:t>
      </w:r>
      <w:r w:rsidRPr="004626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(САЗ 05-44); от 25 октября 2005 года № 651-ЗИД-III (САЗ 05-44); </w:t>
      </w:r>
      <w:r w:rsidRPr="004626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2 декабря 2005 года № 683-ЗИД-III (САЗ 05-49); от 30 апреля 2008 года </w:t>
      </w:r>
      <w:r w:rsidRPr="004626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452-ЗД-IV (САЗ 08-17); от 16 мая 2008 года № 466-ЗИД-IV (САЗ 08-19); </w:t>
      </w:r>
      <w:r w:rsidRPr="004626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4 декабря 2008 года № 614-ЗД-IV (САЗ 08-48); от 30 марта 2009 года </w:t>
      </w:r>
      <w:r w:rsidRPr="004626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693-ЗД-IV (САЗ 09-14); от 10 апреля 2009 года № 718-ЗИ-IV (САЗ 09-15); от 28 апреля 2009 года № 738-ЗД-IV (САЗ 09-18); от 9 июля 2009 года </w:t>
      </w:r>
      <w:r w:rsidRPr="004626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804-ЗИ-IV (САЗ 09-29); от 4 августа 2009 года № 822-ЗИД-IV (САЗ 09-32); от 8 февраля 2010 года № 20-ЗИ-IV (САЗ 10-6); от 17 февраля 2010 года </w:t>
      </w:r>
      <w:r w:rsidRPr="004626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26-ЗИД-IV (САЗ 10-7); от 21 мая 2012 года № 73-ЗИД-V (САЗ 12-22); </w:t>
      </w:r>
      <w:r w:rsidRPr="004626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11 марта 2013 года № 56-ЗИД-V (САЗ 13-10); от 19 ноября 2013 года </w:t>
      </w:r>
      <w:r w:rsidRPr="004626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230-ЗИД-V (САЗ 13-46); от 21 января 2014 года № 22-ЗИД-V (САЗ 14-4); </w:t>
      </w:r>
      <w:r w:rsidRPr="004626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15 января 2015 года № 14-ЗИД-V (САЗ 15-3); от 17 февраля 2016 года </w:t>
      </w:r>
      <w:r w:rsidRPr="004626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24-ЗИД-VI (САЗ 16-7); от 28 марта 2016 года № 59-ЗИД-VI (САЗ 16-13); </w:t>
      </w:r>
      <w:r w:rsidRPr="004626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18 ноября 2016 года № 251-ЗИД-VI (САЗ 16-46); от 29 мая 2017 года </w:t>
      </w:r>
      <w:r w:rsidRPr="004626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118-ЗИ-VI (САЗ 17-23,1); от 1 ноября 2017 года № 295-ЗИД-VI </w:t>
      </w:r>
      <w:r w:rsidRPr="004626C1">
        <w:rPr>
          <w:rFonts w:ascii="Times New Roman" w:hAnsi="Times New Roman" w:cs="Times New Roman"/>
          <w:color w:val="000000"/>
          <w:sz w:val="28"/>
          <w:szCs w:val="28"/>
        </w:rPr>
        <w:br/>
        <w:t>(САЗ 17-45,1); от 16 июля 2018 года № 219-ЗД-VI (САЗ 18-29); от 25 апреля 2019 года № 71-ЗИ-VI (САЗ 19-16); от 21 октября 2019 года № 182-ЗИД-VI (САЗ 19-41); от 23 июля 2020 года № 106-ЗИД-</w:t>
      </w:r>
      <w:r w:rsidRPr="004626C1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4626C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626C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4626C1">
        <w:rPr>
          <w:rFonts w:ascii="Times New Roman" w:hAnsi="Times New Roman" w:cs="Times New Roman"/>
          <w:color w:val="000000"/>
          <w:sz w:val="28"/>
          <w:szCs w:val="28"/>
        </w:rPr>
        <w:t>АЗ 20-30); от 12 апреля 2021 года № 66-ЗД-</w:t>
      </w:r>
      <w:r w:rsidRPr="004626C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4626C1">
        <w:rPr>
          <w:rFonts w:ascii="Times New Roman" w:hAnsi="Times New Roman" w:cs="Times New Roman"/>
          <w:color w:val="000000"/>
          <w:sz w:val="28"/>
          <w:szCs w:val="28"/>
        </w:rPr>
        <w:t xml:space="preserve"> (САЗ 21-15); от 20 июля 2021 года № 175-ЗИД-</w:t>
      </w:r>
      <w:r w:rsidRPr="004626C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462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26C1">
        <w:rPr>
          <w:rFonts w:ascii="Times New Roman" w:hAnsi="Times New Roman" w:cs="Times New Roman"/>
          <w:color w:val="000000"/>
          <w:sz w:val="28"/>
          <w:szCs w:val="28"/>
        </w:rPr>
        <w:br/>
        <w:t>(САЗ 21-29); от 25 октября 2021 года № 262-ЗИД-</w:t>
      </w:r>
      <w:r w:rsidRPr="004626C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4626C1">
        <w:rPr>
          <w:rFonts w:ascii="Times New Roman" w:hAnsi="Times New Roman" w:cs="Times New Roman"/>
          <w:color w:val="000000"/>
          <w:sz w:val="28"/>
          <w:szCs w:val="28"/>
        </w:rPr>
        <w:t xml:space="preserve"> (САЗ 21-43);</w:t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от 22 декабря 2021 года № 339-ЗИД-</w:t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21-51)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от </w:t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>20 июня 2022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>№ 134-ЗИД-VII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>(САЗ 22-24),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следующее изменение.</w:t>
      </w:r>
    </w:p>
    <w:p w:rsidR="004626C1" w:rsidRDefault="004626C1" w:rsidP="00462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26C1" w:rsidRDefault="004626C1" w:rsidP="00462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26C1" w:rsidRPr="004626C1" w:rsidRDefault="004626C1" w:rsidP="00462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26C1" w:rsidRPr="004626C1" w:rsidRDefault="004626C1" w:rsidP="00462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Пункт 1 статьи 80 изложить в следующей редакции:</w:t>
      </w:r>
    </w:p>
    <w:p w:rsidR="004626C1" w:rsidRPr="004626C1" w:rsidRDefault="004626C1" w:rsidP="00462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1. Государственная пошли</w:t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>на взимается:</w:t>
      </w:r>
    </w:p>
    <w:p w:rsidR="004626C1" w:rsidRPr="004626C1" w:rsidRDefault="004626C1" w:rsidP="00462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>а) с исковых заявлений;</w:t>
      </w:r>
    </w:p>
    <w:p w:rsidR="004626C1" w:rsidRPr="004626C1" w:rsidRDefault="004626C1" w:rsidP="00462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>б) с заявлений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признании нормативных правовых актов недействующими; с заявлений о признании ненормативных правовых актов недействитель</w:t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>ными, решений и 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ействий (бездействия) незаконны</w:t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>ми;</w:t>
      </w:r>
    </w:p>
    <w:p w:rsidR="004626C1" w:rsidRPr="004626C1" w:rsidRDefault="004626C1" w:rsidP="00462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в) с заявлений о при</w:t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знании несостоятельными (банкротами) организаций и граждан,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том числе индивидуальных предпринимателей;</w:t>
      </w:r>
    </w:p>
    <w:p w:rsidR="004626C1" w:rsidRPr="004626C1" w:rsidRDefault="004626C1" w:rsidP="00462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г) с заявлений об установлении фактов, имеющих юридическое значе</w:t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>ние;</w:t>
      </w:r>
    </w:p>
    <w:p w:rsidR="004626C1" w:rsidRPr="004626C1" w:rsidRDefault="004626C1" w:rsidP="00462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д) с заявлений о вступ</w:t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>лении в дело в качестве третьего лица, заяв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ляющего самостоятельные требова</w:t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>ния на предмет спора;</w:t>
      </w:r>
    </w:p>
    <w:p w:rsidR="004626C1" w:rsidRPr="004626C1" w:rsidRDefault="004626C1" w:rsidP="00462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>е) с заявле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ний о при</w:t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>суждении компенс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ации за нарушение права на судо</w:t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>производство в 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азумный срок или права на исполнение судебного акта в ра</w:t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>зумный срок;</w:t>
      </w:r>
    </w:p>
    <w:p w:rsidR="004626C1" w:rsidRPr="004626C1" w:rsidRDefault="004626C1" w:rsidP="00462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ж) с заявлений о выдаче исполнительного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листа на принудительное исполне</w:t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>ние решения третейского суда;</w:t>
      </w:r>
    </w:p>
    <w:p w:rsidR="004626C1" w:rsidRPr="004626C1" w:rsidRDefault="004626C1" w:rsidP="00462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>з) с кассационных жалоб на решения арбитра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жного суда, а также на определения о прекращении производства по делу, об оставлении иска без рассмотре</w:t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>ния, о наложении судебных штрафов;</w:t>
      </w:r>
    </w:p>
    <w:p w:rsidR="004626C1" w:rsidRPr="004626C1" w:rsidRDefault="004626C1" w:rsidP="00462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и) с кассационных жалоб на определения арбитражного суда о выдаче ис</w:t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полнительного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листа на принудительное исполне</w:t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>ние решения третейского суда и об отказе в выдаче исполнительного листа;</w:t>
      </w:r>
    </w:p>
    <w:p w:rsidR="004626C1" w:rsidRPr="004626C1" w:rsidRDefault="004626C1" w:rsidP="00462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к) с заявлений о прине</w:t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>сении протестов на вступившие в законную силу решения или опре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деления, которые не были обжалованы в кассационном по</w:t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>рядке;</w:t>
      </w:r>
    </w:p>
    <w:p w:rsidR="004626C1" w:rsidRPr="004626C1" w:rsidRDefault="004626C1" w:rsidP="00462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л) в иных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случаях, предусмотренных законодательными актами При</w:t>
      </w:r>
      <w:r w:rsidRPr="004626C1">
        <w:rPr>
          <w:rFonts w:ascii="Times New Roman" w:eastAsia="Calibri" w:hAnsi="Times New Roman" w:cs="Times New Roman"/>
          <w:color w:val="000000"/>
          <w:sz w:val="28"/>
          <w:szCs w:val="28"/>
        </w:rPr>
        <w:t>днестровской Молдавской Республики»</w:t>
      </w:r>
      <w:r w:rsidR="00D35B9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626C1" w:rsidRPr="009F3921" w:rsidRDefault="004626C1" w:rsidP="00462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6C1" w:rsidRPr="009F3921" w:rsidRDefault="004626C1" w:rsidP="00462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3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2. </w:t>
      </w:r>
      <w:r w:rsidRPr="009F3921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вступает в силу с 1 января 2025 года.</w:t>
      </w:r>
    </w:p>
    <w:p w:rsidR="004626C1" w:rsidRDefault="004626C1" w:rsidP="00462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6C1" w:rsidRDefault="004626C1" w:rsidP="00462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6C1" w:rsidRPr="00B71D1A" w:rsidRDefault="004626C1" w:rsidP="00462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4626C1" w:rsidRPr="00B71D1A" w:rsidRDefault="004626C1" w:rsidP="00462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4626C1" w:rsidRPr="00B71D1A" w:rsidRDefault="004626C1" w:rsidP="00462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4626C1" w:rsidRDefault="004626C1" w:rsidP="00462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AD" w:rsidRDefault="00E816AD" w:rsidP="00462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AD" w:rsidRDefault="00E816AD" w:rsidP="00462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AD" w:rsidRPr="00E816AD" w:rsidRDefault="00E816AD" w:rsidP="00E8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A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816AD" w:rsidRPr="00E816AD" w:rsidRDefault="00E816AD" w:rsidP="00E8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AD">
        <w:rPr>
          <w:rFonts w:ascii="Times New Roman" w:eastAsia="Times New Roman" w:hAnsi="Times New Roman" w:cs="Times New Roman"/>
          <w:sz w:val="28"/>
          <w:szCs w:val="28"/>
          <w:lang w:eastAsia="ru-RU"/>
        </w:rPr>
        <w:t>8 апреля 2024 г.</w:t>
      </w:r>
    </w:p>
    <w:p w:rsidR="00E816AD" w:rsidRPr="00E816AD" w:rsidRDefault="00E816AD" w:rsidP="00E8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60-ЗИ-VI</w:t>
      </w:r>
      <w:r w:rsidRPr="00E816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E816AD" w:rsidRDefault="00E816AD" w:rsidP="00462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816AD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7B" w:rsidRDefault="00D30E7B">
      <w:pPr>
        <w:spacing w:after="0" w:line="240" w:lineRule="auto"/>
      </w:pPr>
      <w:r>
        <w:separator/>
      </w:r>
    </w:p>
  </w:endnote>
  <w:endnote w:type="continuationSeparator" w:id="0">
    <w:p w:rsidR="00D30E7B" w:rsidRDefault="00D3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7B" w:rsidRDefault="00D30E7B">
      <w:pPr>
        <w:spacing w:after="0" w:line="240" w:lineRule="auto"/>
      </w:pPr>
      <w:r>
        <w:separator/>
      </w:r>
    </w:p>
  </w:footnote>
  <w:footnote w:type="continuationSeparator" w:id="0">
    <w:p w:rsidR="00D30E7B" w:rsidRDefault="00D3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88070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16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C1"/>
    <w:rsid w:val="001B5588"/>
    <w:rsid w:val="004626C1"/>
    <w:rsid w:val="00880709"/>
    <w:rsid w:val="00B64F56"/>
    <w:rsid w:val="00D30E7B"/>
    <w:rsid w:val="00D35B97"/>
    <w:rsid w:val="00E8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7484C-57EB-4582-98EA-EB40E432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6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6C1"/>
  </w:style>
  <w:style w:type="paragraph" w:styleId="a5">
    <w:name w:val="Balloon Text"/>
    <w:basedOn w:val="a"/>
    <w:link w:val="a6"/>
    <w:uiPriority w:val="99"/>
    <w:semiHidden/>
    <w:unhideWhenUsed/>
    <w:rsid w:val="0088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5</cp:revision>
  <cp:lastPrinted>2024-03-20T09:46:00Z</cp:lastPrinted>
  <dcterms:created xsi:type="dcterms:W3CDTF">2024-03-20T09:35:00Z</dcterms:created>
  <dcterms:modified xsi:type="dcterms:W3CDTF">2024-04-08T08:11:00Z</dcterms:modified>
</cp:coreProperties>
</file>