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E1" w:rsidRPr="0053067A" w:rsidRDefault="00726BE1" w:rsidP="00726B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26BE1" w:rsidRPr="0053067A" w:rsidRDefault="00726BE1" w:rsidP="00726B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26BE1" w:rsidRPr="0053067A" w:rsidRDefault="00726BE1" w:rsidP="00726B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26BE1" w:rsidRPr="0053067A" w:rsidRDefault="00726BE1" w:rsidP="00726B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26BE1" w:rsidRPr="0053067A" w:rsidRDefault="00726BE1" w:rsidP="00726B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26BE1" w:rsidRPr="0053067A" w:rsidRDefault="00726BE1" w:rsidP="00726B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726BE1" w:rsidRPr="0053067A" w:rsidRDefault="00726BE1" w:rsidP="00726B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726BE1" w:rsidRPr="0053067A" w:rsidRDefault="00726BE1" w:rsidP="00726B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726BE1" w:rsidRPr="00726BE1" w:rsidRDefault="00726BE1" w:rsidP="00726BE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1F9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726BE1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и дополнений в Закон </w:t>
      </w:r>
    </w:p>
    <w:p w:rsidR="00726BE1" w:rsidRPr="00726BE1" w:rsidRDefault="00726BE1" w:rsidP="00726BE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6BE1">
        <w:rPr>
          <w:rFonts w:ascii="Times New Roman" w:eastAsia="Calibri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726BE1" w:rsidRPr="00726BE1" w:rsidRDefault="00726BE1" w:rsidP="00726BE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6BE1">
        <w:rPr>
          <w:rFonts w:ascii="Times New Roman" w:eastAsia="Calibri" w:hAnsi="Times New Roman" w:cs="Times New Roman"/>
          <w:b/>
          <w:sz w:val="28"/>
          <w:szCs w:val="28"/>
        </w:rPr>
        <w:t xml:space="preserve">«О государственном перечне малых объектов </w:t>
      </w:r>
    </w:p>
    <w:p w:rsidR="00726BE1" w:rsidRPr="004B1F91" w:rsidRDefault="00726BE1" w:rsidP="00726BE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приватизации на 2023–</w:t>
      </w:r>
      <w:r w:rsidRPr="00726BE1">
        <w:rPr>
          <w:rFonts w:ascii="Times New Roman" w:eastAsia="Calibri" w:hAnsi="Times New Roman" w:cs="Times New Roman"/>
          <w:b/>
          <w:sz w:val="28"/>
          <w:szCs w:val="28"/>
        </w:rPr>
        <w:t>2024 годы</w:t>
      </w:r>
      <w:r w:rsidRPr="004B1F9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26BE1" w:rsidRPr="0053067A" w:rsidRDefault="00726BE1" w:rsidP="00726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BE1" w:rsidRPr="0053067A" w:rsidRDefault="00726BE1" w:rsidP="00726BE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67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726BE1" w:rsidRDefault="00726BE1" w:rsidP="00726B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67A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17 июл</w:t>
      </w:r>
      <w:r w:rsidRPr="0053067A">
        <w:rPr>
          <w:rFonts w:ascii="Times New Roman" w:eastAsia="Calibri" w:hAnsi="Times New Roman" w:cs="Times New Roman"/>
          <w:sz w:val="28"/>
          <w:szCs w:val="28"/>
        </w:rPr>
        <w:t>я 2024 года</w:t>
      </w:r>
    </w:p>
    <w:p w:rsidR="00726BE1" w:rsidRPr="0053067A" w:rsidRDefault="00726BE1" w:rsidP="00726B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6BE1" w:rsidRPr="00726BE1" w:rsidRDefault="00726BE1" w:rsidP="00726BE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72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726B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27 февраля 2023 года № 34-З-VII «О государственном перечне малы</w:t>
      </w:r>
      <w:r w:rsidR="00725A28">
        <w:rPr>
          <w:rFonts w:ascii="Times New Roman" w:eastAsia="Times New Roman" w:hAnsi="Times New Roman" w:cs="Times New Roman"/>
          <w:sz w:val="28"/>
          <w:szCs w:val="28"/>
          <w:lang w:eastAsia="ru-RU"/>
        </w:rPr>
        <w:t>х объектов приватизации на 2023–</w:t>
      </w:r>
      <w:r w:rsidRPr="0072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годы» (САЗ 23-9) с изменениями </w:t>
      </w:r>
      <w:r w:rsidRPr="00726B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дополнениями, внесенными законами </w:t>
      </w:r>
      <w:r w:rsidRPr="00726B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Приднестровской Молдавской Республики от 30 июня 2023 года № 186-ЗИД-VII (САЗ 23-26); от </w:t>
      </w:r>
      <w:r w:rsidRPr="0072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ноября </w:t>
      </w:r>
      <w:r w:rsidRPr="00726B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2023</w:t>
      </w:r>
      <w:r w:rsidRPr="00726B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Pr="00726BE1">
        <w:rPr>
          <w:rFonts w:ascii="Times New Roman" w:eastAsia="Times New Roman" w:hAnsi="Times New Roman" w:cs="Times New Roman"/>
          <w:sz w:val="28"/>
          <w:szCs w:val="28"/>
          <w:lang w:eastAsia="ru-RU"/>
        </w:rPr>
        <w:t>№ 341-ЗИД-VII</w:t>
      </w:r>
      <w:r w:rsidRPr="00726B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Pr="00726B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 23-45), следующие изменение и дополнения.</w:t>
      </w:r>
    </w:p>
    <w:p w:rsidR="00726BE1" w:rsidRPr="00726BE1" w:rsidRDefault="00726BE1" w:rsidP="00726BE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BE1" w:rsidRPr="00726BE1" w:rsidRDefault="00726BE1" w:rsidP="00726BE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BE1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Раздел 3 «Министерство сельского хозяйства и природных ресурсов Приднестровской Молдавской Республики» таблицы Приложения к Закону дополнить строками 3-22, 3-23, 3-24, 3-25 следующего содержания:</w:t>
      </w:r>
    </w:p>
    <w:p w:rsidR="00726BE1" w:rsidRPr="00726BE1" w:rsidRDefault="00726BE1" w:rsidP="00726BE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B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276"/>
        <w:gridCol w:w="1276"/>
        <w:gridCol w:w="992"/>
        <w:gridCol w:w="283"/>
        <w:gridCol w:w="709"/>
        <w:gridCol w:w="425"/>
        <w:gridCol w:w="426"/>
        <w:gridCol w:w="425"/>
        <w:gridCol w:w="992"/>
        <w:gridCol w:w="567"/>
        <w:gridCol w:w="284"/>
      </w:tblGrid>
      <w:tr w:rsidR="008C0A4C" w:rsidRPr="00726BE1" w:rsidTr="008C0A4C">
        <w:trPr>
          <w:trHeight w:val="2108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3-22.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44650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</w:t>
            </w:r>
            <w:proofErr w:type="spellEnd"/>
            <w:r w:rsidR="008C0A4C" w:rsidRPr="008C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 сельского хозяйства и природных ресурсов </w:t>
            </w:r>
            <w:proofErr w:type="spellStart"/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Приднест</w:t>
            </w:r>
            <w:r w:rsidR="008C0A4C" w:rsidRPr="008C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ровской</w:t>
            </w:r>
            <w:proofErr w:type="spellEnd"/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Молдавской Республики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Осуши</w:t>
            </w:r>
            <w:r w:rsidR="008C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тельная</w:t>
            </w:r>
            <w:proofErr w:type="gramEnd"/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насосная станция </w:t>
            </w:r>
          </w:p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НС-</w:t>
            </w:r>
            <w:proofErr w:type="spellStart"/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Зепша</w:t>
            </w:r>
            <w:proofErr w:type="spellEnd"/>
            <w:r w:rsidR="00FC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лит. А 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Слободзей</w:t>
            </w:r>
            <w:r w:rsidR="008C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</w:p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Глиное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ind w:left="-56"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2024 году</w:t>
            </w:r>
          </w:p>
        </w:tc>
        <w:tc>
          <w:tcPr>
            <w:tcW w:w="2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0A4C" w:rsidRPr="00726BE1" w:rsidTr="008C0A4C">
        <w:trPr>
          <w:trHeight w:val="20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3-23.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</w:t>
            </w:r>
            <w:proofErr w:type="spellEnd"/>
            <w:r w:rsidR="008C0A4C" w:rsidRPr="008C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 сельского хозяйства и природных ресурсов </w:t>
            </w:r>
            <w:proofErr w:type="spellStart"/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Приднест</w:t>
            </w:r>
            <w:r w:rsidR="008C0A4C" w:rsidRPr="008C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ровской</w:t>
            </w:r>
            <w:proofErr w:type="spellEnd"/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Молдавской Республики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зданий и сооружений «ГНС </w:t>
            </w:r>
          </w:p>
          <w:p w:rsidR="00726BE1" w:rsidRPr="00726BE1" w:rsidRDefault="008C0A4C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="00726BE1"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Терновка» </w:t>
            </w:r>
          </w:p>
          <w:p w:rsidR="008C0A4C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составе здания насосной станции</w:t>
            </w:r>
            <w:r w:rsidR="00FC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C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лит. А</w:t>
            </w:r>
            <w:r w:rsidR="00AC7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бытового помещения</w:t>
            </w:r>
            <w:r w:rsidR="00FC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лит. Б (с </w:t>
            </w:r>
            <w:proofErr w:type="gramStart"/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распредели</w:t>
            </w:r>
            <w:r w:rsidR="00744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тельными</w:t>
            </w:r>
            <w:proofErr w:type="gramEnd"/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колодцами</w:t>
            </w:r>
            <w:r w:rsidR="00FC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лит. </w:t>
            </w: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</w:t>
            </w: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подводящим каналом</w:t>
            </w:r>
            <w:r w:rsidR="00FC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лит. </w:t>
            </w: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IX</w:t>
            </w: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Слободзей</w:t>
            </w:r>
            <w:r w:rsidR="008C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</w:p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Терновка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353 087,8</w:t>
            </w:r>
          </w:p>
        </w:tc>
        <w:tc>
          <w:tcPr>
            <w:tcW w:w="2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251,7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ind w:left="-56"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354 000,0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2024 году</w:t>
            </w:r>
          </w:p>
        </w:tc>
        <w:tc>
          <w:tcPr>
            <w:tcW w:w="2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0A4C" w:rsidRPr="00726BE1" w:rsidTr="008C0A4C">
        <w:trPr>
          <w:trHeight w:val="20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3-24.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</w:t>
            </w:r>
            <w:proofErr w:type="spellEnd"/>
            <w:r w:rsidR="008C0A4C" w:rsidRPr="008C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 сельского хозяйства и природных ресурсов </w:t>
            </w:r>
            <w:proofErr w:type="spellStart"/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Приднест</w:t>
            </w:r>
            <w:r w:rsidR="008C0A4C" w:rsidRPr="008C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ровской</w:t>
            </w:r>
            <w:proofErr w:type="spellEnd"/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Молдавской Республики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Насосная станция </w:t>
            </w:r>
          </w:p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ПНС-5 «Молдавия-5»</w:t>
            </w:r>
            <w:r w:rsidR="00FC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лит. А, </w:t>
            </w:r>
            <w:proofErr w:type="spellStart"/>
            <w:proofErr w:type="gramStart"/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водонапор</w:t>
            </w:r>
            <w:r w:rsidR="00FC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башня</w:t>
            </w:r>
            <w:r w:rsidR="00FC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лит. 1 </w:t>
            </w:r>
          </w:p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Рыбницкий</w:t>
            </w:r>
            <w:proofErr w:type="spellEnd"/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</w:p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Мокра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5 630,5</w:t>
            </w:r>
          </w:p>
        </w:tc>
        <w:tc>
          <w:tcPr>
            <w:tcW w:w="2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159,8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ind w:left="-56"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2024 году</w:t>
            </w:r>
          </w:p>
        </w:tc>
        <w:tc>
          <w:tcPr>
            <w:tcW w:w="2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0A4C" w:rsidRPr="00726BE1" w:rsidTr="008C0A4C">
        <w:trPr>
          <w:trHeight w:val="20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3-25.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ГУП «</w:t>
            </w:r>
            <w:proofErr w:type="spellStart"/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</w:t>
            </w:r>
            <w:r w:rsidR="00744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канские</w:t>
            </w:r>
            <w:proofErr w:type="spellEnd"/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ороситель</w:t>
            </w:r>
            <w:r w:rsidR="008C0A4C" w:rsidRPr="008C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системы»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0A4C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зданий и сооружений «Насосная станция ПНС-7 северо-Дубоссар</w:t>
            </w:r>
            <w:r w:rsidR="008C0A4C" w:rsidRPr="008C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орошаемого массива», состоящий </w:t>
            </w:r>
          </w:p>
          <w:p w:rsidR="008C0A4C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здания насосной станции</w:t>
            </w:r>
            <w:r w:rsidR="00FC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C0A4C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лит. А, дежурного помещения</w:t>
            </w:r>
            <w:r w:rsidR="00FC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лит. Б, бассейна</w:t>
            </w:r>
            <w:r w:rsidR="00FC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лит. </w:t>
            </w: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ind w:left="-11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Дубоссар</w:t>
            </w:r>
            <w:r w:rsidR="008C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</w:p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ind w:left="-11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Никольское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77 202,9</w:t>
            </w:r>
          </w:p>
        </w:tc>
        <w:tc>
          <w:tcPr>
            <w:tcW w:w="2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2 332,3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ind w:left="-56"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78 000,0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2024 году</w:t>
            </w:r>
          </w:p>
        </w:tc>
        <w:tc>
          <w:tcPr>
            <w:tcW w:w="2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26BE1" w:rsidRDefault="00725A28" w:rsidP="008C0A4C">
      <w:pPr>
        <w:spacing w:after="0" w:line="0" w:lineRule="atLeast"/>
        <w:ind w:right="-426" w:firstLine="89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25A28" w:rsidRPr="00EE20EA" w:rsidRDefault="00725A28" w:rsidP="00725A28">
      <w:pPr>
        <w:spacing w:after="0" w:line="0" w:lineRule="atLeast"/>
        <w:ind w:right="-426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6BE1" w:rsidRPr="00726BE1" w:rsidRDefault="00726BE1" w:rsidP="00726BE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Раздел 4 «Министерство здравоохранения Приднестровской Молдавской Республики» таблицы Приложения к Закону дополнить </w:t>
      </w:r>
      <w:r w:rsidR="00FC28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6B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строкой 4-5 следующего содержания:</w:t>
      </w:r>
    </w:p>
    <w:p w:rsidR="00726BE1" w:rsidRPr="00726BE1" w:rsidRDefault="00726BE1" w:rsidP="00726BE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B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276"/>
        <w:gridCol w:w="1276"/>
        <w:gridCol w:w="992"/>
        <w:gridCol w:w="283"/>
        <w:gridCol w:w="709"/>
        <w:gridCol w:w="425"/>
        <w:gridCol w:w="425"/>
        <w:gridCol w:w="426"/>
        <w:gridCol w:w="992"/>
        <w:gridCol w:w="567"/>
        <w:gridCol w:w="284"/>
      </w:tblGrid>
      <w:tr w:rsidR="00726BE1" w:rsidRPr="00726BE1" w:rsidTr="008C0A4C">
        <w:trPr>
          <w:trHeight w:val="2108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4-5.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 «</w:t>
            </w:r>
            <w:proofErr w:type="spellStart"/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Григорио</w:t>
            </w:r>
            <w:proofErr w:type="spellEnd"/>
            <w:r w:rsidR="00744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польская центральная районная больница»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0A4C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строение (ФАП)</w:t>
            </w:r>
            <w:r w:rsidR="00FC2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лит. А 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Григорио</w:t>
            </w:r>
            <w:proofErr w:type="spellEnd"/>
            <w:r w:rsidR="00744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польский район, </w:t>
            </w:r>
          </w:p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Веселое, б/у, б/н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1 544,0</w:t>
            </w:r>
          </w:p>
        </w:tc>
        <w:tc>
          <w:tcPr>
            <w:tcW w:w="2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ind w:left="-56"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2024 году</w:t>
            </w:r>
          </w:p>
        </w:tc>
        <w:tc>
          <w:tcPr>
            <w:tcW w:w="2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26BE1" w:rsidRDefault="00725A28" w:rsidP="008C0A4C">
      <w:pPr>
        <w:ind w:right="-426" w:firstLine="893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25A28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ED246C" w:rsidRPr="00FC285E" w:rsidRDefault="00ED246C" w:rsidP="00726BE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26BE1" w:rsidRPr="00726BE1" w:rsidRDefault="00726BE1" w:rsidP="00726BE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Строку «ИТОГО» таблицы Приложения к Закону изложить </w:t>
      </w:r>
      <w:r w:rsidRPr="00726B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следующей редакции: </w:t>
      </w:r>
    </w:p>
    <w:p w:rsidR="00726BE1" w:rsidRPr="00726BE1" w:rsidRDefault="00726BE1" w:rsidP="00726BE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B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417"/>
        <w:gridCol w:w="1134"/>
        <w:gridCol w:w="709"/>
        <w:gridCol w:w="709"/>
        <w:gridCol w:w="567"/>
        <w:gridCol w:w="425"/>
        <w:gridCol w:w="425"/>
        <w:gridCol w:w="425"/>
        <w:gridCol w:w="1418"/>
        <w:gridCol w:w="709"/>
        <w:gridCol w:w="363"/>
      </w:tblGrid>
      <w:tr w:rsidR="00726BE1" w:rsidRPr="00726BE1" w:rsidTr="008C0A4C">
        <w:trPr>
          <w:trHeight w:val="337"/>
        </w:trPr>
        <w:tc>
          <w:tcPr>
            <w:tcW w:w="105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12 668 454,0</w:t>
            </w: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726BE1" w:rsidRPr="00726BE1" w:rsidRDefault="00726BE1" w:rsidP="00726BE1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26BE1" w:rsidRDefault="00725A28" w:rsidP="008C0A4C">
      <w:pPr>
        <w:spacing w:after="0" w:line="0" w:lineRule="atLeast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26BE1" w:rsidRDefault="00726BE1" w:rsidP="00726B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2.</w:t>
      </w:r>
      <w:r w:rsidRPr="0029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Настоящий Закон </w:t>
      </w:r>
      <w:r w:rsidRPr="00726BE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дня, следующего за днем официального опубликования</w:t>
      </w:r>
      <w:r w:rsidR="00C821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6BE1" w:rsidRDefault="00726BE1" w:rsidP="00726B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5A28" w:rsidRDefault="00725A28" w:rsidP="00726B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126A" w:rsidRDefault="0035126A" w:rsidP="00726B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6BE1" w:rsidRPr="0053067A" w:rsidRDefault="00726BE1" w:rsidP="0072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726BE1" w:rsidRPr="0053067A" w:rsidRDefault="00726BE1" w:rsidP="0072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726BE1" w:rsidRDefault="00726BE1" w:rsidP="0072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166967" w:rsidRDefault="00166967" w:rsidP="0072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967" w:rsidRDefault="00166967" w:rsidP="0072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967" w:rsidRDefault="00166967" w:rsidP="0072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967" w:rsidRDefault="00166967" w:rsidP="0072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967" w:rsidRPr="00166967" w:rsidRDefault="00166967" w:rsidP="00166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96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166967" w:rsidRPr="00166967" w:rsidRDefault="00166967" w:rsidP="00166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967">
        <w:rPr>
          <w:rFonts w:ascii="Times New Roman" w:eastAsia="Times New Roman" w:hAnsi="Times New Roman" w:cs="Times New Roman"/>
          <w:sz w:val="28"/>
          <w:szCs w:val="28"/>
          <w:lang w:eastAsia="ru-RU"/>
        </w:rPr>
        <w:t>2 августа 2024 г.</w:t>
      </w:r>
    </w:p>
    <w:p w:rsidR="00166967" w:rsidRPr="0053067A" w:rsidRDefault="00166967" w:rsidP="00166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96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193-ЗИД-VII</w:t>
      </w:r>
      <w:bookmarkStart w:id="0" w:name="_GoBack"/>
      <w:bookmarkEnd w:id="0"/>
    </w:p>
    <w:sectPr w:rsidR="00166967" w:rsidRPr="0053067A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E68" w:rsidRDefault="00BA0E68">
      <w:pPr>
        <w:spacing w:after="0" w:line="240" w:lineRule="auto"/>
      </w:pPr>
      <w:r>
        <w:separator/>
      </w:r>
    </w:p>
  </w:endnote>
  <w:endnote w:type="continuationSeparator" w:id="0">
    <w:p w:rsidR="00BA0E68" w:rsidRDefault="00BA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E68" w:rsidRDefault="00BA0E68">
      <w:pPr>
        <w:spacing w:after="0" w:line="240" w:lineRule="auto"/>
      </w:pPr>
      <w:r>
        <w:separator/>
      </w:r>
    </w:p>
  </w:footnote>
  <w:footnote w:type="continuationSeparator" w:id="0">
    <w:p w:rsidR="00BA0E68" w:rsidRDefault="00BA0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81787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696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E1"/>
    <w:rsid w:val="00166967"/>
    <w:rsid w:val="001B5588"/>
    <w:rsid w:val="00293432"/>
    <w:rsid w:val="0035126A"/>
    <w:rsid w:val="004E1BBD"/>
    <w:rsid w:val="00663889"/>
    <w:rsid w:val="00725A28"/>
    <w:rsid w:val="00726BE1"/>
    <w:rsid w:val="00744650"/>
    <w:rsid w:val="00817879"/>
    <w:rsid w:val="008C0A4C"/>
    <w:rsid w:val="00A86722"/>
    <w:rsid w:val="00AC7F0A"/>
    <w:rsid w:val="00BA0E68"/>
    <w:rsid w:val="00C82196"/>
    <w:rsid w:val="00CA17B1"/>
    <w:rsid w:val="00E337A4"/>
    <w:rsid w:val="00E80C21"/>
    <w:rsid w:val="00ED246C"/>
    <w:rsid w:val="00EE20EA"/>
    <w:rsid w:val="00F31F87"/>
    <w:rsid w:val="00FC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E1A65-8E33-4492-80A3-64CEBD53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6BE1"/>
  </w:style>
  <w:style w:type="paragraph" w:styleId="a5">
    <w:name w:val="Balloon Text"/>
    <w:basedOn w:val="a"/>
    <w:link w:val="a6"/>
    <w:uiPriority w:val="99"/>
    <w:semiHidden/>
    <w:unhideWhenUsed/>
    <w:rsid w:val="00817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8</cp:revision>
  <cp:lastPrinted>2024-07-26T08:07:00Z</cp:lastPrinted>
  <dcterms:created xsi:type="dcterms:W3CDTF">2024-07-18T11:16:00Z</dcterms:created>
  <dcterms:modified xsi:type="dcterms:W3CDTF">2024-08-02T07:33:00Z</dcterms:modified>
</cp:coreProperties>
</file>