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8B" w:rsidRDefault="003D3B8B" w:rsidP="003D3B8B">
      <w:pPr>
        <w:jc w:val="center"/>
        <w:rPr>
          <w:sz w:val="28"/>
          <w:szCs w:val="28"/>
        </w:rPr>
      </w:pPr>
    </w:p>
    <w:p w:rsidR="0057124A" w:rsidRDefault="0057124A" w:rsidP="003D3B8B">
      <w:pPr>
        <w:jc w:val="center"/>
        <w:rPr>
          <w:sz w:val="28"/>
          <w:szCs w:val="28"/>
        </w:rPr>
      </w:pPr>
    </w:p>
    <w:p w:rsidR="0057124A" w:rsidRDefault="0057124A" w:rsidP="003D3B8B">
      <w:pPr>
        <w:jc w:val="center"/>
        <w:rPr>
          <w:sz w:val="28"/>
          <w:szCs w:val="28"/>
        </w:rPr>
      </w:pPr>
    </w:p>
    <w:p w:rsidR="0057124A" w:rsidRDefault="0057124A" w:rsidP="003D3B8B">
      <w:pPr>
        <w:jc w:val="center"/>
        <w:rPr>
          <w:sz w:val="28"/>
          <w:szCs w:val="28"/>
        </w:rPr>
      </w:pPr>
    </w:p>
    <w:p w:rsidR="0057124A" w:rsidRDefault="0057124A" w:rsidP="003D3B8B">
      <w:pPr>
        <w:jc w:val="center"/>
        <w:rPr>
          <w:sz w:val="28"/>
          <w:szCs w:val="28"/>
        </w:rPr>
      </w:pPr>
    </w:p>
    <w:p w:rsidR="0057124A" w:rsidRDefault="0057124A" w:rsidP="003D3B8B">
      <w:pPr>
        <w:jc w:val="center"/>
        <w:rPr>
          <w:sz w:val="28"/>
          <w:szCs w:val="28"/>
        </w:rPr>
      </w:pPr>
    </w:p>
    <w:p w:rsidR="0057124A" w:rsidRDefault="0057124A" w:rsidP="003D3B8B">
      <w:pPr>
        <w:jc w:val="center"/>
        <w:rPr>
          <w:sz w:val="28"/>
          <w:szCs w:val="28"/>
        </w:rPr>
      </w:pPr>
    </w:p>
    <w:p w:rsidR="0057124A" w:rsidRDefault="0057124A" w:rsidP="003D3B8B">
      <w:pPr>
        <w:jc w:val="center"/>
        <w:rPr>
          <w:sz w:val="28"/>
          <w:szCs w:val="28"/>
        </w:rPr>
      </w:pPr>
    </w:p>
    <w:p w:rsidR="0057124A" w:rsidRDefault="0057124A" w:rsidP="003D3B8B">
      <w:pPr>
        <w:jc w:val="center"/>
        <w:rPr>
          <w:sz w:val="28"/>
          <w:szCs w:val="28"/>
        </w:rPr>
      </w:pPr>
    </w:p>
    <w:p w:rsidR="0057124A" w:rsidRDefault="0057124A" w:rsidP="003D3B8B">
      <w:pPr>
        <w:jc w:val="center"/>
        <w:rPr>
          <w:sz w:val="28"/>
          <w:szCs w:val="28"/>
        </w:rPr>
      </w:pPr>
    </w:p>
    <w:p w:rsidR="0057124A" w:rsidRDefault="0057124A" w:rsidP="003D3B8B">
      <w:pPr>
        <w:jc w:val="center"/>
        <w:rPr>
          <w:sz w:val="28"/>
          <w:szCs w:val="28"/>
        </w:rPr>
      </w:pPr>
    </w:p>
    <w:p w:rsidR="0057124A" w:rsidRDefault="003D3B8B" w:rsidP="003D3B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Указ Президента </w:t>
      </w:r>
    </w:p>
    <w:p w:rsidR="0057124A" w:rsidRDefault="003D3B8B" w:rsidP="003D3B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3D3B8B" w:rsidRDefault="003D3B8B" w:rsidP="003D3B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22 июля 2009 года № 492 </w:t>
      </w:r>
    </w:p>
    <w:p w:rsidR="003D3B8B" w:rsidRDefault="003D3B8B" w:rsidP="003D3B8B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Перечня государственных стратегических</w:t>
      </w:r>
    </w:p>
    <w:p w:rsidR="003D3B8B" w:rsidRDefault="003D3B8B" w:rsidP="003D3B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предприятий</w:t>
      </w:r>
      <w:proofErr w:type="gramEnd"/>
      <w:r>
        <w:rPr>
          <w:sz w:val="28"/>
          <w:szCs w:val="28"/>
        </w:rPr>
        <w:t xml:space="preserve"> и организаций»</w:t>
      </w:r>
    </w:p>
    <w:p w:rsidR="003D3B8B" w:rsidRDefault="003D3B8B" w:rsidP="003D3B8B">
      <w:pPr>
        <w:ind w:firstLine="720"/>
        <w:jc w:val="both"/>
        <w:rPr>
          <w:sz w:val="28"/>
          <w:szCs w:val="28"/>
        </w:rPr>
      </w:pPr>
    </w:p>
    <w:p w:rsidR="003D3B8B" w:rsidRDefault="003D3B8B" w:rsidP="003D3B8B">
      <w:pPr>
        <w:ind w:firstLine="720"/>
        <w:jc w:val="both"/>
        <w:rPr>
          <w:sz w:val="28"/>
          <w:szCs w:val="28"/>
        </w:rPr>
      </w:pPr>
    </w:p>
    <w:p w:rsidR="003D3B8B" w:rsidRDefault="003D3B8B" w:rsidP="003D3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</w:p>
    <w:p w:rsidR="003D3B8B" w:rsidRDefault="003D3B8B" w:rsidP="003D3B8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D3B8B" w:rsidRDefault="003D3B8B" w:rsidP="003D3B8B">
      <w:pPr>
        <w:ind w:firstLine="709"/>
        <w:jc w:val="both"/>
        <w:rPr>
          <w:sz w:val="28"/>
          <w:szCs w:val="28"/>
        </w:rPr>
      </w:pPr>
    </w:p>
    <w:p w:rsidR="0023426C" w:rsidRDefault="003D3B8B" w:rsidP="00571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="0057124A">
        <w:rPr>
          <w:sz w:val="28"/>
          <w:szCs w:val="28"/>
        </w:rPr>
        <w:br/>
      </w:r>
      <w:r>
        <w:rPr>
          <w:sz w:val="28"/>
          <w:szCs w:val="28"/>
        </w:rPr>
        <w:t xml:space="preserve">от 22 июля 2009 года № 492 «Об утверждении Перечня государственных стратегических предприятий и организаций» (САЗ 09-30) </w:t>
      </w:r>
      <w:r w:rsidR="003066CD">
        <w:rPr>
          <w:sz w:val="28"/>
          <w:szCs w:val="28"/>
        </w:rPr>
        <w:t>с</w:t>
      </w:r>
      <w:r>
        <w:rPr>
          <w:sz w:val="28"/>
          <w:szCs w:val="28"/>
        </w:rPr>
        <w:t xml:space="preserve"> изменениями</w:t>
      </w:r>
      <w:r w:rsidR="00306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66CD">
        <w:rPr>
          <w:sz w:val="28"/>
          <w:szCs w:val="28"/>
        </w:rPr>
        <w:t>в</w:t>
      </w:r>
      <w:r>
        <w:rPr>
          <w:sz w:val="28"/>
          <w:szCs w:val="28"/>
        </w:rPr>
        <w:t xml:space="preserve">несенными Указом Президент Приднестровской Молдавской Республики </w:t>
      </w:r>
      <w:r w:rsidR="0057124A">
        <w:rPr>
          <w:sz w:val="28"/>
          <w:szCs w:val="28"/>
        </w:rPr>
        <w:br/>
      </w:r>
      <w:r>
        <w:rPr>
          <w:sz w:val="28"/>
          <w:szCs w:val="28"/>
        </w:rPr>
        <w:t>от 18 июля 2024 года № 279 (САЗ 24-31), следующее изменение:</w:t>
      </w:r>
    </w:p>
    <w:p w:rsidR="003066CD" w:rsidRDefault="003066CD" w:rsidP="0057124A">
      <w:pPr>
        <w:ind w:firstLine="709"/>
        <w:jc w:val="both"/>
        <w:rPr>
          <w:sz w:val="28"/>
          <w:szCs w:val="28"/>
        </w:rPr>
      </w:pPr>
    </w:p>
    <w:p w:rsidR="003D3B8B" w:rsidRDefault="003066CD" w:rsidP="005712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083FBB" w:rsidRPr="003066CD">
        <w:rPr>
          <w:sz w:val="28"/>
          <w:szCs w:val="28"/>
        </w:rPr>
        <w:t>одпункт</w:t>
      </w:r>
      <w:proofErr w:type="gramEnd"/>
      <w:r w:rsidR="00083FBB" w:rsidRPr="003066CD">
        <w:rPr>
          <w:sz w:val="28"/>
          <w:szCs w:val="28"/>
        </w:rPr>
        <w:t xml:space="preserve"> «з» пункта 3 Приложения № 1 к Указу исключить.</w:t>
      </w:r>
    </w:p>
    <w:p w:rsidR="003066CD" w:rsidRDefault="003066CD" w:rsidP="0057124A">
      <w:pPr>
        <w:ind w:firstLine="709"/>
        <w:jc w:val="both"/>
        <w:rPr>
          <w:sz w:val="28"/>
          <w:szCs w:val="28"/>
        </w:rPr>
      </w:pPr>
    </w:p>
    <w:p w:rsidR="003066CD" w:rsidRDefault="003066CD" w:rsidP="00571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3066CD" w:rsidRDefault="003066CD" w:rsidP="003066CD">
      <w:pPr>
        <w:jc w:val="both"/>
        <w:rPr>
          <w:sz w:val="28"/>
          <w:szCs w:val="28"/>
        </w:rPr>
      </w:pPr>
    </w:p>
    <w:p w:rsidR="003066CD" w:rsidRDefault="003066CD" w:rsidP="003066CD">
      <w:pPr>
        <w:jc w:val="both"/>
        <w:rPr>
          <w:sz w:val="28"/>
          <w:szCs w:val="28"/>
        </w:rPr>
      </w:pPr>
    </w:p>
    <w:p w:rsidR="0057124A" w:rsidRDefault="0057124A" w:rsidP="003066CD">
      <w:pPr>
        <w:jc w:val="both"/>
        <w:rPr>
          <w:sz w:val="28"/>
          <w:szCs w:val="28"/>
        </w:rPr>
      </w:pPr>
    </w:p>
    <w:p w:rsidR="0057124A" w:rsidRDefault="0057124A" w:rsidP="003066CD">
      <w:pPr>
        <w:jc w:val="both"/>
        <w:rPr>
          <w:sz w:val="28"/>
          <w:szCs w:val="28"/>
        </w:rPr>
      </w:pPr>
    </w:p>
    <w:p w:rsidR="0057124A" w:rsidRDefault="0057124A" w:rsidP="0057124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7124A" w:rsidRDefault="0057124A" w:rsidP="0057124A">
      <w:pPr>
        <w:ind w:firstLine="708"/>
        <w:rPr>
          <w:sz w:val="28"/>
          <w:szCs w:val="28"/>
        </w:rPr>
      </w:pPr>
    </w:p>
    <w:p w:rsidR="0057124A" w:rsidRDefault="0057124A" w:rsidP="0057124A">
      <w:pPr>
        <w:tabs>
          <w:tab w:val="left" w:pos="1125"/>
        </w:tabs>
        <w:ind w:firstLine="708"/>
        <w:rPr>
          <w:sz w:val="28"/>
          <w:szCs w:val="28"/>
        </w:rPr>
      </w:pPr>
    </w:p>
    <w:p w:rsidR="0057124A" w:rsidRPr="00E974CF" w:rsidRDefault="0057124A" w:rsidP="0057124A">
      <w:pPr>
        <w:rPr>
          <w:sz w:val="28"/>
          <w:szCs w:val="28"/>
        </w:rPr>
      </w:pPr>
    </w:p>
    <w:p w:rsidR="0057124A" w:rsidRPr="00E974CF" w:rsidRDefault="0057124A" w:rsidP="0057124A">
      <w:pPr>
        <w:ind w:firstLine="426"/>
        <w:rPr>
          <w:sz w:val="28"/>
          <w:szCs w:val="28"/>
        </w:rPr>
      </w:pPr>
      <w:r w:rsidRPr="00E974CF">
        <w:rPr>
          <w:sz w:val="28"/>
          <w:szCs w:val="28"/>
        </w:rPr>
        <w:t>г. Тирасполь</w:t>
      </w:r>
    </w:p>
    <w:p w:rsidR="0057124A" w:rsidRPr="00E974CF" w:rsidRDefault="00E974CF" w:rsidP="0057124A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57124A" w:rsidRPr="00E974CF">
        <w:rPr>
          <w:sz w:val="28"/>
          <w:szCs w:val="28"/>
        </w:rPr>
        <w:t xml:space="preserve"> августа 2024 г.</w:t>
      </w:r>
    </w:p>
    <w:p w:rsidR="0057124A" w:rsidRPr="00E974CF" w:rsidRDefault="00E974CF" w:rsidP="0057124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344</w:t>
      </w:r>
      <w:bookmarkStart w:id="0" w:name="_GoBack"/>
      <w:bookmarkEnd w:id="0"/>
    </w:p>
    <w:p w:rsidR="003066CD" w:rsidRPr="00E974CF" w:rsidRDefault="003066CD" w:rsidP="0057124A">
      <w:pPr>
        <w:jc w:val="both"/>
        <w:rPr>
          <w:sz w:val="28"/>
          <w:szCs w:val="28"/>
        </w:rPr>
      </w:pPr>
    </w:p>
    <w:sectPr w:rsidR="003066CD" w:rsidRPr="00E974CF" w:rsidSect="0057124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75"/>
    <w:rsid w:val="00083FBB"/>
    <w:rsid w:val="000A4CDD"/>
    <w:rsid w:val="0023426C"/>
    <w:rsid w:val="003066CD"/>
    <w:rsid w:val="003D3B8B"/>
    <w:rsid w:val="0057124A"/>
    <w:rsid w:val="005A675F"/>
    <w:rsid w:val="00DF6975"/>
    <w:rsid w:val="00E9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B943A-2049-409B-A118-35D57F3A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B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6</cp:revision>
  <dcterms:created xsi:type="dcterms:W3CDTF">2024-08-26T06:43:00Z</dcterms:created>
  <dcterms:modified xsi:type="dcterms:W3CDTF">2024-08-27T12:03:00Z</dcterms:modified>
</cp:coreProperties>
</file>