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67" w:rsidRDefault="00964367" w:rsidP="009173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73BE" w:rsidRDefault="009173BE" w:rsidP="009173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73BE" w:rsidRDefault="009173BE" w:rsidP="009173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73BE" w:rsidRDefault="009173BE" w:rsidP="009173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73BE" w:rsidRDefault="009173BE" w:rsidP="009173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73BE" w:rsidRDefault="009173BE" w:rsidP="009173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73BE" w:rsidRDefault="009173BE" w:rsidP="009173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73BE" w:rsidRDefault="009173BE" w:rsidP="009173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73BE" w:rsidRDefault="009173BE" w:rsidP="009173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73BE" w:rsidRDefault="009173BE" w:rsidP="009173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73BE" w:rsidRDefault="009173BE" w:rsidP="009173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73BE" w:rsidRDefault="00661AA0" w:rsidP="009173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4386">
        <w:rPr>
          <w:rFonts w:ascii="Times New Roman" w:hAnsi="Times New Roman"/>
          <w:sz w:val="28"/>
          <w:szCs w:val="28"/>
        </w:rPr>
        <w:t xml:space="preserve">Об отмене </w:t>
      </w:r>
      <w:r w:rsidR="00964367" w:rsidRPr="00CE4386">
        <w:rPr>
          <w:rFonts w:ascii="Times New Roman" w:hAnsi="Times New Roman"/>
          <w:sz w:val="28"/>
          <w:szCs w:val="28"/>
        </w:rPr>
        <w:t>Указа</w:t>
      </w:r>
      <w:r w:rsidR="00964367" w:rsidRPr="00593BE3">
        <w:rPr>
          <w:rFonts w:ascii="Times New Roman" w:hAnsi="Times New Roman"/>
          <w:sz w:val="28"/>
          <w:szCs w:val="28"/>
        </w:rPr>
        <w:t xml:space="preserve"> Президента </w:t>
      </w:r>
    </w:p>
    <w:p w:rsidR="00CE4386" w:rsidRDefault="00964367" w:rsidP="009173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3BE3">
        <w:rPr>
          <w:rFonts w:ascii="Times New Roman" w:hAnsi="Times New Roman"/>
          <w:sz w:val="28"/>
          <w:szCs w:val="28"/>
        </w:rPr>
        <w:t xml:space="preserve">Приднестровской Молдавской Республики </w:t>
      </w:r>
    </w:p>
    <w:p w:rsidR="00661AA0" w:rsidRDefault="00964367" w:rsidP="009173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3BE3">
        <w:rPr>
          <w:rFonts w:ascii="Times New Roman" w:hAnsi="Times New Roman"/>
          <w:sz w:val="28"/>
          <w:szCs w:val="28"/>
        </w:rPr>
        <w:t xml:space="preserve">от </w:t>
      </w:r>
      <w:r w:rsidR="00D141A7" w:rsidRPr="00593BE3">
        <w:rPr>
          <w:rFonts w:ascii="Times New Roman" w:hAnsi="Times New Roman"/>
          <w:sz w:val="28"/>
          <w:szCs w:val="28"/>
        </w:rPr>
        <w:t xml:space="preserve">9 февраля 2009 года № 93 </w:t>
      </w:r>
    </w:p>
    <w:p w:rsidR="009173BE" w:rsidRDefault="00D141A7" w:rsidP="009173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3BE3">
        <w:rPr>
          <w:rFonts w:ascii="Times New Roman" w:hAnsi="Times New Roman"/>
          <w:sz w:val="28"/>
          <w:szCs w:val="28"/>
        </w:rPr>
        <w:t xml:space="preserve">«О порядке пользования и безопасной эксплуатации </w:t>
      </w:r>
    </w:p>
    <w:p w:rsidR="009173BE" w:rsidRDefault="00D141A7" w:rsidP="009173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93BE3">
        <w:rPr>
          <w:rFonts w:ascii="Times New Roman" w:hAnsi="Times New Roman"/>
          <w:sz w:val="28"/>
          <w:szCs w:val="28"/>
        </w:rPr>
        <w:t>общественно</w:t>
      </w:r>
      <w:proofErr w:type="gramEnd"/>
      <w:r w:rsidRPr="00593BE3">
        <w:rPr>
          <w:rFonts w:ascii="Times New Roman" w:hAnsi="Times New Roman"/>
          <w:sz w:val="28"/>
          <w:szCs w:val="28"/>
        </w:rPr>
        <w:t xml:space="preserve"> значимых объектов </w:t>
      </w:r>
    </w:p>
    <w:p w:rsidR="00AD395D" w:rsidRDefault="00D141A7" w:rsidP="009173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93BE3">
        <w:rPr>
          <w:rFonts w:ascii="Times New Roman" w:hAnsi="Times New Roman"/>
          <w:sz w:val="28"/>
          <w:szCs w:val="28"/>
        </w:rPr>
        <w:t>и</w:t>
      </w:r>
      <w:proofErr w:type="gramEnd"/>
      <w:r w:rsidRPr="00593BE3">
        <w:rPr>
          <w:rFonts w:ascii="Times New Roman" w:hAnsi="Times New Roman"/>
          <w:sz w:val="28"/>
          <w:szCs w:val="28"/>
        </w:rPr>
        <w:t xml:space="preserve"> безопасном использовании прилегающих к ним территорий» </w:t>
      </w:r>
    </w:p>
    <w:p w:rsidR="009173BE" w:rsidRDefault="009173BE" w:rsidP="009173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73BE" w:rsidRPr="00593BE3" w:rsidRDefault="009173BE" w:rsidP="009173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2F38" w:rsidRPr="009173BE" w:rsidRDefault="002A2A49" w:rsidP="009173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3BE3">
        <w:rPr>
          <w:sz w:val="28"/>
          <w:szCs w:val="28"/>
        </w:rPr>
        <w:t xml:space="preserve">В </w:t>
      </w:r>
      <w:r w:rsidRPr="009173BE">
        <w:rPr>
          <w:sz w:val="28"/>
          <w:szCs w:val="28"/>
        </w:rPr>
        <w:t>соответствии со статьей 65 Конституции Приднестровской Молдавской Республики</w:t>
      </w:r>
      <w:r w:rsidR="00D62F38" w:rsidRPr="009173BE">
        <w:rPr>
          <w:sz w:val="28"/>
          <w:szCs w:val="28"/>
        </w:rPr>
        <w:t>,</w:t>
      </w:r>
      <w:r w:rsidR="0081454F" w:rsidRPr="009173BE">
        <w:rPr>
          <w:sz w:val="28"/>
          <w:szCs w:val="28"/>
        </w:rPr>
        <w:t xml:space="preserve"> в целях приведения положений нормативной правовой базы Приднестровской Молдавской Республики в соответствие с действующим законодательством Приднестровской Молдавской Республики, </w:t>
      </w:r>
    </w:p>
    <w:p w:rsidR="00BE2005" w:rsidRPr="00593BE3" w:rsidRDefault="005D336B" w:rsidP="009173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173BE">
        <w:rPr>
          <w:sz w:val="28"/>
          <w:szCs w:val="28"/>
        </w:rPr>
        <w:t>п</w:t>
      </w:r>
      <w:proofErr w:type="gramEnd"/>
      <w:r w:rsidRPr="009173BE">
        <w:rPr>
          <w:sz w:val="28"/>
          <w:szCs w:val="28"/>
        </w:rPr>
        <w:t xml:space="preserve"> о с т а н о в л я ю:</w:t>
      </w:r>
    </w:p>
    <w:p w:rsidR="00D62F38" w:rsidRPr="00593BE3" w:rsidRDefault="00D62F38" w:rsidP="009173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94D96" w:rsidRPr="00593BE3" w:rsidRDefault="00BB6E6D" w:rsidP="009173B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93BE3">
        <w:rPr>
          <w:rFonts w:ascii="Times New Roman" w:hAnsi="Times New Roman"/>
          <w:sz w:val="28"/>
          <w:szCs w:val="28"/>
        </w:rPr>
        <w:t xml:space="preserve">1. Признать утратившим силу Указ Президента Приднестровской Молдавской Республики </w:t>
      </w:r>
      <w:r w:rsidR="00A94D96" w:rsidRPr="00593BE3">
        <w:rPr>
          <w:rFonts w:ascii="Times New Roman" w:hAnsi="Times New Roman"/>
          <w:sz w:val="28"/>
          <w:szCs w:val="28"/>
        </w:rPr>
        <w:t xml:space="preserve">от 9 февраля 2009 года № 93 «О порядке пользования </w:t>
      </w:r>
      <w:r w:rsidR="009173BE">
        <w:rPr>
          <w:rFonts w:ascii="Times New Roman" w:hAnsi="Times New Roman"/>
          <w:sz w:val="28"/>
          <w:szCs w:val="28"/>
        </w:rPr>
        <w:br/>
      </w:r>
      <w:r w:rsidR="00A94D96" w:rsidRPr="00593BE3">
        <w:rPr>
          <w:rFonts w:ascii="Times New Roman" w:hAnsi="Times New Roman"/>
          <w:sz w:val="28"/>
          <w:szCs w:val="28"/>
        </w:rPr>
        <w:t xml:space="preserve">и безопасной эксплуатации общественно значимых объектов и безопасном использовании прилегающих к ним территорий» (САЗ 09-7) с изменениями, внесенными Указом Президента Приднестровской Молдавской Республики </w:t>
      </w:r>
      <w:r w:rsidR="009173BE">
        <w:rPr>
          <w:rFonts w:ascii="Times New Roman" w:hAnsi="Times New Roman"/>
          <w:sz w:val="28"/>
          <w:szCs w:val="28"/>
        </w:rPr>
        <w:br/>
      </w:r>
      <w:r w:rsidR="00A94D96" w:rsidRPr="00593BE3">
        <w:rPr>
          <w:rFonts w:ascii="Times New Roman" w:hAnsi="Times New Roman"/>
          <w:sz w:val="28"/>
          <w:szCs w:val="28"/>
        </w:rPr>
        <w:t xml:space="preserve">от 9 сентября 2009 </w:t>
      </w:r>
      <w:r w:rsidR="0007240C" w:rsidRPr="00593BE3">
        <w:rPr>
          <w:rFonts w:ascii="Times New Roman" w:hAnsi="Times New Roman"/>
          <w:sz w:val="28"/>
          <w:szCs w:val="28"/>
        </w:rPr>
        <w:t xml:space="preserve">года </w:t>
      </w:r>
      <w:r w:rsidR="00A94D96" w:rsidRPr="00593BE3">
        <w:rPr>
          <w:rFonts w:ascii="Times New Roman" w:hAnsi="Times New Roman"/>
          <w:sz w:val="28"/>
          <w:szCs w:val="28"/>
        </w:rPr>
        <w:t>№ 629 (САЗ 09-37)</w:t>
      </w:r>
      <w:r w:rsidR="00715A3F" w:rsidRPr="00593BE3">
        <w:rPr>
          <w:rFonts w:ascii="Times New Roman" w:hAnsi="Times New Roman"/>
          <w:sz w:val="28"/>
          <w:szCs w:val="28"/>
        </w:rPr>
        <w:t>.</w:t>
      </w:r>
    </w:p>
    <w:p w:rsidR="00EC74A3" w:rsidRPr="00593BE3" w:rsidRDefault="00EC74A3" w:rsidP="009173B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E2005" w:rsidRPr="00593BE3" w:rsidRDefault="00BB6E6D" w:rsidP="009173B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iCs/>
          <w:strike/>
          <w:kern w:val="36"/>
          <w:sz w:val="28"/>
          <w:szCs w:val="28"/>
        </w:rPr>
      </w:pPr>
      <w:r w:rsidRPr="00593BE3">
        <w:rPr>
          <w:rFonts w:ascii="Times New Roman" w:hAnsi="Times New Roman"/>
          <w:sz w:val="28"/>
          <w:szCs w:val="28"/>
        </w:rPr>
        <w:t>2. Настоящий Указ вступает в силу со дня, следующего за днем официального опубликования.</w:t>
      </w:r>
    </w:p>
    <w:p w:rsidR="00BE2005" w:rsidRPr="00593BE3" w:rsidRDefault="00BE2005" w:rsidP="009173BE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476D3F" w:rsidRDefault="00476D3F" w:rsidP="009173BE">
      <w:pPr>
        <w:pStyle w:val="ac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73BE" w:rsidRDefault="009173BE" w:rsidP="009173BE">
      <w:pPr>
        <w:pStyle w:val="ac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73BE" w:rsidRDefault="009173BE">
      <w:pPr>
        <w:pStyle w:val="ac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73BE" w:rsidRPr="009173BE" w:rsidRDefault="009173BE" w:rsidP="00917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73BE">
        <w:rPr>
          <w:rFonts w:ascii="Times New Roman" w:hAnsi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9173BE" w:rsidRPr="009173BE" w:rsidRDefault="009173BE" w:rsidP="009173B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173BE" w:rsidRPr="009173BE" w:rsidRDefault="009173BE" w:rsidP="009173BE">
      <w:pPr>
        <w:tabs>
          <w:tab w:val="left" w:pos="1125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173BE" w:rsidRPr="00EB6605" w:rsidRDefault="009173BE" w:rsidP="009173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73BE" w:rsidRPr="00EB6605" w:rsidRDefault="009173BE" w:rsidP="009173BE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EB6605">
        <w:rPr>
          <w:rFonts w:ascii="Times New Roman" w:hAnsi="Times New Roman"/>
          <w:sz w:val="28"/>
          <w:szCs w:val="28"/>
        </w:rPr>
        <w:t>г. Тирасполь</w:t>
      </w:r>
    </w:p>
    <w:p w:rsidR="009173BE" w:rsidRPr="00EB6605" w:rsidRDefault="009173BE" w:rsidP="009173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6605">
        <w:rPr>
          <w:rFonts w:ascii="Times New Roman" w:hAnsi="Times New Roman"/>
          <w:sz w:val="28"/>
          <w:szCs w:val="28"/>
        </w:rPr>
        <w:t xml:space="preserve">  </w:t>
      </w:r>
      <w:r w:rsidR="00EB6605">
        <w:rPr>
          <w:rFonts w:ascii="Times New Roman" w:hAnsi="Times New Roman"/>
          <w:sz w:val="28"/>
          <w:szCs w:val="28"/>
        </w:rPr>
        <w:t xml:space="preserve">  7 ок</w:t>
      </w:r>
      <w:r w:rsidRPr="00EB6605">
        <w:rPr>
          <w:rFonts w:ascii="Times New Roman" w:hAnsi="Times New Roman"/>
          <w:sz w:val="28"/>
          <w:szCs w:val="28"/>
        </w:rPr>
        <w:t>тября 2024 г.</w:t>
      </w:r>
    </w:p>
    <w:p w:rsidR="009173BE" w:rsidRPr="00EB6605" w:rsidRDefault="009173BE" w:rsidP="009173BE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EB6605">
        <w:rPr>
          <w:rFonts w:ascii="Times New Roman" w:hAnsi="Times New Roman"/>
          <w:sz w:val="28"/>
          <w:szCs w:val="28"/>
        </w:rPr>
        <w:t xml:space="preserve">     № 4</w:t>
      </w:r>
      <w:r w:rsidR="00EB6605">
        <w:rPr>
          <w:rFonts w:ascii="Times New Roman" w:hAnsi="Times New Roman"/>
          <w:sz w:val="28"/>
          <w:szCs w:val="28"/>
        </w:rPr>
        <w:t>27</w:t>
      </w:r>
      <w:bookmarkStart w:id="0" w:name="_GoBack"/>
      <w:bookmarkEnd w:id="0"/>
    </w:p>
    <w:p w:rsidR="009173BE" w:rsidRPr="00EB6605" w:rsidRDefault="009173BE">
      <w:pPr>
        <w:pStyle w:val="ac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173BE" w:rsidRPr="00EB6605" w:rsidSect="009173B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3B"/>
    <w:rsid w:val="0000585D"/>
    <w:rsid w:val="00063000"/>
    <w:rsid w:val="0007240C"/>
    <w:rsid w:val="00073686"/>
    <w:rsid w:val="00083AC3"/>
    <w:rsid w:val="00090C00"/>
    <w:rsid w:val="000B22E3"/>
    <w:rsid w:val="000D6827"/>
    <w:rsid w:val="00130AF2"/>
    <w:rsid w:val="0013460A"/>
    <w:rsid w:val="00164DCD"/>
    <w:rsid w:val="00166A69"/>
    <w:rsid w:val="001778F6"/>
    <w:rsid w:val="0019640C"/>
    <w:rsid w:val="00213C73"/>
    <w:rsid w:val="002337FD"/>
    <w:rsid w:val="00236C1C"/>
    <w:rsid w:val="00252C32"/>
    <w:rsid w:val="00265985"/>
    <w:rsid w:val="002911EB"/>
    <w:rsid w:val="002A2A49"/>
    <w:rsid w:val="002A7CA6"/>
    <w:rsid w:val="002B1F88"/>
    <w:rsid w:val="002D41AF"/>
    <w:rsid w:val="002F072B"/>
    <w:rsid w:val="002F7FC4"/>
    <w:rsid w:val="0031555C"/>
    <w:rsid w:val="00335D48"/>
    <w:rsid w:val="0038292F"/>
    <w:rsid w:val="003A3E36"/>
    <w:rsid w:val="003D098A"/>
    <w:rsid w:val="003D11FB"/>
    <w:rsid w:val="003E269B"/>
    <w:rsid w:val="003E518D"/>
    <w:rsid w:val="003E7C20"/>
    <w:rsid w:val="00416502"/>
    <w:rsid w:val="00433A5C"/>
    <w:rsid w:val="00467F1C"/>
    <w:rsid w:val="00476D3F"/>
    <w:rsid w:val="00485C27"/>
    <w:rsid w:val="00537A60"/>
    <w:rsid w:val="005906E8"/>
    <w:rsid w:val="00593BE3"/>
    <w:rsid w:val="005B1BCD"/>
    <w:rsid w:val="005C29FB"/>
    <w:rsid w:val="005C47DC"/>
    <w:rsid w:val="005D336B"/>
    <w:rsid w:val="005E2E37"/>
    <w:rsid w:val="005E4192"/>
    <w:rsid w:val="00606BDB"/>
    <w:rsid w:val="006175CE"/>
    <w:rsid w:val="006330D5"/>
    <w:rsid w:val="00650CC5"/>
    <w:rsid w:val="00660E6C"/>
    <w:rsid w:val="00661AA0"/>
    <w:rsid w:val="00672ACF"/>
    <w:rsid w:val="00680D4E"/>
    <w:rsid w:val="00682353"/>
    <w:rsid w:val="00715A3F"/>
    <w:rsid w:val="00716BC2"/>
    <w:rsid w:val="00722FB9"/>
    <w:rsid w:val="007275D8"/>
    <w:rsid w:val="007412AE"/>
    <w:rsid w:val="00744A44"/>
    <w:rsid w:val="00744C3B"/>
    <w:rsid w:val="00785A47"/>
    <w:rsid w:val="007A7590"/>
    <w:rsid w:val="007C2DE5"/>
    <w:rsid w:val="007D19A2"/>
    <w:rsid w:val="0081454F"/>
    <w:rsid w:val="00864021"/>
    <w:rsid w:val="008B5B3D"/>
    <w:rsid w:val="008C6AC5"/>
    <w:rsid w:val="008F78B0"/>
    <w:rsid w:val="009173BE"/>
    <w:rsid w:val="00925D5F"/>
    <w:rsid w:val="00964367"/>
    <w:rsid w:val="00970E61"/>
    <w:rsid w:val="009755CC"/>
    <w:rsid w:val="00976AA6"/>
    <w:rsid w:val="009E1956"/>
    <w:rsid w:val="009F395E"/>
    <w:rsid w:val="009F3F65"/>
    <w:rsid w:val="009F7B2B"/>
    <w:rsid w:val="00A02176"/>
    <w:rsid w:val="00A113CE"/>
    <w:rsid w:val="00A73963"/>
    <w:rsid w:val="00A94D96"/>
    <w:rsid w:val="00AB75AA"/>
    <w:rsid w:val="00AC4471"/>
    <w:rsid w:val="00AD395D"/>
    <w:rsid w:val="00AF6C32"/>
    <w:rsid w:val="00B016F5"/>
    <w:rsid w:val="00B01D93"/>
    <w:rsid w:val="00B716ED"/>
    <w:rsid w:val="00B85B7C"/>
    <w:rsid w:val="00BA543D"/>
    <w:rsid w:val="00BB4395"/>
    <w:rsid w:val="00BB6E6D"/>
    <w:rsid w:val="00BE1C1B"/>
    <w:rsid w:val="00BE2005"/>
    <w:rsid w:val="00BE7019"/>
    <w:rsid w:val="00C35508"/>
    <w:rsid w:val="00C6261E"/>
    <w:rsid w:val="00CC4B37"/>
    <w:rsid w:val="00CE4386"/>
    <w:rsid w:val="00CF3F3F"/>
    <w:rsid w:val="00D141A7"/>
    <w:rsid w:val="00D41933"/>
    <w:rsid w:val="00D625A5"/>
    <w:rsid w:val="00D62F38"/>
    <w:rsid w:val="00D67B89"/>
    <w:rsid w:val="00E32C31"/>
    <w:rsid w:val="00E6129A"/>
    <w:rsid w:val="00EA4CF3"/>
    <w:rsid w:val="00EB089D"/>
    <w:rsid w:val="00EB32AD"/>
    <w:rsid w:val="00EB6605"/>
    <w:rsid w:val="00EC0111"/>
    <w:rsid w:val="00EC41E2"/>
    <w:rsid w:val="00EC74A3"/>
    <w:rsid w:val="00F27996"/>
    <w:rsid w:val="00F35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7EB69-553C-4B64-A204-6BDE1089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00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0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_"/>
    <w:link w:val="3"/>
    <w:locked/>
    <w:rsid w:val="00BE200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BE2005"/>
    <w:pPr>
      <w:widowControl w:val="0"/>
      <w:shd w:val="clear" w:color="auto" w:fill="FFFFFF"/>
      <w:spacing w:after="0" w:line="264" w:lineRule="exact"/>
      <w:ind w:hanging="420"/>
      <w:jc w:val="center"/>
    </w:pPr>
    <w:rPr>
      <w:rFonts w:ascii="Times New Roman" w:hAnsi="Times New Roman"/>
      <w:sz w:val="23"/>
      <w:szCs w:val="23"/>
      <w:lang w:eastAsia="en-US"/>
    </w:rPr>
  </w:style>
  <w:style w:type="paragraph" w:customStyle="1" w:styleId="4">
    <w:name w:val="Основной текст4"/>
    <w:basedOn w:val="a"/>
    <w:uiPriority w:val="99"/>
    <w:rsid w:val="00BE2005"/>
    <w:pPr>
      <w:widowControl w:val="0"/>
      <w:shd w:val="clear" w:color="auto" w:fill="FFFFFF"/>
      <w:spacing w:before="120" w:after="720" w:line="0" w:lineRule="atLeast"/>
      <w:jc w:val="center"/>
    </w:pPr>
    <w:rPr>
      <w:rFonts w:ascii="Times New Roman" w:hAnsi="Times New Roman"/>
      <w:color w:val="000000"/>
      <w:spacing w:val="4"/>
    </w:rPr>
  </w:style>
  <w:style w:type="paragraph" w:styleId="a5">
    <w:name w:val="Balloon Text"/>
    <w:basedOn w:val="a"/>
    <w:link w:val="a6"/>
    <w:uiPriority w:val="99"/>
    <w:semiHidden/>
    <w:unhideWhenUsed/>
    <w:rsid w:val="00D62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2F3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num0">
    <w:name w:val="num0"/>
    <w:basedOn w:val="a0"/>
    <w:rsid w:val="005C47DC"/>
  </w:style>
  <w:style w:type="character" w:styleId="a7">
    <w:name w:val="annotation reference"/>
    <w:basedOn w:val="a0"/>
    <w:uiPriority w:val="99"/>
    <w:semiHidden/>
    <w:unhideWhenUsed/>
    <w:rsid w:val="002D41A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D41A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D41AF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D41A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D41A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No Spacing"/>
    <w:uiPriority w:val="99"/>
    <w:qFormat/>
    <w:rsid w:val="00476D3F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5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6BF56-4676-4455-B143-C2D1D196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Степлюк Оксана Анатольевна</dc:creator>
  <cp:keywords/>
  <dc:description/>
  <cp:lastModifiedBy>Кудрова А.А.</cp:lastModifiedBy>
  <cp:revision>17</cp:revision>
  <dcterms:created xsi:type="dcterms:W3CDTF">2024-09-12T08:24:00Z</dcterms:created>
  <dcterms:modified xsi:type="dcterms:W3CDTF">2024-10-07T13:10:00Z</dcterms:modified>
</cp:coreProperties>
</file>