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56B1B" w:rsidRPr="00B13713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36"/>
          <w:szCs w:val="28"/>
          <w:lang w:eastAsia="ru-RU"/>
        </w:rPr>
      </w:pPr>
    </w:p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656B1B" w:rsidRPr="00B54A5D" w:rsidRDefault="00656B1B" w:rsidP="00656B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656B1B" w:rsidRPr="00656B1B" w:rsidRDefault="00656B1B" w:rsidP="002C5D3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B1B" w:rsidRPr="00656B1B" w:rsidRDefault="00656B1B" w:rsidP="00656B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56B1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656B1B" w:rsidRPr="00656B1B" w:rsidRDefault="00656B1B" w:rsidP="00656B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B1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656B1B" w:rsidRPr="00B54A5D" w:rsidRDefault="00FE741E" w:rsidP="00656B1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 Г</w:t>
      </w:r>
      <w:r w:rsidR="00656B1B" w:rsidRPr="00656B1B">
        <w:rPr>
          <w:rFonts w:ascii="Times New Roman" w:eastAsia="Calibri" w:hAnsi="Times New Roman" w:cs="Times New Roman"/>
          <w:b/>
          <w:sz w:val="28"/>
          <w:szCs w:val="28"/>
        </w:rPr>
        <w:t>осударственной молодежной политике»</w:t>
      </w:r>
    </w:p>
    <w:p w:rsidR="00656B1B" w:rsidRPr="00B54A5D" w:rsidRDefault="00656B1B" w:rsidP="00656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B1B" w:rsidRPr="00B54A5D" w:rsidRDefault="00656B1B" w:rsidP="00656B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656B1B" w:rsidRPr="00B54A5D" w:rsidRDefault="00656B1B" w:rsidP="00656B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25</w:t>
      </w: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 сентября 2024 года</w:t>
      </w:r>
    </w:p>
    <w:p w:rsidR="00656B1B" w:rsidRPr="00656B1B" w:rsidRDefault="00656B1B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56B1B" w:rsidRPr="00656B1B" w:rsidRDefault="00656B1B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B1B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656B1B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656B1B">
        <w:rPr>
          <w:rFonts w:ascii="Times New Roman" w:eastAsia="Calibri" w:hAnsi="Times New Roman" w:cs="Times New Roman"/>
          <w:sz w:val="28"/>
          <w:szCs w:val="28"/>
        </w:rPr>
        <w:br/>
        <w:t>от 21 а</w:t>
      </w:r>
      <w:r w:rsidR="00FE741E">
        <w:rPr>
          <w:rFonts w:ascii="Times New Roman" w:eastAsia="Calibri" w:hAnsi="Times New Roman" w:cs="Times New Roman"/>
          <w:sz w:val="28"/>
          <w:szCs w:val="28"/>
        </w:rPr>
        <w:t>преля 2004 года № 408-З-III «О Г</w:t>
      </w:r>
      <w:r w:rsidRPr="00656B1B">
        <w:rPr>
          <w:rFonts w:ascii="Times New Roman" w:eastAsia="Calibri" w:hAnsi="Times New Roman" w:cs="Times New Roman"/>
          <w:sz w:val="28"/>
          <w:szCs w:val="28"/>
        </w:rPr>
        <w:t xml:space="preserve">осударственной молодежной политике» (САЗ 04-17) с изменениями и дополнениями, внесенными законами Приднестровской Молдавской Республики от 18 марта 2013 года </w:t>
      </w:r>
      <w:r w:rsidRPr="00656B1B">
        <w:rPr>
          <w:rFonts w:ascii="Times New Roman" w:eastAsia="Calibri" w:hAnsi="Times New Roman" w:cs="Times New Roman"/>
          <w:sz w:val="28"/>
          <w:szCs w:val="28"/>
        </w:rPr>
        <w:br/>
        <w:t>№ 60-ЗИ-</w:t>
      </w:r>
      <w:r w:rsidRPr="00656B1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56B1B">
        <w:rPr>
          <w:rFonts w:ascii="Times New Roman" w:eastAsia="Calibri" w:hAnsi="Times New Roman" w:cs="Times New Roman"/>
          <w:sz w:val="28"/>
          <w:szCs w:val="28"/>
        </w:rPr>
        <w:t xml:space="preserve"> (САЗ 13-11); от 12 марта 2018 года № 60-ЗД-VI (САЗ 18-11); </w:t>
      </w:r>
      <w:r w:rsidRPr="00656B1B">
        <w:rPr>
          <w:rFonts w:ascii="Times New Roman" w:eastAsia="Calibri" w:hAnsi="Times New Roman" w:cs="Times New Roman"/>
          <w:sz w:val="28"/>
          <w:szCs w:val="28"/>
        </w:rPr>
        <w:br/>
        <w:t>от 20 ноября 2018 года № 309-ЗД-</w:t>
      </w:r>
      <w:r w:rsidRPr="00656B1B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56B1B">
        <w:rPr>
          <w:rFonts w:ascii="Times New Roman" w:eastAsia="Calibri" w:hAnsi="Times New Roman" w:cs="Times New Roman"/>
          <w:sz w:val="28"/>
          <w:szCs w:val="28"/>
        </w:rPr>
        <w:t xml:space="preserve"> (САЗ 18-47); от 1 ноября 2019 года </w:t>
      </w:r>
      <w:r w:rsidRPr="00656B1B">
        <w:rPr>
          <w:rFonts w:ascii="Times New Roman" w:eastAsia="Calibri" w:hAnsi="Times New Roman" w:cs="Times New Roman"/>
          <w:sz w:val="28"/>
          <w:szCs w:val="28"/>
        </w:rPr>
        <w:br/>
        <w:t>№ 197-ЗИ-</w:t>
      </w:r>
      <w:r w:rsidRPr="00656B1B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56B1B">
        <w:rPr>
          <w:rFonts w:ascii="Times New Roman" w:eastAsia="Calibri" w:hAnsi="Times New Roman" w:cs="Times New Roman"/>
          <w:sz w:val="28"/>
          <w:szCs w:val="28"/>
        </w:rPr>
        <w:t xml:space="preserve"> (САЗ 19-42)</w:t>
      </w:r>
      <w:r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>; от 26 июля 2022 года № 207-ЗИ-VII (САЗ 22-29), следующее изменение.</w:t>
      </w:r>
    </w:p>
    <w:p w:rsidR="00656B1B" w:rsidRPr="00B13713" w:rsidRDefault="00656B1B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28"/>
          <w:shd w:val="clear" w:color="auto" w:fill="FFFFFF"/>
        </w:rPr>
      </w:pPr>
    </w:p>
    <w:p w:rsidR="00656B1B" w:rsidRPr="00656B1B" w:rsidRDefault="00656B1B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б) статьи 1 изложить в следующей редакции:</w:t>
      </w:r>
    </w:p>
    <w:p w:rsidR="00656B1B" w:rsidRPr="00656B1B" w:rsidRDefault="00656B1B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«б) молодая семья – семья в первые 5 (пять) лет после заключения брака (в случае рождения детей – без ограничения продолжительности брака) при условии, что хотя бы один из супругов не достиг 36-летнего возраста, а также неполная семья, состоящая из родителя, не достигшего 36-летнего возраста,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>и несовершеннолетнего ребенка, за исключением случаев</w:t>
      </w:r>
      <w:r w:rsidR="00B137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предусмотренных частью второй настоящего подпункта.</w:t>
      </w:r>
    </w:p>
    <w:p w:rsidR="00656B1B" w:rsidRPr="00656B1B" w:rsidRDefault="00B13713" w:rsidP="00656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норм</w:t>
      </w:r>
      <w:r w:rsidR="00656B1B"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 Приднестровской Молдавской Республики, регламентирующих вопросы государственной поддержки молодых семей по приобретению жилья, под молодой семьей понимается семья в первые 5 (пять) лет после заключения брака (в случае рождения детей – без ограничения продолжите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льности брака) при условии, что</w:t>
      </w:r>
      <w:r w:rsidR="00656B1B"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хотя бы один из супругов не достиг 40-летнего возраста, </w:t>
      </w:r>
      <w:r w:rsidR="00656B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6B1B"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неполная семья, состоящая из родителя, не достигшего </w:t>
      </w:r>
      <w:r w:rsidR="00656B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56B1B" w:rsidRPr="00656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40-летнего возраста, и несовершеннолетнего ребенка». </w:t>
      </w:r>
    </w:p>
    <w:p w:rsidR="00B13713" w:rsidRDefault="00B137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656B1B" w:rsidRPr="00D82D31" w:rsidRDefault="00656B1B" w:rsidP="0065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D3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Статья 2. </w:t>
      </w:r>
      <w:r w:rsidRPr="00D82D31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 1 января 2025 года.</w:t>
      </w:r>
    </w:p>
    <w:p w:rsidR="00656B1B" w:rsidRPr="00D82D31" w:rsidRDefault="00656B1B" w:rsidP="00656B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B1B" w:rsidRPr="00140E8B" w:rsidRDefault="00656B1B" w:rsidP="00656B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6B1B" w:rsidRPr="00B54A5D" w:rsidRDefault="00656B1B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56B1B" w:rsidRPr="00B54A5D" w:rsidRDefault="00656B1B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56B1B" w:rsidRDefault="00656B1B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E0F76" w:rsidRDefault="00EE0F76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76" w:rsidRDefault="00EE0F76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76" w:rsidRDefault="00EE0F76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76" w:rsidRDefault="00EE0F76" w:rsidP="00656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76" w:rsidRPr="00EE0F76" w:rsidRDefault="00EE0F76" w:rsidP="00EE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E0F76" w:rsidRPr="00EE0F76" w:rsidRDefault="00EE0F76" w:rsidP="00EE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6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2024 г.</w:t>
      </w:r>
    </w:p>
    <w:p w:rsidR="00EE0F76" w:rsidRPr="00B54A5D" w:rsidRDefault="00EE0F76" w:rsidP="00EE0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7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242-ЗИ-VII</w:t>
      </w:r>
      <w:bookmarkStart w:id="0" w:name="_GoBack"/>
      <w:bookmarkEnd w:id="0"/>
    </w:p>
    <w:sectPr w:rsidR="00EE0F76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9A" w:rsidRDefault="0076089A">
      <w:pPr>
        <w:spacing w:after="0" w:line="240" w:lineRule="auto"/>
      </w:pPr>
      <w:r>
        <w:separator/>
      </w:r>
    </w:p>
  </w:endnote>
  <w:endnote w:type="continuationSeparator" w:id="0">
    <w:p w:rsidR="0076089A" w:rsidRDefault="0076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9A" w:rsidRDefault="0076089A">
      <w:pPr>
        <w:spacing w:after="0" w:line="240" w:lineRule="auto"/>
      </w:pPr>
      <w:r>
        <w:separator/>
      </w:r>
    </w:p>
  </w:footnote>
  <w:footnote w:type="continuationSeparator" w:id="0">
    <w:p w:rsidR="0076089A" w:rsidRDefault="0076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C5D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F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1B"/>
    <w:rsid w:val="000173ED"/>
    <w:rsid w:val="001B5588"/>
    <w:rsid w:val="002C5D3B"/>
    <w:rsid w:val="00333527"/>
    <w:rsid w:val="00656B1B"/>
    <w:rsid w:val="0068414B"/>
    <w:rsid w:val="0076089A"/>
    <w:rsid w:val="00952A98"/>
    <w:rsid w:val="00B13713"/>
    <w:rsid w:val="00EE0F76"/>
    <w:rsid w:val="00FE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F6EC-DEE3-41AF-A5CE-EE1EEA9C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6B1B"/>
  </w:style>
  <w:style w:type="paragraph" w:styleId="a5">
    <w:name w:val="Balloon Text"/>
    <w:basedOn w:val="a"/>
    <w:link w:val="a6"/>
    <w:uiPriority w:val="99"/>
    <w:semiHidden/>
    <w:unhideWhenUsed/>
    <w:rsid w:val="0095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2024-09-25T11:20:00Z</cp:lastPrinted>
  <dcterms:created xsi:type="dcterms:W3CDTF">2024-09-26T06:19:00Z</dcterms:created>
  <dcterms:modified xsi:type="dcterms:W3CDTF">2024-10-08T10:03:00Z</dcterms:modified>
</cp:coreProperties>
</file>