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F0" w:rsidRPr="00B54A5D" w:rsidRDefault="00F73FF0" w:rsidP="00F73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3FF0" w:rsidRPr="00B54A5D" w:rsidRDefault="00F73FF0" w:rsidP="00F73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3FF0" w:rsidRPr="00B54A5D" w:rsidRDefault="00F73FF0" w:rsidP="00F73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3FF0" w:rsidRPr="00B54A5D" w:rsidRDefault="00F73FF0" w:rsidP="00F73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3FF0" w:rsidRPr="00B54A5D" w:rsidRDefault="00F73FF0" w:rsidP="00F73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3FF0" w:rsidRPr="00B54A5D" w:rsidRDefault="00F73FF0" w:rsidP="00F73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73FF0" w:rsidRPr="00B54A5D" w:rsidRDefault="00F73FF0" w:rsidP="00F73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73FF0" w:rsidRPr="00B54A5D" w:rsidRDefault="00F73FF0" w:rsidP="00F73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73FF0" w:rsidRPr="00F73FF0" w:rsidRDefault="00F73FF0" w:rsidP="00F73F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A5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73FF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F73FF0" w:rsidRPr="00F73FF0" w:rsidRDefault="00F73FF0" w:rsidP="00F73F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FF0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F73FF0" w:rsidRPr="00B54A5D" w:rsidRDefault="00F73FF0" w:rsidP="00F73F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FF0">
        <w:rPr>
          <w:rFonts w:ascii="Times New Roman" w:eastAsia="Calibri" w:hAnsi="Times New Roman" w:cs="Times New Roman"/>
          <w:b/>
          <w:sz w:val="28"/>
          <w:szCs w:val="28"/>
        </w:rPr>
        <w:t>«О государственных пособиях гражданам, имеющим детей</w:t>
      </w:r>
      <w:r w:rsidRPr="00B54A5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3FF0" w:rsidRPr="00B54A5D" w:rsidRDefault="00F73FF0" w:rsidP="00F73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F0" w:rsidRPr="00B54A5D" w:rsidRDefault="00F73FF0" w:rsidP="00F73F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73FF0" w:rsidRPr="00F73FF0" w:rsidRDefault="00F73FF0" w:rsidP="00F73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F0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25 сентября 2024 года</w:t>
      </w:r>
    </w:p>
    <w:p w:rsidR="00F73FF0" w:rsidRPr="00F73FF0" w:rsidRDefault="00F73FF0" w:rsidP="00F73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F0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F73FF0">
        <w:rPr>
          <w:rFonts w:ascii="Times New Roman" w:hAnsi="Times New Roman" w:cs="Times New Roman"/>
          <w:sz w:val="28"/>
          <w:szCs w:val="28"/>
        </w:rPr>
        <w:t xml:space="preserve"> 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 xml:space="preserve">от 29 апреля 2002 года № 121-З-III «О государственных пособиях гражданам, имеющим детей» (САЗ 02-18) с изменениями и дополнениями, внесенными законами Приднестровской Молдавской Республики от 16 марта 2005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 xml:space="preserve">№ 546-ЗИД-III (САЗ 05-12); от 18 октября 2005 года № 642-ЗИ-III (САЗ 05-43); от 19 октября 2005 года № 644-ЗД-III (САЗ 05-43); от 14 июня 2006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43-ЗИ-IV (САЗ 06-25); от 27 сентября 2007 года № 310-ЗИД-IV (САЗ 07-40); от 23 июня 2008 года № 485-ЗИД-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08-25); от 22 сентября 2009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860-ЗИ-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09-39); от 11 ноября 2009 года № 901-ЗИ-IV (САЗ 09-46);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от 8 апреля 2010 года № 44-ЗИ-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10-14); от 27 июля 2010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147-ЗИ-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10-30); от 29 сентября 2010 года № 176-ЗИ-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10-39); от 26 октября 2010 года № 199-ЗИД-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10-43); от 10 декабря 2010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261-ЗИ-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10-49); от 24 февраля 2011 года № 4-ЗИД-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11-8);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от 4 июля 2011 года № 92-ЗИД-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11-27); от 6 июля 2011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96-ЗИД-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11-27); от 16 октября 2012 года № 197-ЗИ-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12-43); от 13 июня 2013 года № 117-ЗИ-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13-23); от 6 декабря 2013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267-ЗИД-V (САЗ 13-48); от 24 декабря 2013 года № 282-ЗИ-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13-51,1); от 7 марта 2014 года № 64-ЗИД-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14-10); от 30 июня 2015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102-ЗИ-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15-27); от 12 февраля 2016 года № 15-ЗИ-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16-6);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от 20 сентября 2016 года № 213-ЗИ-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16-38,1); от 19 июня 2017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160-ЗИ-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17-25); от 4 ноября 2017 года № </w:t>
      </w:r>
      <w:r w:rsidRPr="00F73FF0">
        <w:rPr>
          <w:rFonts w:ascii="Times New Roman" w:eastAsia="Calibri" w:hAnsi="Times New Roman" w:cs="Times New Roman"/>
          <w:bCs/>
          <w:sz w:val="28"/>
          <w:szCs w:val="28"/>
        </w:rPr>
        <w:t>310-ЗИД-</w:t>
      </w:r>
      <w:r w:rsidRPr="00F73F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F73FF0">
        <w:rPr>
          <w:rFonts w:ascii="Times New Roman" w:eastAsia="Calibri" w:hAnsi="Times New Roman" w:cs="Times New Roman"/>
          <w:bCs/>
          <w:sz w:val="28"/>
          <w:szCs w:val="28"/>
        </w:rPr>
        <w:t xml:space="preserve"> (САЗ 17-45,1); от 1 декабря 2020 года № 212-ЗИД-</w:t>
      </w:r>
      <w:r w:rsidRPr="00F73F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F73FF0">
        <w:rPr>
          <w:rFonts w:ascii="Times New Roman" w:eastAsia="Calibri" w:hAnsi="Times New Roman" w:cs="Times New Roman"/>
          <w:bCs/>
          <w:sz w:val="28"/>
          <w:szCs w:val="28"/>
        </w:rPr>
        <w:t xml:space="preserve"> (САЗ 20-49); 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от 31 мая 2021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106-ЗИ-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21-22); от 4 октября 2021 года № 237-ЗИ-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21-40); от 3</w:t>
      </w:r>
      <w:r w:rsidRPr="00F73FF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F73FF0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F73FF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F73FF0">
        <w:rPr>
          <w:rFonts w:ascii="Times New Roman" w:eastAsia="Calibri" w:hAnsi="Times New Roman" w:cs="Times New Roman"/>
          <w:sz w:val="28"/>
          <w:szCs w:val="28"/>
        </w:rPr>
        <w:t>21</w:t>
      </w:r>
      <w:r w:rsidRPr="00F73FF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FF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F73FF0">
        <w:rPr>
          <w:rFonts w:ascii="Times New Roman" w:eastAsia="Calibri" w:hAnsi="Times New Roman" w:cs="Times New Roman"/>
          <w:sz w:val="28"/>
          <w:szCs w:val="28"/>
        </w:rPr>
        <w:t>298</w:t>
      </w:r>
      <w:r w:rsidRPr="00F73FF0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F73FF0">
        <w:rPr>
          <w:rFonts w:ascii="Times New Roman" w:eastAsia="Calibri" w:hAnsi="Times New Roman" w:cs="Times New Roman"/>
          <w:sz w:val="28"/>
          <w:szCs w:val="28"/>
        </w:rPr>
        <w:t>И</w:t>
      </w:r>
      <w:r w:rsidRPr="00F73FF0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FF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F73FF0">
        <w:rPr>
          <w:rFonts w:ascii="Times New Roman" w:eastAsia="Calibri" w:hAnsi="Times New Roman" w:cs="Times New Roman"/>
          <w:sz w:val="28"/>
          <w:szCs w:val="28"/>
        </w:rPr>
        <w:t>2</w:t>
      </w:r>
      <w:r w:rsidRPr="00F73FF0">
        <w:rPr>
          <w:rFonts w:ascii="Times New Roman" w:eastAsia="Calibri" w:hAnsi="Times New Roman" w:cs="Times New Roman"/>
          <w:sz w:val="28"/>
          <w:szCs w:val="28"/>
          <w:lang w:val="x-none"/>
        </w:rPr>
        <w:t>1-</w:t>
      </w:r>
      <w:r w:rsidRPr="00F73FF0">
        <w:rPr>
          <w:rFonts w:ascii="Times New Roman" w:eastAsia="Calibri" w:hAnsi="Times New Roman" w:cs="Times New Roman"/>
          <w:sz w:val="28"/>
          <w:szCs w:val="28"/>
        </w:rPr>
        <w:t>48</w:t>
      </w:r>
      <w:r w:rsidRPr="00F73FF0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; от 13 июля 2022 года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№ 180-ЗИД-</w:t>
      </w:r>
      <w:r w:rsidRPr="00F73F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73FF0">
        <w:rPr>
          <w:rFonts w:ascii="Times New Roman" w:eastAsia="Calibri" w:hAnsi="Times New Roman" w:cs="Times New Roman"/>
          <w:sz w:val="28"/>
          <w:szCs w:val="28"/>
        </w:rPr>
        <w:t xml:space="preserve"> (САЗ 22-27); от 17 октября 2022 года № 277-ЗД-VII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 xml:space="preserve">(САЗ 22-41); от 28 января 2023 года № 5-ЗИ-VII (САЗ 23-4); от 29 сентября 2023 года № 302-ЗИ-VII (САЗ 23-39,1); от 7 мая 2024 года № 90-ЗИД-VII </w:t>
      </w:r>
      <w:r w:rsidRPr="00F73FF0">
        <w:rPr>
          <w:rFonts w:ascii="Times New Roman" w:eastAsia="Calibri" w:hAnsi="Times New Roman" w:cs="Times New Roman"/>
          <w:sz w:val="28"/>
          <w:szCs w:val="28"/>
        </w:rPr>
        <w:br/>
        <w:t>(САЗ 24-20)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F73FF0">
        <w:rPr>
          <w:rFonts w:ascii="Times New Roman" w:eastAsia="Calibri" w:hAnsi="Times New Roman" w:cs="Times New Roman"/>
          <w:sz w:val="28"/>
          <w:szCs w:val="28"/>
        </w:rPr>
        <w:t>20 июня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FF0">
        <w:rPr>
          <w:rFonts w:ascii="Times New Roman" w:eastAsia="Calibri" w:hAnsi="Times New Roman" w:cs="Times New Roman"/>
          <w:sz w:val="28"/>
          <w:szCs w:val="28"/>
        </w:rPr>
        <w:t>№ 121-ЗИД-VII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FF0">
        <w:rPr>
          <w:rFonts w:ascii="Times New Roman" w:eastAsia="Calibri" w:hAnsi="Times New Roman" w:cs="Times New Roman"/>
          <w:sz w:val="28"/>
          <w:szCs w:val="28"/>
        </w:rPr>
        <w:t>(САЗ 24-26)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02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изменения.</w:t>
      </w: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Пункт 1 статьи 11-1 изложить в следующей редакции:</w:t>
      </w: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Право на единовременное пособие при усыновлении ребенка имеет один из усыновителей».</w:t>
      </w: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Статью 11-2 изложить в следующей редакции:</w:t>
      </w:r>
    </w:p>
    <w:p w:rsidR="00F73FF0" w:rsidRDefault="00F73FF0" w:rsidP="00F73FF0">
      <w:pPr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11-2. Размер единовременного пособия при усыновлении</w:t>
      </w: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left="269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пособие при усыновлении ребенка устанавливается </w:t>
      </w: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размере 242,00 расчетного уровня минимальной заработной платы, установленного законодательством Приднестровской Молдавской Республики на день усыновления ребенка, за исключением случаев, предусмотренных частью второй настоящей статьи.</w:t>
      </w: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усыновления ребенка-инвалида, ребенка в возрасте старше семи лет, а также детей, являющихся братьями и (или) сестрами, единовременное пособие устанавливается в размере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 расчетного уровня минимальной заработной платы, установленного законодательством Приднестровской Молдавской Республики на день усыновления ребенка, на каждого такого ребенка».</w:t>
      </w:r>
    </w:p>
    <w:p w:rsidR="00F73FF0" w:rsidRPr="00F73FF0" w:rsidRDefault="00F73FF0" w:rsidP="00F7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F0" w:rsidRPr="00F73FF0" w:rsidRDefault="00F73FF0" w:rsidP="00F73F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2025 года.</w:t>
      </w:r>
    </w:p>
    <w:p w:rsidR="00F73FF0" w:rsidRDefault="00F73FF0" w:rsidP="00F73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FF0" w:rsidRPr="00140E8B" w:rsidRDefault="00F73FF0" w:rsidP="00F73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FF0" w:rsidRPr="00B54A5D" w:rsidRDefault="00F73FF0" w:rsidP="00F7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73FF0" w:rsidRPr="00B54A5D" w:rsidRDefault="00F73FF0" w:rsidP="00F7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73FF0" w:rsidRDefault="00F73FF0" w:rsidP="00F7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C67C3" w:rsidRDefault="008C67C3" w:rsidP="00F7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7C3" w:rsidRDefault="008C67C3" w:rsidP="00F7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7C3" w:rsidRDefault="008C67C3" w:rsidP="00F7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7C3" w:rsidRDefault="008C67C3" w:rsidP="00F7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67C3" w:rsidRPr="008C67C3" w:rsidRDefault="008C67C3" w:rsidP="008C6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C67C3" w:rsidRPr="008C67C3" w:rsidRDefault="008C67C3" w:rsidP="008C6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C3">
        <w:rPr>
          <w:rFonts w:ascii="Times New Roman" w:eastAsia="Times New Roman" w:hAnsi="Times New Roman" w:cs="Times New Roman"/>
          <w:sz w:val="28"/>
          <w:szCs w:val="28"/>
          <w:lang w:eastAsia="ru-RU"/>
        </w:rPr>
        <w:t>8 октября 2024 г.</w:t>
      </w:r>
    </w:p>
    <w:p w:rsidR="008C67C3" w:rsidRPr="00B54A5D" w:rsidRDefault="008C67C3" w:rsidP="008C6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245-ЗИ-VII</w:t>
      </w:r>
    </w:p>
    <w:sectPr w:rsidR="008C67C3" w:rsidRPr="00B54A5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4D" w:rsidRDefault="0076544D">
      <w:pPr>
        <w:spacing w:after="0" w:line="240" w:lineRule="auto"/>
      </w:pPr>
      <w:r>
        <w:separator/>
      </w:r>
    </w:p>
  </w:endnote>
  <w:endnote w:type="continuationSeparator" w:id="0">
    <w:p w:rsidR="0076544D" w:rsidRDefault="0076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4D" w:rsidRDefault="0076544D">
      <w:pPr>
        <w:spacing w:after="0" w:line="240" w:lineRule="auto"/>
      </w:pPr>
      <w:r>
        <w:separator/>
      </w:r>
    </w:p>
  </w:footnote>
  <w:footnote w:type="continuationSeparator" w:id="0">
    <w:p w:rsidR="0076544D" w:rsidRDefault="0076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632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7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0"/>
    <w:rsid w:val="001B5588"/>
    <w:rsid w:val="0076327D"/>
    <w:rsid w:val="0076544D"/>
    <w:rsid w:val="008C67C3"/>
    <w:rsid w:val="00C02990"/>
    <w:rsid w:val="00F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96C8E-436C-4E43-93DB-0EE0C33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FF0"/>
  </w:style>
  <w:style w:type="paragraph" w:styleId="a5">
    <w:name w:val="Balloon Text"/>
    <w:basedOn w:val="a"/>
    <w:link w:val="a6"/>
    <w:uiPriority w:val="99"/>
    <w:semiHidden/>
    <w:unhideWhenUsed/>
    <w:rsid w:val="0076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2024-09-25T13:32:00Z</cp:lastPrinted>
  <dcterms:created xsi:type="dcterms:W3CDTF">2024-09-25T13:20:00Z</dcterms:created>
  <dcterms:modified xsi:type="dcterms:W3CDTF">2024-10-08T10:15:00Z</dcterms:modified>
</cp:coreProperties>
</file>