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0B" w:rsidRPr="008B65E4" w:rsidRDefault="00FF720B" w:rsidP="00FF7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F720B" w:rsidRPr="008B65E4" w:rsidRDefault="00FF720B" w:rsidP="00FF7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F720B" w:rsidRPr="008B65E4" w:rsidRDefault="00FF720B" w:rsidP="00FF7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F720B" w:rsidRPr="008B65E4" w:rsidRDefault="00FF720B" w:rsidP="00FF7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F720B" w:rsidRPr="008B65E4" w:rsidRDefault="00FF720B" w:rsidP="00FF7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F720B" w:rsidRPr="008B65E4" w:rsidRDefault="00FF720B" w:rsidP="00FF7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F720B" w:rsidRPr="008B65E4" w:rsidRDefault="00FF720B" w:rsidP="00FF7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F720B" w:rsidRPr="008B65E4" w:rsidRDefault="00FF720B" w:rsidP="00FF7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F720B" w:rsidRPr="00FF720B" w:rsidRDefault="00FF720B" w:rsidP="00FF72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5E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F720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Закон </w:t>
      </w:r>
    </w:p>
    <w:p w:rsidR="00FF720B" w:rsidRPr="00FF720B" w:rsidRDefault="00FF720B" w:rsidP="00FF72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20B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FF720B" w:rsidRPr="008B65E4" w:rsidRDefault="00FF720B" w:rsidP="00FF720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20B">
        <w:rPr>
          <w:rFonts w:ascii="Times New Roman" w:eastAsia="Calibri" w:hAnsi="Times New Roman" w:cs="Times New Roman"/>
          <w:b/>
          <w:sz w:val="28"/>
          <w:szCs w:val="28"/>
        </w:rPr>
        <w:t>«О социальной защите ветеранов и лиц пенсионного возраста</w:t>
      </w:r>
      <w:r w:rsidRPr="008B65E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F720B" w:rsidRPr="008B65E4" w:rsidRDefault="00FF720B" w:rsidP="00FF7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0B" w:rsidRPr="008B65E4" w:rsidRDefault="00FF720B" w:rsidP="00FF72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E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F720B" w:rsidRPr="008B65E4" w:rsidRDefault="00FF720B" w:rsidP="00FF7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E4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B65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16 ок</w:t>
      </w:r>
      <w:r w:rsidRPr="008B65E4">
        <w:rPr>
          <w:rFonts w:ascii="Times New Roman" w:eastAsia="Calibri" w:hAnsi="Times New Roman" w:cs="Times New Roman"/>
          <w:sz w:val="28"/>
          <w:szCs w:val="28"/>
        </w:rPr>
        <w:t>тября 2024 года</w:t>
      </w:r>
    </w:p>
    <w:p w:rsidR="00FF720B" w:rsidRPr="006F1F08" w:rsidRDefault="00FF720B" w:rsidP="00FF72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FAB" w:rsidRPr="00E62FAB" w:rsidRDefault="00FF720B" w:rsidP="00E62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апреля 2012 года № 48-З-V «О социальной защите ветеранов и лиц пенсионного возраста» (САЗ 12-18) с изменениями и дополнениями, внесенными законами Приднестровской Молдавской Республики 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декабря 2012 года № 233-ЗИ-V (САЗ 12-51); от 13 июня 2013 года 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118-ЗИД-V (САЗ 13-23); от 15 октября 2013 года № 219-ЗИ-V (САЗ 13-41); от 27 февраля 2014 года № 63-ЗИД-V (САЗ 14-9); от 28 мая 2015 года 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91-ЗИД-V (САЗ 15-22); от 9 декабря 2016 года № 280-ЗИД-VI (САЗ 16-49); от 28 декабря 2016 года № 311-ЗИД-VI (САЗ 17-1); от 12 июня 2017 года 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127-ЗИД-VI (САЗ 17-24); от 19 июня 2017 года № 156-ЗИ-VI (САЗ 17-25); от 29 декабря 2017 года № 405-ЗИД-VI (САЗ 18-1,1); от 4 февраля 2019 года № 13-ЗИД-VI (САЗ 19-5); от 20 января 2020 года № 15-ЗИ-VI (САЗ 20-4); 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ноября 2020 года № 191-ЗД-VI (САЗ 20-46); от 15 марта 2021 года 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29-ЗИ-</w:t>
      </w:r>
      <w:r w:rsidRPr="00FF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21-11); от 4 октября 2021 года № 235-ЗИ-VII (САЗ 21-40); от</w:t>
      </w:r>
      <w:r w:rsidRPr="00FF720B">
        <w:rPr>
          <w:rFonts w:ascii="Calibri" w:eastAsia="Calibri" w:hAnsi="Calibri" w:cs="Times New Roman"/>
        </w:rPr>
        <w:t xml:space="preserve"> 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2021 года № 297-ЗИ-VII (САЗ 21-48)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июня 2022 года </w:t>
      </w:r>
      <w:r w:rsidRPr="00FF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99-ЗД-</w:t>
      </w:r>
      <w:r w:rsidRPr="00FF72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FF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22-25)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="00E62FAB" w:rsidRPr="00E6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августа 2024 года</w:t>
      </w:r>
      <w:r w:rsidR="00E6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2FAB" w:rsidRPr="00E6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198-ЗИ-VII</w:t>
      </w:r>
      <w:r w:rsidR="00E6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2FAB" w:rsidRPr="00E6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24-33)</w:t>
      </w:r>
      <w:r w:rsidRPr="00FF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2FAB"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дополнение.</w:t>
      </w:r>
    </w:p>
    <w:p w:rsidR="00E62FAB" w:rsidRPr="00E62FAB" w:rsidRDefault="00E62FAB" w:rsidP="00E62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AB" w:rsidRPr="00E62FAB" w:rsidRDefault="00E62FAB" w:rsidP="00E62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Закон статьей 24-3 следующего содержания:</w:t>
      </w:r>
    </w:p>
    <w:p w:rsidR="00E62FAB" w:rsidRDefault="00E62FAB" w:rsidP="00E62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24-3. Предоставление льгот по услугам местной </w:t>
      </w:r>
    </w:p>
    <w:p w:rsidR="00E62FAB" w:rsidRDefault="00E62FAB" w:rsidP="00E62FAB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 связи</w:t>
      </w:r>
    </w:p>
    <w:p w:rsidR="00E62FAB" w:rsidRPr="00E62FAB" w:rsidRDefault="00E62FAB" w:rsidP="00E62FAB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AB" w:rsidRPr="00E62FAB" w:rsidRDefault="00E62FAB" w:rsidP="00E62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пенсионного возраста – абонентам местной телефонной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E9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</w:t>
      </w: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164" w:rsidRPr="00E9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бесплатно ежемесячно первые </w:t>
      </w:r>
      <w:r w:rsidR="00E931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>100 (сто) минут телефонных разговоров по местной телефонной сети. Указанная льгота финансируется за счет средств республиканского бюджета.</w:t>
      </w:r>
    </w:p>
    <w:p w:rsidR="00E62FAB" w:rsidRPr="00E62FAB" w:rsidRDefault="00E62FAB" w:rsidP="00E62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использование бесплатно первых 100 (ста) минут телефонных разговоров по местной телефонной сети распространяется и на членов семьи, совместно проживающих в жилом помещении абонента, которому </w:t>
      </w: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предоставлено право на льготу, обозначенную в части первой настоящей статьи».</w:t>
      </w:r>
    </w:p>
    <w:p w:rsidR="00E62FAB" w:rsidRPr="00E62FAB" w:rsidRDefault="00E62FAB" w:rsidP="00E62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AB" w:rsidRDefault="00E62FAB" w:rsidP="00E62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E6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2025 года.</w:t>
      </w:r>
    </w:p>
    <w:p w:rsidR="00E62FAB" w:rsidRDefault="00E62FAB" w:rsidP="00E62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FAB" w:rsidRDefault="00E62FAB" w:rsidP="00E62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0B" w:rsidRPr="008B65E4" w:rsidRDefault="00FF720B" w:rsidP="00E6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F720B" w:rsidRPr="008B65E4" w:rsidRDefault="00FF720B" w:rsidP="00FF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F720B" w:rsidRPr="008B65E4" w:rsidRDefault="00FF720B" w:rsidP="00FF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FF720B" w:rsidRPr="008B65E4" w:rsidRDefault="00FF720B" w:rsidP="00FF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20B" w:rsidRPr="008B65E4" w:rsidRDefault="00FF720B" w:rsidP="00FF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20B" w:rsidRDefault="00FF720B" w:rsidP="00FF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20B" w:rsidRDefault="00FF720B" w:rsidP="00FF7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D52" w:rsidRPr="00632D52" w:rsidRDefault="00632D52" w:rsidP="00632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52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32D52" w:rsidRPr="00632D52" w:rsidRDefault="00632D52" w:rsidP="00632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52">
        <w:rPr>
          <w:rFonts w:ascii="Times New Roman" w:hAnsi="Times New Roman" w:cs="Times New Roman"/>
          <w:sz w:val="28"/>
          <w:szCs w:val="28"/>
        </w:rPr>
        <w:t>29 октября 2024 г.</w:t>
      </w:r>
    </w:p>
    <w:p w:rsidR="00632D52" w:rsidRPr="008B65E4" w:rsidRDefault="00632D52" w:rsidP="00632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D52">
        <w:rPr>
          <w:rFonts w:ascii="Times New Roman" w:hAnsi="Times New Roman" w:cs="Times New Roman"/>
          <w:sz w:val="28"/>
          <w:szCs w:val="28"/>
        </w:rPr>
        <w:t>№ 262-ЗД-VII</w:t>
      </w:r>
      <w:bookmarkStart w:id="0" w:name="_GoBack"/>
      <w:bookmarkEnd w:id="0"/>
    </w:p>
    <w:sectPr w:rsidR="00632D52" w:rsidRPr="008B65E4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AF" w:rsidRDefault="00026CAF">
      <w:pPr>
        <w:spacing w:after="0" w:line="240" w:lineRule="auto"/>
      </w:pPr>
      <w:r>
        <w:separator/>
      </w:r>
    </w:p>
  </w:endnote>
  <w:endnote w:type="continuationSeparator" w:id="0">
    <w:p w:rsidR="00026CAF" w:rsidRDefault="0002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AF" w:rsidRDefault="00026CAF">
      <w:pPr>
        <w:spacing w:after="0" w:line="240" w:lineRule="auto"/>
      </w:pPr>
      <w:r>
        <w:separator/>
      </w:r>
    </w:p>
  </w:footnote>
  <w:footnote w:type="continuationSeparator" w:id="0">
    <w:p w:rsidR="00026CAF" w:rsidRDefault="0002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86E1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2D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0B"/>
    <w:rsid w:val="00026CAF"/>
    <w:rsid w:val="001B5588"/>
    <w:rsid w:val="00286E17"/>
    <w:rsid w:val="0041616A"/>
    <w:rsid w:val="00632D52"/>
    <w:rsid w:val="00A8208F"/>
    <w:rsid w:val="00B834CC"/>
    <w:rsid w:val="00E62FAB"/>
    <w:rsid w:val="00E93164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4A4AF-C467-4113-8361-5951815E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dcterms:created xsi:type="dcterms:W3CDTF">2024-10-16T10:45:00Z</dcterms:created>
  <dcterms:modified xsi:type="dcterms:W3CDTF">2024-10-29T14:02:00Z</dcterms:modified>
</cp:coreProperties>
</file>