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2E" w:rsidRPr="005539FD" w:rsidRDefault="00CA6D2E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6D2E" w:rsidRDefault="00CA6D2E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6D2E" w:rsidRPr="005539FD" w:rsidRDefault="00CA6D2E" w:rsidP="00290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9FD">
        <w:rPr>
          <w:rFonts w:ascii="Times New Roman" w:eastAsia="Calibri" w:hAnsi="Times New Roman" w:cs="Times New Roman"/>
          <w:sz w:val="28"/>
          <w:szCs w:val="28"/>
        </w:rPr>
        <w:t>Об освобождении от должности</w:t>
      </w:r>
    </w:p>
    <w:p w:rsidR="00CA6D2E" w:rsidRPr="005539FD" w:rsidRDefault="00CA6D2E" w:rsidP="00290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D"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gramEnd"/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администрации</w:t>
      </w:r>
    </w:p>
    <w:p w:rsidR="00CA6D2E" w:rsidRPr="005539FD" w:rsidRDefault="00CA6D2E" w:rsidP="002907C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D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 Тирасполь и города </w:t>
      </w:r>
      <w:proofErr w:type="spellStart"/>
      <w:r w:rsidRPr="005539FD">
        <w:rPr>
          <w:rFonts w:ascii="Times New Roman" w:eastAsia="Calibri" w:hAnsi="Times New Roman" w:cs="Times New Roman"/>
          <w:sz w:val="28"/>
          <w:szCs w:val="28"/>
        </w:rPr>
        <w:t>Днестровск</w:t>
      </w:r>
      <w:proofErr w:type="spellEnd"/>
    </w:p>
    <w:p w:rsidR="005539FD" w:rsidRDefault="00CA6D2E" w:rsidP="002907C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9FD">
        <w:rPr>
          <w:rFonts w:ascii="Times New Roman" w:eastAsia="Calibri" w:hAnsi="Times New Roman" w:cs="Times New Roman"/>
          <w:sz w:val="28"/>
          <w:szCs w:val="28"/>
        </w:rPr>
        <w:t>Довгопола О.А.</w:t>
      </w:r>
      <w:r w:rsidR="002907CD" w:rsidRPr="005539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7CD" w:rsidRPr="005539FD" w:rsidRDefault="002907CD" w:rsidP="002907C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 назначении на должность главы государственной администрации</w:t>
      </w:r>
    </w:p>
    <w:p w:rsidR="005539FD" w:rsidRDefault="002907CD" w:rsidP="002907C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D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 Тирасполь и города </w:t>
      </w:r>
      <w:proofErr w:type="spellStart"/>
      <w:r w:rsidRPr="005539FD">
        <w:rPr>
          <w:rFonts w:ascii="Times New Roman" w:eastAsia="Calibri" w:hAnsi="Times New Roman" w:cs="Times New Roman"/>
          <w:sz w:val="28"/>
          <w:szCs w:val="28"/>
        </w:rPr>
        <w:t>Днестровск</w:t>
      </w:r>
      <w:proofErr w:type="spellEnd"/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7CD" w:rsidRPr="005539FD" w:rsidRDefault="002907CD" w:rsidP="002907C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39FD">
        <w:rPr>
          <w:rFonts w:ascii="Times New Roman" w:eastAsia="Calibri" w:hAnsi="Times New Roman" w:cs="Times New Roman"/>
          <w:sz w:val="28"/>
          <w:szCs w:val="28"/>
        </w:rPr>
        <w:t>Тюряевой</w:t>
      </w:r>
      <w:proofErr w:type="spellEnd"/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 И.П.</w:t>
      </w:r>
    </w:p>
    <w:p w:rsidR="00CA6D2E" w:rsidRPr="005539FD" w:rsidRDefault="00CA6D2E" w:rsidP="00CA6D2E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D2E" w:rsidRPr="005539FD" w:rsidRDefault="00CA6D2E" w:rsidP="00CA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D2E" w:rsidRPr="005539FD" w:rsidRDefault="00CA6D2E" w:rsidP="00CA6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65, подпунктом «д-1»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Pr="005539FD">
        <w:rPr>
          <w:rFonts w:ascii="Times New Roman" w:eastAsia="Calibri" w:hAnsi="Times New Roman" w:cs="Times New Roman"/>
          <w:sz w:val="28"/>
          <w:szCs w:val="28"/>
        </w:rPr>
        <w:br/>
        <w:t>от 30 ноября 2011 года № 224-КЗ-V «О Правительстве Приднестровской Молдавской Республики» (САЗ 11-48),</w:t>
      </w:r>
    </w:p>
    <w:p w:rsidR="00CA6D2E" w:rsidRPr="005539FD" w:rsidRDefault="00CA6D2E" w:rsidP="00CA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CA6D2E" w:rsidRPr="005539FD" w:rsidRDefault="00CA6D2E" w:rsidP="00CA6D2E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eastAsia="Calibri" w:hAnsi="Times New Roman" w:cs="Times New Roman"/>
          <w:sz w:val="28"/>
          <w:szCs w:val="28"/>
        </w:rPr>
      </w:pPr>
    </w:p>
    <w:p w:rsidR="00CA6D2E" w:rsidRDefault="00CA6D2E" w:rsidP="0055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D">
        <w:rPr>
          <w:rFonts w:ascii="Times New Roman" w:eastAsia="Calibri" w:hAnsi="Times New Roman" w:cs="Times New Roman"/>
          <w:sz w:val="28"/>
          <w:szCs w:val="28"/>
        </w:rPr>
        <w:t>1. Освободить от должности главы государственной администрации города Тирасполь</w:t>
      </w:r>
      <w:r w:rsidR="005539FD">
        <w:rPr>
          <w:rFonts w:ascii="Times New Roman" w:eastAsia="Calibri" w:hAnsi="Times New Roman" w:cs="Times New Roman"/>
          <w:sz w:val="28"/>
          <w:szCs w:val="28"/>
        </w:rPr>
        <w:t xml:space="preserve"> и города </w:t>
      </w:r>
      <w:proofErr w:type="spellStart"/>
      <w:r w:rsidR="005539FD">
        <w:rPr>
          <w:rFonts w:ascii="Times New Roman" w:eastAsia="Calibri" w:hAnsi="Times New Roman" w:cs="Times New Roman"/>
          <w:sz w:val="28"/>
          <w:szCs w:val="28"/>
        </w:rPr>
        <w:t>Днестровск</w:t>
      </w:r>
      <w:proofErr w:type="spellEnd"/>
      <w:r w:rsidR="005539FD">
        <w:rPr>
          <w:rFonts w:ascii="Times New Roman" w:eastAsia="Calibri" w:hAnsi="Times New Roman" w:cs="Times New Roman"/>
          <w:sz w:val="28"/>
          <w:szCs w:val="28"/>
        </w:rPr>
        <w:t xml:space="preserve"> Довгопола </w:t>
      </w:r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Олега Анатолиевича </w:t>
      </w:r>
      <w:r w:rsidR="005539FD">
        <w:rPr>
          <w:rFonts w:ascii="Times New Roman" w:eastAsia="Calibri" w:hAnsi="Times New Roman" w:cs="Times New Roman"/>
          <w:sz w:val="28"/>
          <w:szCs w:val="28"/>
        </w:rPr>
        <w:br/>
        <w:t>20</w:t>
      </w:r>
      <w:r w:rsidR="002907CD" w:rsidRPr="005539FD">
        <w:rPr>
          <w:rFonts w:ascii="Times New Roman" w:eastAsia="Calibri" w:hAnsi="Times New Roman" w:cs="Times New Roman"/>
          <w:sz w:val="28"/>
          <w:szCs w:val="28"/>
        </w:rPr>
        <w:t xml:space="preserve"> ноября 2024 года</w:t>
      </w:r>
      <w:r w:rsidRPr="005539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9FD" w:rsidRPr="005539FD" w:rsidRDefault="005539FD" w:rsidP="0055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7CD" w:rsidRPr="005539FD" w:rsidRDefault="002907CD" w:rsidP="0055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D">
        <w:rPr>
          <w:rFonts w:ascii="Times New Roman" w:eastAsia="Calibri" w:hAnsi="Times New Roman" w:cs="Times New Roman"/>
          <w:sz w:val="28"/>
          <w:szCs w:val="28"/>
        </w:rPr>
        <w:t xml:space="preserve">2. Назначить на должность главы государственной администрации </w:t>
      </w:r>
      <w:r w:rsidR="0030027C" w:rsidRPr="005539FD">
        <w:rPr>
          <w:rFonts w:ascii="Times New Roman" w:eastAsia="Calibri" w:hAnsi="Times New Roman" w:cs="Times New Roman"/>
          <w:sz w:val="28"/>
          <w:szCs w:val="28"/>
        </w:rPr>
        <w:t xml:space="preserve">города Тирасполь и города </w:t>
      </w:r>
      <w:proofErr w:type="spellStart"/>
      <w:r w:rsidR="0030027C" w:rsidRPr="005539FD">
        <w:rPr>
          <w:rFonts w:ascii="Times New Roman" w:eastAsia="Calibri" w:hAnsi="Times New Roman" w:cs="Times New Roman"/>
          <w:sz w:val="28"/>
          <w:szCs w:val="28"/>
        </w:rPr>
        <w:t>Днестровск</w:t>
      </w:r>
      <w:proofErr w:type="spellEnd"/>
      <w:r w:rsidR="0030027C" w:rsidRPr="00553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027C" w:rsidRPr="005539FD">
        <w:rPr>
          <w:rFonts w:ascii="Times New Roman" w:eastAsia="Calibri" w:hAnsi="Times New Roman" w:cs="Times New Roman"/>
          <w:sz w:val="28"/>
          <w:szCs w:val="28"/>
        </w:rPr>
        <w:t>Тюряеву</w:t>
      </w:r>
      <w:proofErr w:type="spellEnd"/>
      <w:r w:rsidR="0030027C" w:rsidRPr="005539FD">
        <w:rPr>
          <w:rFonts w:ascii="Times New Roman" w:eastAsia="Calibri" w:hAnsi="Times New Roman" w:cs="Times New Roman"/>
          <w:sz w:val="28"/>
          <w:szCs w:val="28"/>
        </w:rPr>
        <w:t xml:space="preserve"> Илону Петровну с 21 ноября 2024 года</w:t>
      </w:r>
      <w:r w:rsidRPr="005539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D2E" w:rsidRPr="005539FD" w:rsidRDefault="00CA6D2E" w:rsidP="0055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D2E" w:rsidRPr="005539FD" w:rsidRDefault="002907CD" w:rsidP="0055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D">
        <w:rPr>
          <w:rFonts w:ascii="Times New Roman" w:eastAsia="Calibri" w:hAnsi="Times New Roman" w:cs="Times New Roman"/>
          <w:sz w:val="28"/>
          <w:szCs w:val="28"/>
        </w:rPr>
        <w:t>3</w:t>
      </w:r>
      <w:r w:rsidR="00CA6D2E" w:rsidRPr="005539FD">
        <w:rPr>
          <w:rFonts w:ascii="Times New Roman" w:eastAsia="Calibri" w:hAnsi="Times New Roman" w:cs="Times New Roman"/>
          <w:sz w:val="28"/>
          <w:szCs w:val="28"/>
        </w:rPr>
        <w:t>. Настоящий Указ вступает в силу со дня подписания.</w:t>
      </w:r>
    </w:p>
    <w:p w:rsidR="00CA6D2E" w:rsidRDefault="00CA6D2E" w:rsidP="00CA6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Default="005539FD" w:rsidP="00CA6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9FD" w:rsidRPr="005539FD" w:rsidRDefault="005539FD" w:rsidP="0055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5539FD" w:rsidRPr="00586CF2" w:rsidRDefault="005539FD" w:rsidP="005539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D" w:rsidRPr="00586CF2" w:rsidRDefault="005539FD" w:rsidP="005539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D" w:rsidRPr="00586CF2" w:rsidRDefault="005539FD" w:rsidP="005539F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C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539FD" w:rsidRPr="00586CF2" w:rsidRDefault="00586CF2" w:rsidP="00553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 w:rsidR="005539FD" w:rsidRPr="0058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г.</w:t>
      </w:r>
    </w:p>
    <w:p w:rsidR="005539FD" w:rsidRPr="00586CF2" w:rsidRDefault="00586CF2" w:rsidP="005539F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505</w:t>
      </w:r>
      <w:bookmarkStart w:id="0" w:name="_GoBack"/>
      <w:bookmarkEnd w:id="0"/>
    </w:p>
    <w:sectPr w:rsidR="005539FD" w:rsidRPr="00586CF2" w:rsidSect="005539F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91"/>
    <w:rsid w:val="00132C07"/>
    <w:rsid w:val="001D11EF"/>
    <w:rsid w:val="002907CD"/>
    <w:rsid w:val="002C3857"/>
    <w:rsid w:val="0030027C"/>
    <w:rsid w:val="00397E82"/>
    <w:rsid w:val="005539FD"/>
    <w:rsid w:val="00586CF2"/>
    <w:rsid w:val="005B1891"/>
    <w:rsid w:val="006420C5"/>
    <w:rsid w:val="00CA6D2E"/>
    <w:rsid w:val="00F41ABB"/>
    <w:rsid w:val="00F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6428-9D65-4568-9C8D-CEC6CB5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5</cp:revision>
  <cp:lastPrinted>2024-11-15T07:50:00Z</cp:lastPrinted>
  <dcterms:created xsi:type="dcterms:W3CDTF">2024-11-15T08:01:00Z</dcterms:created>
  <dcterms:modified xsi:type="dcterms:W3CDTF">2024-11-20T06:32:00Z</dcterms:modified>
</cp:coreProperties>
</file>