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7521C" w14:textId="77777777" w:rsidR="00E15630" w:rsidRDefault="00E15630" w:rsidP="00E15630">
      <w:pPr>
        <w:pStyle w:val="a3"/>
        <w:jc w:val="center"/>
        <w:rPr>
          <w:rFonts w:ascii="Times New Roman" w:hAnsi="Times New Roman" w:cs="Times New Roman"/>
          <w:caps/>
          <w:sz w:val="28"/>
          <w:szCs w:val="28"/>
        </w:rPr>
      </w:pPr>
    </w:p>
    <w:p w14:paraId="440A181C" w14:textId="77777777" w:rsidR="00F66DFE" w:rsidRDefault="00F66DFE" w:rsidP="00E15630">
      <w:pPr>
        <w:pStyle w:val="a3"/>
        <w:jc w:val="center"/>
        <w:rPr>
          <w:rFonts w:ascii="Times New Roman" w:hAnsi="Times New Roman" w:cs="Times New Roman"/>
          <w:caps/>
          <w:sz w:val="28"/>
          <w:szCs w:val="28"/>
        </w:rPr>
      </w:pPr>
    </w:p>
    <w:p w14:paraId="524BD2EC" w14:textId="77777777" w:rsidR="00F66DFE" w:rsidRDefault="00F66DFE" w:rsidP="00E15630">
      <w:pPr>
        <w:pStyle w:val="a3"/>
        <w:jc w:val="center"/>
        <w:rPr>
          <w:rFonts w:ascii="Times New Roman" w:hAnsi="Times New Roman" w:cs="Times New Roman"/>
          <w:caps/>
          <w:sz w:val="28"/>
          <w:szCs w:val="28"/>
        </w:rPr>
      </w:pPr>
    </w:p>
    <w:p w14:paraId="41E77F07" w14:textId="77777777" w:rsidR="00F66DFE" w:rsidRDefault="00F66DFE" w:rsidP="00E15630">
      <w:pPr>
        <w:pStyle w:val="a3"/>
        <w:jc w:val="center"/>
        <w:rPr>
          <w:rFonts w:ascii="Times New Roman" w:hAnsi="Times New Roman" w:cs="Times New Roman"/>
          <w:caps/>
          <w:sz w:val="28"/>
          <w:szCs w:val="28"/>
        </w:rPr>
      </w:pPr>
    </w:p>
    <w:p w14:paraId="6900FA78" w14:textId="77777777" w:rsidR="00F66DFE" w:rsidRDefault="00F66DFE" w:rsidP="00E15630">
      <w:pPr>
        <w:pStyle w:val="a3"/>
        <w:jc w:val="center"/>
        <w:rPr>
          <w:rFonts w:ascii="Times New Roman" w:hAnsi="Times New Roman" w:cs="Times New Roman"/>
          <w:caps/>
          <w:sz w:val="28"/>
          <w:szCs w:val="28"/>
        </w:rPr>
      </w:pPr>
    </w:p>
    <w:p w14:paraId="6595C002" w14:textId="77777777" w:rsidR="00F66DFE" w:rsidRDefault="00F66DFE" w:rsidP="00E15630">
      <w:pPr>
        <w:pStyle w:val="a3"/>
        <w:jc w:val="center"/>
        <w:rPr>
          <w:rFonts w:ascii="Times New Roman" w:hAnsi="Times New Roman" w:cs="Times New Roman"/>
          <w:caps/>
          <w:sz w:val="28"/>
          <w:szCs w:val="28"/>
        </w:rPr>
      </w:pPr>
    </w:p>
    <w:p w14:paraId="3CF3F494" w14:textId="77777777" w:rsidR="00F66DFE" w:rsidRDefault="00F66DFE" w:rsidP="00E15630">
      <w:pPr>
        <w:pStyle w:val="a3"/>
        <w:jc w:val="center"/>
        <w:rPr>
          <w:rFonts w:ascii="Times New Roman" w:hAnsi="Times New Roman" w:cs="Times New Roman"/>
          <w:caps/>
          <w:sz w:val="28"/>
          <w:szCs w:val="28"/>
        </w:rPr>
      </w:pPr>
    </w:p>
    <w:p w14:paraId="7E612D38" w14:textId="77777777" w:rsidR="00B53D86" w:rsidRDefault="00B53D86" w:rsidP="00E15630">
      <w:pPr>
        <w:pStyle w:val="a3"/>
        <w:jc w:val="center"/>
        <w:rPr>
          <w:rFonts w:ascii="Times New Roman" w:hAnsi="Times New Roman" w:cs="Times New Roman"/>
          <w:caps/>
          <w:sz w:val="28"/>
          <w:szCs w:val="28"/>
        </w:rPr>
      </w:pPr>
    </w:p>
    <w:p w14:paraId="7110CA48" w14:textId="77777777" w:rsidR="00B53D86" w:rsidRDefault="00B53D86" w:rsidP="00E15630">
      <w:pPr>
        <w:pStyle w:val="a3"/>
        <w:jc w:val="center"/>
        <w:rPr>
          <w:rFonts w:ascii="Times New Roman" w:hAnsi="Times New Roman" w:cs="Times New Roman"/>
          <w:caps/>
          <w:sz w:val="28"/>
          <w:szCs w:val="28"/>
        </w:rPr>
      </w:pPr>
    </w:p>
    <w:p w14:paraId="75FAA229" w14:textId="77777777" w:rsidR="00F66DFE" w:rsidRDefault="00F66DFE" w:rsidP="00E15630">
      <w:pPr>
        <w:pStyle w:val="a3"/>
        <w:jc w:val="center"/>
        <w:rPr>
          <w:rFonts w:ascii="Times New Roman" w:hAnsi="Times New Roman" w:cs="Times New Roman"/>
          <w:caps/>
          <w:sz w:val="28"/>
          <w:szCs w:val="28"/>
        </w:rPr>
      </w:pPr>
    </w:p>
    <w:p w14:paraId="2B2BFB47" w14:textId="77777777" w:rsidR="00F66DFE" w:rsidRPr="00F66DFE" w:rsidRDefault="00F66DFE" w:rsidP="00E15630">
      <w:pPr>
        <w:pStyle w:val="a3"/>
        <w:jc w:val="center"/>
        <w:rPr>
          <w:rFonts w:ascii="Times New Roman" w:hAnsi="Times New Roman" w:cs="Times New Roman"/>
          <w:caps/>
          <w:sz w:val="28"/>
          <w:szCs w:val="28"/>
        </w:rPr>
      </w:pPr>
    </w:p>
    <w:p w14:paraId="2175D50A" w14:textId="77777777" w:rsidR="008E6995" w:rsidRPr="00F66DFE" w:rsidRDefault="008E6995" w:rsidP="008E6995">
      <w:pPr>
        <w:pStyle w:val="a3"/>
        <w:jc w:val="center"/>
        <w:rPr>
          <w:rFonts w:ascii="Times New Roman" w:hAnsi="Times New Roman" w:cs="Times New Roman"/>
          <w:sz w:val="28"/>
          <w:szCs w:val="28"/>
        </w:rPr>
      </w:pPr>
      <w:r w:rsidRPr="00F66DFE">
        <w:rPr>
          <w:rFonts w:ascii="Times New Roman" w:hAnsi="Times New Roman" w:cs="Times New Roman"/>
          <w:sz w:val="28"/>
          <w:szCs w:val="28"/>
        </w:rPr>
        <w:t xml:space="preserve">Об объявлении 31 декабря 2024 года </w:t>
      </w:r>
    </w:p>
    <w:p w14:paraId="407AA471" w14:textId="77777777" w:rsidR="00E15630" w:rsidRPr="00F66DFE" w:rsidRDefault="008E6995" w:rsidP="008E6995">
      <w:pPr>
        <w:pStyle w:val="a3"/>
        <w:jc w:val="center"/>
        <w:rPr>
          <w:rFonts w:ascii="Times New Roman" w:hAnsi="Times New Roman" w:cs="Times New Roman"/>
          <w:sz w:val="28"/>
          <w:szCs w:val="28"/>
        </w:rPr>
      </w:pPr>
      <w:proofErr w:type="gramStart"/>
      <w:r w:rsidRPr="00F66DFE">
        <w:rPr>
          <w:rFonts w:ascii="Times New Roman" w:hAnsi="Times New Roman" w:cs="Times New Roman"/>
          <w:sz w:val="28"/>
          <w:szCs w:val="28"/>
        </w:rPr>
        <w:t>дополнительным</w:t>
      </w:r>
      <w:proofErr w:type="gramEnd"/>
      <w:r w:rsidRPr="00F66DFE">
        <w:rPr>
          <w:rFonts w:ascii="Times New Roman" w:hAnsi="Times New Roman" w:cs="Times New Roman"/>
          <w:sz w:val="28"/>
          <w:szCs w:val="28"/>
        </w:rPr>
        <w:t xml:space="preserve"> выходным днем</w:t>
      </w:r>
    </w:p>
    <w:p w14:paraId="3C036BA7" w14:textId="77777777" w:rsidR="008E6995" w:rsidRDefault="008E6995" w:rsidP="008E6995">
      <w:pPr>
        <w:pStyle w:val="a3"/>
        <w:jc w:val="center"/>
        <w:rPr>
          <w:rFonts w:ascii="Times New Roman" w:hAnsi="Times New Roman" w:cs="Times New Roman"/>
          <w:sz w:val="28"/>
          <w:szCs w:val="28"/>
        </w:rPr>
      </w:pPr>
    </w:p>
    <w:p w14:paraId="4139088E" w14:textId="77777777" w:rsidR="00F66DFE" w:rsidRPr="00F66DFE" w:rsidRDefault="00F66DFE" w:rsidP="008E6995">
      <w:pPr>
        <w:pStyle w:val="a3"/>
        <w:jc w:val="center"/>
        <w:rPr>
          <w:rFonts w:ascii="Times New Roman" w:hAnsi="Times New Roman" w:cs="Times New Roman"/>
          <w:sz w:val="28"/>
          <w:szCs w:val="28"/>
        </w:rPr>
      </w:pPr>
    </w:p>
    <w:p w14:paraId="6A45AF05" w14:textId="77777777" w:rsidR="00421478" w:rsidRPr="00B53D86" w:rsidRDefault="00421478" w:rsidP="00B53D86">
      <w:pPr>
        <w:ind w:firstLine="709"/>
        <w:jc w:val="both"/>
        <w:rPr>
          <w:sz w:val="28"/>
          <w:szCs w:val="28"/>
        </w:rPr>
      </w:pPr>
      <w:r w:rsidRPr="00F66DFE">
        <w:rPr>
          <w:sz w:val="28"/>
          <w:szCs w:val="28"/>
        </w:rPr>
        <w:t xml:space="preserve">В соответствии со статьей 65 Конституции Приднестровской Молдавской Республики, </w:t>
      </w:r>
      <w:r w:rsidRPr="00B53D86">
        <w:rPr>
          <w:sz w:val="28"/>
          <w:szCs w:val="28"/>
        </w:rPr>
        <w:t xml:space="preserve">в целях создания необходимых условий, обеспечивающих сокращение потребления природного газа, </w:t>
      </w:r>
    </w:p>
    <w:p w14:paraId="0E584C5A" w14:textId="77777777" w:rsidR="00E15630" w:rsidRPr="00F66DFE" w:rsidRDefault="00421478" w:rsidP="00B53D86">
      <w:pPr>
        <w:jc w:val="both"/>
        <w:rPr>
          <w:sz w:val="28"/>
          <w:szCs w:val="28"/>
        </w:rPr>
      </w:pPr>
      <w:proofErr w:type="gramStart"/>
      <w:r w:rsidRPr="00B53D86">
        <w:rPr>
          <w:sz w:val="28"/>
          <w:szCs w:val="28"/>
        </w:rPr>
        <w:t>п</w:t>
      </w:r>
      <w:proofErr w:type="gramEnd"/>
      <w:r w:rsidRPr="00B53D86">
        <w:rPr>
          <w:sz w:val="28"/>
          <w:szCs w:val="28"/>
        </w:rPr>
        <w:t xml:space="preserve"> о с т а н о в л я ю:</w:t>
      </w:r>
    </w:p>
    <w:p w14:paraId="6C75E3FF" w14:textId="77777777" w:rsidR="00AD1DF9" w:rsidRPr="00F66DFE" w:rsidRDefault="00AD1DF9" w:rsidP="00B53D86">
      <w:pPr>
        <w:ind w:firstLine="709"/>
        <w:jc w:val="both"/>
        <w:rPr>
          <w:sz w:val="28"/>
          <w:szCs w:val="28"/>
        </w:rPr>
      </w:pPr>
    </w:p>
    <w:p w14:paraId="01B89C89" w14:textId="04CCAD45" w:rsidR="00975117" w:rsidRPr="00F66DFE" w:rsidRDefault="008C7504" w:rsidP="00B53D86">
      <w:pPr>
        <w:ind w:firstLine="709"/>
        <w:jc w:val="both"/>
        <w:rPr>
          <w:color w:val="000000"/>
          <w:sz w:val="28"/>
          <w:szCs w:val="28"/>
        </w:rPr>
      </w:pPr>
      <w:r w:rsidRPr="00F66DFE">
        <w:rPr>
          <w:sz w:val="28"/>
          <w:szCs w:val="28"/>
        </w:rPr>
        <w:t xml:space="preserve">1. </w:t>
      </w:r>
      <w:r w:rsidR="00B322B1" w:rsidRPr="00F66DFE">
        <w:rPr>
          <w:color w:val="000000"/>
          <w:sz w:val="28"/>
          <w:szCs w:val="28"/>
        </w:rPr>
        <w:t xml:space="preserve">Объявить для работников бюджетной сферы, военнослужащих и лиц, приравненных к ним по условиям выплат денежного довольствия, государственных гражданских служащих Приднестровской Молдавской </w:t>
      </w:r>
      <w:r w:rsidR="00B322B1" w:rsidRPr="00B53D86">
        <w:rPr>
          <w:color w:val="000000"/>
          <w:sz w:val="28"/>
          <w:szCs w:val="28"/>
        </w:rPr>
        <w:t xml:space="preserve">Республики и работников внебюджетных фондов, </w:t>
      </w:r>
      <w:r w:rsidR="007D59D8" w:rsidRPr="00B53D86">
        <w:rPr>
          <w:color w:val="000000"/>
          <w:sz w:val="28"/>
          <w:szCs w:val="28"/>
        </w:rPr>
        <w:t>не</w:t>
      </w:r>
      <w:r w:rsidR="00B322B1" w:rsidRPr="00B53D86">
        <w:rPr>
          <w:color w:val="000000"/>
          <w:sz w:val="28"/>
          <w:szCs w:val="28"/>
        </w:rPr>
        <w:t xml:space="preserve"> </w:t>
      </w:r>
      <w:r w:rsidR="007908F6" w:rsidRPr="00B53D86">
        <w:rPr>
          <w:color w:val="000000"/>
          <w:sz w:val="28"/>
          <w:szCs w:val="28"/>
        </w:rPr>
        <w:t>подпадающих под случаи</w:t>
      </w:r>
      <w:r w:rsidR="00B322B1" w:rsidRPr="00B53D86">
        <w:rPr>
          <w:color w:val="000000"/>
          <w:sz w:val="28"/>
          <w:szCs w:val="28"/>
        </w:rPr>
        <w:t>, указанны</w:t>
      </w:r>
      <w:r w:rsidR="007908F6" w:rsidRPr="00B53D86">
        <w:rPr>
          <w:color w:val="000000"/>
          <w:sz w:val="28"/>
          <w:szCs w:val="28"/>
        </w:rPr>
        <w:t>е</w:t>
      </w:r>
      <w:r w:rsidR="00B322B1" w:rsidRPr="00B53D86">
        <w:rPr>
          <w:color w:val="000000"/>
          <w:sz w:val="28"/>
          <w:szCs w:val="28"/>
        </w:rPr>
        <w:t xml:space="preserve"> в пункте 3 настоящего Указа, 31</w:t>
      </w:r>
      <w:r w:rsidR="00B322B1" w:rsidRPr="00F66DFE">
        <w:rPr>
          <w:color w:val="000000"/>
          <w:sz w:val="28"/>
          <w:szCs w:val="28"/>
        </w:rPr>
        <w:t xml:space="preserve"> декабря 2024 года дополнительным выходным днем с сохранением заработной платы работников, денежного довольствия военнослужащих и лиц, приравненных к ним по условиям выплат денежного довольствия, денежного содержания государственных гражданских служащих</w:t>
      </w:r>
      <w:r w:rsidR="00F55A23" w:rsidRPr="00F66DFE">
        <w:rPr>
          <w:color w:val="000000"/>
          <w:sz w:val="28"/>
          <w:szCs w:val="28"/>
        </w:rPr>
        <w:t xml:space="preserve"> (далее – работники)</w:t>
      </w:r>
      <w:r w:rsidR="00B322B1" w:rsidRPr="00F66DFE">
        <w:rPr>
          <w:color w:val="000000"/>
          <w:sz w:val="28"/>
          <w:szCs w:val="28"/>
        </w:rPr>
        <w:t>, как за полный рабочий день</w:t>
      </w:r>
      <w:r w:rsidRPr="00F66DFE">
        <w:rPr>
          <w:color w:val="000000"/>
          <w:sz w:val="28"/>
          <w:szCs w:val="28"/>
        </w:rPr>
        <w:t>.</w:t>
      </w:r>
    </w:p>
    <w:p w14:paraId="079540BA" w14:textId="77777777" w:rsidR="00A6524B" w:rsidRPr="00F66DFE" w:rsidRDefault="00A6524B" w:rsidP="00B53D86">
      <w:pPr>
        <w:ind w:firstLine="709"/>
        <w:jc w:val="both"/>
        <w:rPr>
          <w:color w:val="000000"/>
          <w:sz w:val="28"/>
          <w:szCs w:val="28"/>
        </w:rPr>
      </w:pPr>
    </w:p>
    <w:p w14:paraId="2259E0A7" w14:textId="540BD548" w:rsidR="00E15630" w:rsidRPr="00F66DFE" w:rsidRDefault="00E15630" w:rsidP="00B53D86">
      <w:pPr>
        <w:ind w:firstLine="709"/>
        <w:jc w:val="both"/>
        <w:rPr>
          <w:sz w:val="28"/>
          <w:szCs w:val="28"/>
        </w:rPr>
      </w:pPr>
      <w:r w:rsidRPr="00F66DFE">
        <w:rPr>
          <w:sz w:val="28"/>
          <w:szCs w:val="28"/>
        </w:rPr>
        <w:t xml:space="preserve">2. </w:t>
      </w:r>
      <w:r w:rsidR="00B322B1" w:rsidRPr="00F66DFE">
        <w:rPr>
          <w:sz w:val="28"/>
          <w:szCs w:val="28"/>
        </w:rPr>
        <w:t>Рекомендовать руководителям организаций</w:t>
      </w:r>
      <w:r w:rsidR="00D4074A" w:rsidRPr="00F66DFE">
        <w:rPr>
          <w:sz w:val="28"/>
          <w:szCs w:val="28"/>
        </w:rPr>
        <w:t xml:space="preserve"> объявить для работников</w:t>
      </w:r>
      <w:r w:rsidR="00B322B1" w:rsidRPr="00F66DFE">
        <w:rPr>
          <w:sz w:val="28"/>
          <w:szCs w:val="28"/>
        </w:rPr>
        <w:t xml:space="preserve">, </w:t>
      </w:r>
      <w:r w:rsidR="00B53D86">
        <w:rPr>
          <w:sz w:val="28"/>
          <w:szCs w:val="28"/>
        </w:rPr>
        <w:br/>
      </w:r>
      <w:r w:rsidR="00B322B1" w:rsidRPr="00F66DFE">
        <w:rPr>
          <w:sz w:val="28"/>
          <w:szCs w:val="28"/>
        </w:rPr>
        <w:t>не подпадающих под действие пункт</w:t>
      </w:r>
      <w:r w:rsidR="00D4074A" w:rsidRPr="00F66DFE">
        <w:rPr>
          <w:sz w:val="28"/>
          <w:szCs w:val="28"/>
        </w:rPr>
        <w:t>ов</w:t>
      </w:r>
      <w:r w:rsidR="00B322B1" w:rsidRPr="00F66DFE">
        <w:rPr>
          <w:sz w:val="28"/>
          <w:szCs w:val="28"/>
        </w:rPr>
        <w:t xml:space="preserve"> 1 </w:t>
      </w:r>
      <w:r w:rsidR="00D4074A" w:rsidRPr="00F66DFE">
        <w:rPr>
          <w:sz w:val="28"/>
          <w:szCs w:val="28"/>
        </w:rPr>
        <w:t xml:space="preserve">и 3 </w:t>
      </w:r>
      <w:r w:rsidR="00B322B1" w:rsidRPr="00F66DFE">
        <w:rPr>
          <w:sz w:val="28"/>
          <w:szCs w:val="28"/>
        </w:rPr>
        <w:t xml:space="preserve">настоящего Указа, 31 декабря </w:t>
      </w:r>
      <w:r w:rsidR="00B53D86">
        <w:rPr>
          <w:sz w:val="28"/>
          <w:szCs w:val="28"/>
        </w:rPr>
        <w:br/>
      </w:r>
      <w:r w:rsidR="00B322B1" w:rsidRPr="00F66DFE">
        <w:rPr>
          <w:sz w:val="28"/>
          <w:szCs w:val="28"/>
        </w:rPr>
        <w:t xml:space="preserve">2024 года дополнительным выходным днем с сохранением заработной платы </w:t>
      </w:r>
      <w:r w:rsidR="00B53D86">
        <w:rPr>
          <w:sz w:val="28"/>
          <w:szCs w:val="28"/>
        </w:rPr>
        <w:br/>
      </w:r>
      <w:r w:rsidR="00B322B1" w:rsidRPr="00F66DFE">
        <w:rPr>
          <w:sz w:val="28"/>
          <w:szCs w:val="28"/>
        </w:rPr>
        <w:t>для работников</w:t>
      </w:r>
      <w:r w:rsidR="009956EE" w:rsidRPr="00F66DFE">
        <w:rPr>
          <w:sz w:val="28"/>
          <w:szCs w:val="28"/>
        </w:rPr>
        <w:t xml:space="preserve"> как за полный рабочий день</w:t>
      </w:r>
      <w:r w:rsidR="00696143" w:rsidRPr="00F66DFE">
        <w:rPr>
          <w:sz w:val="28"/>
          <w:szCs w:val="28"/>
        </w:rPr>
        <w:t>.</w:t>
      </w:r>
    </w:p>
    <w:p w14:paraId="6D0C38F0" w14:textId="77777777" w:rsidR="00164258" w:rsidRPr="00F66DFE" w:rsidRDefault="00164258" w:rsidP="00B53D86">
      <w:pPr>
        <w:ind w:firstLine="709"/>
        <w:jc w:val="both"/>
        <w:rPr>
          <w:sz w:val="28"/>
          <w:szCs w:val="28"/>
          <w:highlight w:val="yellow"/>
        </w:rPr>
      </w:pPr>
    </w:p>
    <w:p w14:paraId="08F150F8" w14:textId="5CD33CA8" w:rsidR="00B322B1" w:rsidRPr="00C72289" w:rsidRDefault="00B322B1" w:rsidP="00B53D86">
      <w:pPr>
        <w:ind w:firstLine="709"/>
        <w:jc w:val="both"/>
        <w:rPr>
          <w:sz w:val="28"/>
          <w:szCs w:val="28"/>
        </w:rPr>
      </w:pPr>
      <w:r w:rsidRPr="00C72289">
        <w:rPr>
          <w:sz w:val="28"/>
          <w:szCs w:val="28"/>
        </w:rPr>
        <w:t xml:space="preserve">3. </w:t>
      </w:r>
      <w:r w:rsidR="00303365" w:rsidRPr="00C72289">
        <w:rPr>
          <w:sz w:val="28"/>
          <w:szCs w:val="28"/>
        </w:rPr>
        <w:t>Установить, что н</w:t>
      </w:r>
      <w:r w:rsidRPr="00C72289">
        <w:rPr>
          <w:sz w:val="28"/>
          <w:szCs w:val="28"/>
        </w:rPr>
        <w:t>а работников в связи с особенностями установленного для них режима рабочего времени и времени отдыха, связанными с особым характером выполняемых ими работ или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r w:rsidR="00303365" w:rsidRPr="00C72289">
        <w:rPr>
          <w:sz w:val="28"/>
          <w:szCs w:val="28"/>
        </w:rPr>
        <w:t>,</w:t>
      </w:r>
      <w:r w:rsidR="00F46786" w:rsidRPr="00C72289">
        <w:rPr>
          <w:sz w:val="28"/>
          <w:szCs w:val="28"/>
        </w:rPr>
        <w:t xml:space="preserve"> </w:t>
      </w:r>
      <w:r w:rsidR="00303365" w:rsidRPr="00C72289">
        <w:rPr>
          <w:sz w:val="28"/>
          <w:szCs w:val="28"/>
        </w:rPr>
        <w:t>д</w:t>
      </w:r>
      <w:r w:rsidR="00F46786" w:rsidRPr="00C72289">
        <w:rPr>
          <w:sz w:val="28"/>
          <w:szCs w:val="28"/>
        </w:rPr>
        <w:t>ействие настоящего Указа не распространяется</w:t>
      </w:r>
      <w:r w:rsidRPr="00C72289">
        <w:rPr>
          <w:sz w:val="28"/>
          <w:szCs w:val="28"/>
        </w:rPr>
        <w:t>.</w:t>
      </w:r>
    </w:p>
    <w:p w14:paraId="6B84BBFE" w14:textId="77777777" w:rsidR="00AD1DF9" w:rsidRPr="00C72289" w:rsidRDefault="00AD1DF9" w:rsidP="00B53D86">
      <w:pPr>
        <w:ind w:firstLine="709"/>
        <w:jc w:val="both"/>
        <w:rPr>
          <w:sz w:val="28"/>
          <w:szCs w:val="28"/>
        </w:rPr>
      </w:pPr>
    </w:p>
    <w:p w14:paraId="5E2CEC11" w14:textId="51215765" w:rsidR="00B322B1" w:rsidRPr="00F66DFE" w:rsidRDefault="00B322B1" w:rsidP="00B53D86">
      <w:pPr>
        <w:ind w:firstLine="709"/>
        <w:jc w:val="both"/>
        <w:rPr>
          <w:sz w:val="28"/>
          <w:szCs w:val="28"/>
        </w:rPr>
      </w:pPr>
      <w:r w:rsidRPr="00C72289">
        <w:rPr>
          <w:sz w:val="28"/>
          <w:szCs w:val="28"/>
        </w:rPr>
        <w:t xml:space="preserve">4. В отношении </w:t>
      </w:r>
      <w:r w:rsidR="007D59D8" w:rsidRPr="00C72289">
        <w:rPr>
          <w:sz w:val="28"/>
          <w:szCs w:val="28"/>
        </w:rPr>
        <w:t>работников</w:t>
      </w:r>
      <w:r w:rsidRPr="00C72289">
        <w:rPr>
          <w:sz w:val="28"/>
          <w:szCs w:val="28"/>
        </w:rPr>
        <w:t xml:space="preserve">, </w:t>
      </w:r>
      <w:r w:rsidR="001C36F7" w:rsidRPr="00C72289">
        <w:rPr>
          <w:sz w:val="28"/>
          <w:szCs w:val="28"/>
        </w:rPr>
        <w:t xml:space="preserve">указанных в </w:t>
      </w:r>
      <w:r w:rsidRPr="00C72289">
        <w:rPr>
          <w:sz w:val="28"/>
          <w:szCs w:val="28"/>
        </w:rPr>
        <w:t>пункт</w:t>
      </w:r>
      <w:r w:rsidR="001C36F7" w:rsidRPr="00C72289">
        <w:rPr>
          <w:sz w:val="28"/>
          <w:szCs w:val="28"/>
        </w:rPr>
        <w:t>е</w:t>
      </w:r>
      <w:r w:rsidRPr="00C72289">
        <w:rPr>
          <w:sz w:val="28"/>
          <w:szCs w:val="28"/>
        </w:rPr>
        <w:t xml:space="preserve"> 3 настоящего Указа, оплата труда за рабочий день 31 декабря 2024 года производится согласно отработанному </w:t>
      </w:r>
      <w:r w:rsidR="007908F6" w:rsidRPr="00C72289">
        <w:rPr>
          <w:sz w:val="28"/>
          <w:szCs w:val="28"/>
        </w:rPr>
        <w:t xml:space="preserve">работником </w:t>
      </w:r>
      <w:r w:rsidRPr="00C72289">
        <w:rPr>
          <w:sz w:val="28"/>
          <w:szCs w:val="28"/>
        </w:rPr>
        <w:t>времени в порядке, установленном трудовым законодательством Приднестровской Молдавской Республики.</w:t>
      </w:r>
      <w:r w:rsidRPr="00F66DFE">
        <w:rPr>
          <w:sz w:val="28"/>
          <w:szCs w:val="28"/>
        </w:rPr>
        <w:t xml:space="preserve"> </w:t>
      </w:r>
    </w:p>
    <w:p w14:paraId="7C693E7C" w14:textId="77777777" w:rsidR="00E15630" w:rsidRPr="00F66DFE" w:rsidRDefault="00B322B1" w:rsidP="00B53D86">
      <w:pPr>
        <w:ind w:firstLine="709"/>
        <w:jc w:val="both"/>
        <w:rPr>
          <w:color w:val="000000"/>
          <w:sz w:val="28"/>
          <w:szCs w:val="28"/>
        </w:rPr>
      </w:pPr>
      <w:r w:rsidRPr="00F66DFE">
        <w:rPr>
          <w:sz w:val="28"/>
          <w:szCs w:val="28"/>
        </w:rPr>
        <w:lastRenderedPageBreak/>
        <w:t>5</w:t>
      </w:r>
      <w:r w:rsidR="00E15630" w:rsidRPr="00F66DFE">
        <w:rPr>
          <w:sz w:val="28"/>
          <w:szCs w:val="28"/>
        </w:rPr>
        <w:t>. Настоящий Указ вступает в силу со дня, следующего за днем официального опубликования.</w:t>
      </w:r>
    </w:p>
    <w:p w14:paraId="6C8F13FB" w14:textId="77777777" w:rsidR="00E15630" w:rsidRPr="00F66DFE" w:rsidRDefault="00E15630" w:rsidP="00B53D86">
      <w:pPr>
        <w:ind w:firstLine="709"/>
        <w:jc w:val="both"/>
        <w:rPr>
          <w:sz w:val="28"/>
          <w:szCs w:val="28"/>
        </w:rPr>
      </w:pPr>
    </w:p>
    <w:p w14:paraId="47FE649E" w14:textId="77777777" w:rsidR="00E15630" w:rsidRDefault="00E15630" w:rsidP="00E15630">
      <w:pPr>
        <w:ind w:firstLine="709"/>
        <w:jc w:val="both"/>
        <w:rPr>
          <w:sz w:val="28"/>
          <w:szCs w:val="28"/>
        </w:rPr>
      </w:pPr>
    </w:p>
    <w:p w14:paraId="5DDAB12A" w14:textId="77777777" w:rsidR="00F66DFE" w:rsidRDefault="00F66DFE" w:rsidP="00E15630">
      <w:pPr>
        <w:ind w:firstLine="709"/>
        <w:jc w:val="both"/>
        <w:rPr>
          <w:sz w:val="28"/>
          <w:szCs w:val="28"/>
        </w:rPr>
      </w:pPr>
    </w:p>
    <w:p w14:paraId="29CB72D9" w14:textId="77777777" w:rsidR="00F66DFE" w:rsidRDefault="00F66DFE" w:rsidP="00E15630">
      <w:pPr>
        <w:ind w:firstLine="709"/>
        <w:jc w:val="both"/>
        <w:rPr>
          <w:sz w:val="28"/>
          <w:szCs w:val="28"/>
        </w:rPr>
      </w:pPr>
    </w:p>
    <w:p w14:paraId="7D01B975" w14:textId="77777777" w:rsidR="00F66DFE" w:rsidRPr="00F66DFE" w:rsidRDefault="00F66DFE" w:rsidP="00E15630">
      <w:pPr>
        <w:ind w:firstLine="709"/>
        <w:jc w:val="both"/>
        <w:rPr>
          <w:sz w:val="28"/>
          <w:szCs w:val="28"/>
        </w:rPr>
      </w:pPr>
    </w:p>
    <w:p w14:paraId="4634BA69" w14:textId="77777777" w:rsidR="00F66DFE" w:rsidRDefault="00F66DFE" w:rsidP="00F66DFE">
      <w:pPr>
        <w:jc w:val="both"/>
      </w:pPr>
      <w:r>
        <w:t>ПРЕЗИДЕНТ                                                                                                В.КРАСНОСЕЛЬСКИЙ</w:t>
      </w:r>
    </w:p>
    <w:p w14:paraId="6FE02030" w14:textId="77777777" w:rsidR="00F66DFE" w:rsidRDefault="00F66DFE" w:rsidP="00F66DFE">
      <w:pPr>
        <w:ind w:firstLine="708"/>
        <w:rPr>
          <w:sz w:val="28"/>
          <w:szCs w:val="28"/>
        </w:rPr>
      </w:pPr>
    </w:p>
    <w:p w14:paraId="043FCDAC" w14:textId="77777777" w:rsidR="00F66DFE" w:rsidRDefault="00F66DFE" w:rsidP="00F66DFE">
      <w:pPr>
        <w:tabs>
          <w:tab w:val="left" w:pos="1125"/>
        </w:tabs>
        <w:ind w:firstLine="708"/>
        <w:rPr>
          <w:sz w:val="28"/>
          <w:szCs w:val="28"/>
        </w:rPr>
      </w:pPr>
    </w:p>
    <w:p w14:paraId="1EC1F942" w14:textId="77777777" w:rsidR="00F66DFE" w:rsidRPr="00585ADB" w:rsidRDefault="00F66DFE" w:rsidP="00F66DFE">
      <w:pPr>
        <w:rPr>
          <w:sz w:val="28"/>
          <w:szCs w:val="28"/>
        </w:rPr>
      </w:pPr>
    </w:p>
    <w:p w14:paraId="12840E2E" w14:textId="77777777" w:rsidR="00F66DFE" w:rsidRPr="00585ADB" w:rsidRDefault="00F66DFE" w:rsidP="00F66DFE">
      <w:pPr>
        <w:ind w:firstLine="426"/>
        <w:rPr>
          <w:sz w:val="28"/>
          <w:szCs w:val="28"/>
        </w:rPr>
      </w:pPr>
      <w:r w:rsidRPr="00585ADB">
        <w:rPr>
          <w:sz w:val="28"/>
          <w:szCs w:val="28"/>
        </w:rPr>
        <w:t>г. Тирасполь</w:t>
      </w:r>
    </w:p>
    <w:p w14:paraId="6F20ACD6" w14:textId="5F20CDC0" w:rsidR="00F66DFE" w:rsidRPr="00585ADB" w:rsidRDefault="00585ADB" w:rsidP="00F66DFE">
      <w:pPr>
        <w:rPr>
          <w:sz w:val="28"/>
          <w:szCs w:val="28"/>
        </w:rPr>
      </w:pPr>
      <w:r>
        <w:rPr>
          <w:sz w:val="28"/>
          <w:szCs w:val="28"/>
        </w:rPr>
        <w:t xml:space="preserve">    29</w:t>
      </w:r>
      <w:r w:rsidR="00F66DFE" w:rsidRPr="00585ADB">
        <w:rPr>
          <w:sz w:val="28"/>
          <w:szCs w:val="28"/>
        </w:rPr>
        <w:t xml:space="preserve"> ноября 2024 г.</w:t>
      </w:r>
    </w:p>
    <w:p w14:paraId="53937B70" w14:textId="0423D171" w:rsidR="00F66DFE" w:rsidRPr="00585ADB" w:rsidRDefault="00F66DFE" w:rsidP="00F66DFE">
      <w:pPr>
        <w:ind w:firstLine="426"/>
        <w:rPr>
          <w:sz w:val="28"/>
          <w:szCs w:val="28"/>
        </w:rPr>
      </w:pPr>
      <w:r w:rsidRPr="00585ADB">
        <w:rPr>
          <w:sz w:val="28"/>
          <w:szCs w:val="28"/>
        </w:rPr>
        <w:t xml:space="preserve">  </w:t>
      </w:r>
      <w:r w:rsidR="00585ADB">
        <w:rPr>
          <w:sz w:val="28"/>
          <w:szCs w:val="28"/>
        </w:rPr>
        <w:t xml:space="preserve">   № 533</w:t>
      </w:r>
      <w:bookmarkStart w:id="0" w:name="_GoBack"/>
      <w:bookmarkEnd w:id="0"/>
    </w:p>
    <w:p w14:paraId="5BF34E87" w14:textId="77777777" w:rsidR="00F66DFE" w:rsidRPr="00585ADB" w:rsidRDefault="00F66DFE" w:rsidP="00E15630">
      <w:pPr>
        <w:pStyle w:val="a7"/>
        <w:tabs>
          <w:tab w:val="left" w:pos="6345"/>
        </w:tabs>
        <w:ind w:left="-567" w:firstLine="0"/>
        <w:rPr>
          <w:rFonts w:ascii="Times New Roman" w:hAnsi="Times New Roman"/>
          <w:sz w:val="28"/>
          <w:szCs w:val="28"/>
        </w:rPr>
      </w:pPr>
    </w:p>
    <w:p w14:paraId="20187EE4" w14:textId="77777777" w:rsidR="00F66DFE" w:rsidRDefault="00F66DFE" w:rsidP="00E15630">
      <w:pPr>
        <w:pStyle w:val="a7"/>
        <w:tabs>
          <w:tab w:val="left" w:pos="6345"/>
        </w:tabs>
        <w:ind w:left="-567" w:firstLine="0"/>
        <w:rPr>
          <w:rFonts w:ascii="Times New Roman" w:hAnsi="Times New Roman"/>
          <w:sz w:val="28"/>
          <w:szCs w:val="28"/>
        </w:rPr>
      </w:pPr>
    </w:p>
    <w:sectPr w:rsidR="00F66DFE" w:rsidSect="00F66DFE">
      <w:headerReference w:type="default" r:id="rId6"/>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A81F5" w14:textId="77777777" w:rsidR="003D0375" w:rsidRDefault="003D0375" w:rsidP="00F66DFE">
      <w:r>
        <w:separator/>
      </w:r>
    </w:p>
  </w:endnote>
  <w:endnote w:type="continuationSeparator" w:id="0">
    <w:p w14:paraId="709B5612" w14:textId="77777777" w:rsidR="003D0375" w:rsidRDefault="003D0375" w:rsidP="00F6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53126" w14:textId="77777777" w:rsidR="003D0375" w:rsidRDefault="003D0375" w:rsidP="00F66DFE">
      <w:r>
        <w:separator/>
      </w:r>
    </w:p>
  </w:footnote>
  <w:footnote w:type="continuationSeparator" w:id="0">
    <w:p w14:paraId="38A59754" w14:textId="77777777" w:rsidR="003D0375" w:rsidRDefault="003D0375" w:rsidP="00F66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400503"/>
      <w:docPartObj>
        <w:docPartGallery w:val="Page Numbers (Top of Page)"/>
        <w:docPartUnique/>
      </w:docPartObj>
    </w:sdtPr>
    <w:sdtEndPr/>
    <w:sdtContent>
      <w:p w14:paraId="543386E3" w14:textId="12FF00C9" w:rsidR="00F66DFE" w:rsidRDefault="00F66DFE">
        <w:pPr>
          <w:pStyle w:val="af0"/>
          <w:jc w:val="center"/>
        </w:pPr>
        <w:r>
          <w:fldChar w:fldCharType="begin"/>
        </w:r>
        <w:r>
          <w:instrText>PAGE   \* MERGEFORMAT</w:instrText>
        </w:r>
        <w:r>
          <w:fldChar w:fldCharType="separate"/>
        </w:r>
        <w:r w:rsidR="00585ADB">
          <w:rPr>
            <w:noProof/>
          </w:rPr>
          <w:t>- 2 -</w:t>
        </w:r>
        <w:r>
          <w:fldChar w:fldCharType="end"/>
        </w:r>
      </w:p>
    </w:sdtContent>
  </w:sdt>
  <w:p w14:paraId="2223CAC3" w14:textId="77777777" w:rsidR="00F66DFE" w:rsidRDefault="00F66DFE">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FC"/>
    <w:rsid w:val="00001448"/>
    <w:rsid w:val="00020819"/>
    <w:rsid w:val="001501C9"/>
    <w:rsid w:val="00164258"/>
    <w:rsid w:val="001C36F7"/>
    <w:rsid w:val="001E3716"/>
    <w:rsid w:val="00200A9A"/>
    <w:rsid w:val="00207E6B"/>
    <w:rsid w:val="002848B9"/>
    <w:rsid w:val="002A60F9"/>
    <w:rsid w:val="002F179C"/>
    <w:rsid w:val="00303365"/>
    <w:rsid w:val="00356582"/>
    <w:rsid w:val="00396DF9"/>
    <w:rsid w:val="003D0375"/>
    <w:rsid w:val="003D038D"/>
    <w:rsid w:val="00421478"/>
    <w:rsid w:val="0044560A"/>
    <w:rsid w:val="00451106"/>
    <w:rsid w:val="004A1262"/>
    <w:rsid w:val="005336AB"/>
    <w:rsid w:val="00585ADB"/>
    <w:rsid w:val="005B1AA2"/>
    <w:rsid w:val="00696143"/>
    <w:rsid w:val="006D5D31"/>
    <w:rsid w:val="00732653"/>
    <w:rsid w:val="007908F6"/>
    <w:rsid w:val="007D59D8"/>
    <w:rsid w:val="0087290F"/>
    <w:rsid w:val="008C7504"/>
    <w:rsid w:val="008E6995"/>
    <w:rsid w:val="00975117"/>
    <w:rsid w:val="009956EE"/>
    <w:rsid w:val="009E2918"/>
    <w:rsid w:val="00A3260A"/>
    <w:rsid w:val="00A6524B"/>
    <w:rsid w:val="00A8149D"/>
    <w:rsid w:val="00A841EE"/>
    <w:rsid w:val="00AD1DF9"/>
    <w:rsid w:val="00AF0442"/>
    <w:rsid w:val="00B2494F"/>
    <w:rsid w:val="00B322B1"/>
    <w:rsid w:val="00B53D86"/>
    <w:rsid w:val="00C72289"/>
    <w:rsid w:val="00D111D9"/>
    <w:rsid w:val="00D31D39"/>
    <w:rsid w:val="00D4074A"/>
    <w:rsid w:val="00D51C9C"/>
    <w:rsid w:val="00D65CA9"/>
    <w:rsid w:val="00E15630"/>
    <w:rsid w:val="00E8548C"/>
    <w:rsid w:val="00EF22C8"/>
    <w:rsid w:val="00F14C02"/>
    <w:rsid w:val="00F46786"/>
    <w:rsid w:val="00F55A23"/>
    <w:rsid w:val="00F66DFE"/>
    <w:rsid w:val="00F91D14"/>
    <w:rsid w:val="00FD3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59B7"/>
  <w15:chartTrackingRefBased/>
  <w15:docId w15:val="{953EDABC-63C4-418C-8E50-B5E101D9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6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
    <w:basedOn w:val="a"/>
    <w:link w:val="a4"/>
    <w:rsid w:val="00E15630"/>
    <w:rPr>
      <w:rFonts w:ascii="Courier New" w:hAnsi="Courier New" w:cs="Courier New"/>
      <w:sz w:val="20"/>
      <w:szCs w:val="20"/>
    </w:rPr>
  </w:style>
  <w:style w:type="character" w:customStyle="1" w:styleId="a4">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3"/>
    <w:rsid w:val="00E15630"/>
    <w:rPr>
      <w:rFonts w:ascii="Courier New" w:eastAsia="Times New Roman" w:hAnsi="Courier New" w:cs="Courier New"/>
      <w:sz w:val="20"/>
      <w:szCs w:val="20"/>
      <w:lang w:eastAsia="ru-RU"/>
    </w:rPr>
  </w:style>
  <w:style w:type="paragraph" w:styleId="a5">
    <w:name w:val="Body Text"/>
    <w:basedOn w:val="a"/>
    <w:link w:val="a6"/>
    <w:rsid w:val="00E15630"/>
    <w:pPr>
      <w:spacing w:after="120"/>
    </w:pPr>
    <w:rPr>
      <w:sz w:val="20"/>
      <w:szCs w:val="20"/>
    </w:rPr>
  </w:style>
  <w:style w:type="character" w:customStyle="1" w:styleId="a6">
    <w:name w:val="Основной текст Знак"/>
    <w:basedOn w:val="a0"/>
    <w:link w:val="a5"/>
    <w:rsid w:val="00E15630"/>
    <w:rPr>
      <w:rFonts w:ascii="Times New Roman" w:eastAsia="Times New Roman" w:hAnsi="Times New Roman" w:cs="Times New Roman"/>
      <w:sz w:val="20"/>
      <w:szCs w:val="20"/>
      <w:lang w:eastAsia="ru-RU"/>
    </w:rPr>
  </w:style>
  <w:style w:type="paragraph" w:customStyle="1" w:styleId="a7">
    <w:name w:val="Стиль"/>
    <w:rsid w:val="00E15630"/>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HTML">
    <w:name w:val="HTML Preformatted"/>
    <w:basedOn w:val="a"/>
    <w:link w:val="HTML0"/>
    <w:uiPriority w:val="99"/>
    <w:rsid w:val="00E15630"/>
    <w:rPr>
      <w:rFonts w:ascii="Courier New" w:hAnsi="Courier New" w:cs="Courier New"/>
      <w:sz w:val="20"/>
      <w:szCs w:val="20"/>
    </w:rPr>
  </w:style>
  <w:style w:type="character" w:customStyle="1" w:styleId="HTML0">
    <w:name w:val="Стандартный HTML Знак"/>
    <w:basedOn w:val="a0"/>
    <w:link w:val="HTML"/>
    <w:uiPriority w:val="99"/>
    <w:rsid w:val="00E15630"/>
    <w:rPr>
      <w:rFonts w:ascii="Courier New" w:eastAsia="Times New Roman" w:hAnsi="Courier New" w:cs="Courier New"/>
      <w:sz w:val="20"/>
      <w:szCs w:val="20"/>
      <w:lang w:eastAsia="ru-RU"/>
    </w:rPr>
  </w:style>
  <w:style w:type="character" w:styleId="a8">
    <w:name w:val="annotation reference"/>
    <w:basedOn w:val="a0"/>
    <w:uiPriority w:val="99"/>
    <w:semiHidden/>
    <w:unhideWhenUsed/>
    <w:rsid w:val="00AD1DF9"/>
    <w:rPr>
      <w:sz w:val="16"/>
      <w:szCs w:val="16"/>
    </w:rPr>
  </w:style>
  <w:style w:type="paragraph" w:styleId="a9">
    <w:name w:val="annotation text"/>
    <w:basedOn w:val="a"/>
    <w:link w:val="aa"/>
    <w:uiPriority w:val="99"/>
    <w:semiHidden/>
    <w:unhideWhenUsed/>
    <w:rsid w:val="00AD1DF9"/>
    <w:rPr>
      <w:sz w:val="20"/>
      <w:szCs w:val="20"/>
    </w:rPr>
  </w:style>
  <w:style w:type="character" w:customStyle="1" w:styleId="aa">
    <w:name w:val="Текст примечания Знак"/>
    <w:basedOn w:val="a0"/>
    <w:link w:val="a9"/>
    <w:uiPriority w:val="99"/>
    <w:semiHidden/>
    <w:rsid w:val="00AD1DF9"/>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AD1DF9"/>
    <w:rPr>
      <w:b/>
      <w:bCs/>
    </w:rPr>
  </w:style>
  <w:style w:type="character" w:customStyle="1" w:styleId="ac">
    <w:name w:val="Тема примечания Знак"/>
    <w:basedOn w:val="aa"/>
    <w:link w:val="ab"/>
    <w:uiPriority w:val="99"/>
    <w:semiHidden/>
    <w:rsid w:val="00AD1DF9"/>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AD1DF9"/>
    <w:rPr>
      <w:rFonts w:ascii="Segoe UI" w:hAnsi="Segoe UI" w:cs="Segoe UI"/>
      <w:sz w:val="18"/>
      <w:szCs w:val="18"/>
    </w:rPr>
  </w:style>
  <w:style w:type="character" w:customStyle="1" w:styleId="ae">
    <w:name w:val="Текст выноски Знак"/>
    <w:basedOn w:val="a0"/>
    <w:link w:val="ad"/>
    <w:uiPriority w:val="99"/>
    <w:semiHidden/>
    <w:rsid w:val="00AD1DF9"/>
    <w:rPr>
      <w:rFonts w:ascii="Segoe UI" w:eastAsia="Times New Roman" w:hAnsi="Segoe UI" w:cs="Segoe UI"/>
      <w:sz w:val="18"/>
      <w:szCs w:val="18"/>
      <w:lang w:eastAsia="ru-RU"/>
    </w:rPr>
  </w:style>
  <w:style w:type="paragraph" w:styleId="af">
    <w:name w:val="List Paragraph"/>
    <w:basedOn w:val="a"/>
    <w:uiPriority w:val="34"/>
    <w:qFormat/>
    <w:rsid w:val="00A6524B"/>
    <w:pPr>
      <w:ind w:left="720"/>
      <w:contextualSpacing/>
    </w:pPr>
  </w:style>
  <w:style w:type="paragraph" w:styleId="af0">
    <w:name w:val="header"/>
    <w:basedOn w:val="a"/>
    <w:link w:val="af1"/>
    <w:uiPriority w:val="99"/>
    <w:unhideWhenUsed/>
    <w:rsid w:val="00F66DFE"/>
    <w:pPr>
      <w:tabs>
        <w:tab w:val="center" w:pos="4677"/>
        <w:tab w:val="right" w:pos="9355"/>
      </w:tabs>
    </w:pPr>
  </w:style>
  <w:style w:type="character" w:customStyle="1" w:styleId="af1">
    <w:name w:val="Верхний колонтитул Знак"/>
    <w:basedOn w:val="a0"/>
    <w:link w:val="af0"/>
    <w:uiPriority w:val="99"/>
    <w:rsid w:val="00F66DFE"/>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F66DFE"/>
    <w:pPr>
      <w:tabs>
        <w:tab w:val="center" w:pos="4677"/>
        <w:tab w:val="right" w:pos="9355"/>
      </w:tabs>
    </w:pPr>
  </w:style>
  <w:style w:type="character" w:customStyle="1" w:styleId="af3">
    <w:name w:val="Нижний колонтитул Знак"/>
    <w:basedOn w:val="a0"/>
    <w:link w:val="af2"/>
    <w:uiPriority w:val="99"/>
    <w:rsid w:val="00F66DF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Г. Кожухарь</dc:creator>
  <cp:keywords/>
  <dc:description/>
  <cp:lastModifiedBy>Кудрова А.А.</cp:lastModifiedBy>
  <cp:revision>10</cp:revision>
  <cp:lastPrinted>2024-11-29T09:27:00Z</cp:lastPrinted>
  <dcterms:created xsi:type="dcterms:W3CDTF">2024-11-27T10:17:00Z</dcterms:created>
  <dcterms:modified xsi:type="dcterms:W3CDTF">2024-11-29T13:02:00Z</dcterms:modified>
</cp:coreProperties>
</file>