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A6" w:rsidRPr="00675D0F" w:rsidRDefault="009E27A6" w:rsidP="009E27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9E27A6" w:rsidRPr="00675D0F" w:rsidRDefault="009E27A6" w:rsidP="009E27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E27A6" w:rsidRPr="00675D0F" w:rsidRDefault="009E27A6" w:rsidP="009E27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E27A6" w:rsidRPr="00675D0F" w:rsidRDefault="009E27A6" w:rsidP="009E27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E27A6" w:rsidRPr="002A5CCB" w:rsidRDefault="009E27A6" w:rsidP="009E27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E27A6" w:rsidRPr="002A5CCB" w:rsidRDefault="009E27A6" w:rsidP="009E27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A5CC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9E27A6" w:rsidRPr="002A5CCB" w:rsidRDefault="009E27A6" w:rsidP="009E27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A5CC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9E27A6" w:rsidRPr="00061A8E" w:rsidRDefault="009E27A6" w:rsidP="009E27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9E27A6" w:rsidRDefault="009E27A6" w:rsidP="009E27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1A8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9E27A6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Жилищный кодекс </w:t>
      </w:r>
    </w:p>
    <w:p w:rsidR="009E27A6" w:rsidRPr="00061A8E" w:rsidRDefault="009E27A6" w:rsidP="009E27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7A6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  <w:r w:rsidRPr="00061A8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E27A6" w:rsidRPr="009E27A6" w:rsidRDefault="009E27A6" w:rsidP="009E2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E27A6" w:rsidRPr="00061A8E" w:rsidRDefault="009E27A6" w:rsidP="009E27A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A8E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9E27A6" w:rsidRPr="00061A8E" w:rsidRDefault="009E27A6" w:rsidP="009E27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A8E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18 декабря 2024 года</w:t>
      </w:r>
    </w:p>
    <w:p w:rsidR="009E27A6" w:rsidRPr="009E27A6" w:rsidRDefault="009E27A6" w:rsidP="009E2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:rsidR="009E27A6" w:rsidRDefault="009E27A6" w:rsidP="009E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F37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C31F37">
        <w:rPr>
          <w:rFonts w:ascii="Times New Roman" w:hAnsi="Times New Roman" w:cs="Times New Roman"/>
          <w:sz w:val="28"/>
          <w:szCs w:val="28"/>
        </w:rPr>
        <w:t xml:space="preserve">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 в Жилищный кодекс Приднестровской Молдавской Республики, введенный в действие Законом Приднестровской Молдавской Республики от 19 июля 2002 года № 162-З-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введении в действие Жилищного кодекса Приднестровской Молдавской Республики»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02-29,2), с изменениями и дополнениями, внесенными законами Приднестровской Молдавской Республики от 30 июня 2003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298-ЗИД-III (САЗ 03-27); от 27 декабря 2004 года № 508-ЗИ-III (САЗ 05-1); от 29 июня 2007 года № 241-ЗИ-IV (САЗ 07-27); от 2 августа 2007 года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282-ЗИД-IV (САЗ 07-32); от 19 декабря 2007 года № 360-ЗИ-IV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07-52); от 1 февраля 2008 года № 394-ЗИ-IV (САЗ 08-4); от 30 июля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2008 года № 514-ЗИД-IV (САЗ 08-30); от 4 августа 2008 года № 525-ЗИД-IV (САЗ 08-31) с изменениями, внесенными законами Приднестровской Молдавской Республики от 26 сентября 2011 года № 146-ЗИ-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11-39),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30 июля 2013 года № 174-ЗИ-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13-30), от 5 марта 2016 года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48-ЗИ-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16-9); от 31 июля 2009 года № 820-ЗИД-IV (САЗ 09-31);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30 сентября 2011 года № 163-ЗИ-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11-39); от 19 июля 2012 года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143-ЗИ-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12-30); от 1 августа 2012 года № 160-ЗИ-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12-32);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17 декабря 2012 года № 244-ЗД-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12-52); от 25 января 2013 года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29-ЗД-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13-3); от 19 марта 2013 года № 70-ЗИД-V (САЗ 13-11);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23 апреля 2013 года № 90-ЗИ-V (САЗ 13-16); от 23 апреля 2013 года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91-ЗИ-V (САЗ 13-16); от 30 июля 2013 года № 172-ЗИД-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13-30);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14 января 2014 года № 4-ЗД-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14-3); от 21 января 2014 года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31-ЗИ-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14-4); от 9 июня 2014 года № 108-ЗИ-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14-24);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19 ноября 2014 года № 180-ЗИД-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14-47); от 20 марта 2015 года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46-ЗИ-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15-12); от 25 марта 2015 года № 58-ЗИ-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15-13,1);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18 мая 2015 года № 88-ЗИД-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15-21); от 24 февраля 2016 года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35-ЗИД-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16-8); от 5 марта 2016 года № 48-ЗИ-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16-9);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11 марта 2016 года № 50-ЗД-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16-10); от 20 апреля 2016 года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111-ЗИД-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16-16); от 25 июля 2016 года № 178-ЗИ-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16-30);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25 июля 2016 года № 180-ЗД-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16-30); от 8 августа 2016 года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202-ЗИ-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16-32); от 27 октября 2016 года № 231-ЗИД-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(САЗ 16-43); от 15 ноября 2016 года № 244-ЗД-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16-46); от 9 декабря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2016 года № 276-ЗИ-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16-49); от 23 декабря 2016 года № 291-ЗИ-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17-1); от 29 марта 2017 года № 64-ЗИД-VI (САЗ 17-14); от 3 мая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2017 года № 97-ЗИД-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17-19); от 19 июня 2017 года № 168-ЗИ-VI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(САЗ 17-25); от 26 июля 2018 года № 251-ЗИД-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18-30); от 26 июля 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2018 года № 252-ЗД-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18-30); от 24 сентября 2018 года № 258-ЗИД-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18-39,1); от 29 декабря 2018 года № 364-ЗИ-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18-52,1);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>от 25 апреля 2019 года № 72-ЗИ-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19-16); от 25 июня 2019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>№ 114-ЗИ-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19-24); от 28 июня 2019 года № 125-ЗИД-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19-24); от 11 июля 2019 года № 128-ЗД-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19-26); от 23 июля 2019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>№ 146-ЗД-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19-28); от 29 ноября 2019 года № 217-ЗД-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19-46); от 20 января 2020 года № 12-ЗИ-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20-4); от 6 марта 2020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>№ 35-ЗИД-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20-10); от 15 июля 2020 года № 91-ЗИ-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20-29);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>от 15 июля 2020 года № 93-ЗИ-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20-29); от 16 июля 2020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>№ 94-ЗИ-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20-29); от 23 июля 2020 года № 101-ЗИД-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20-30);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31 июля 2020 года № 120-ЗД-VI (САЗ 20-31); от 18 ноября 2020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>№ 195-ЗИ-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20-47); от 18 ноября 2020 года № 196-ЗД-VI (САЗ 20-47); от 6 июля 2021 года № 149-ЗИД-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21-27); от 2 декабря 2021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>№ 294-ЗИД-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21-48); от 2 декабря 2021 года № 295-ЗИ-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21-48); от 10 января 2022 года № 2-ЗИ-VII (САЗ 22-1); от 10 января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 года № 6-ЗИ-VII (САЗ 22-1); от 27 июня 2022 года № 151-ЗИД-VII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22-25); от 18 июля 2022 года № 189-ЗИД-VII (САЗ 22-28); от 28 июля 2022 года № 221-ЗИ-VII (САЗ 22-29); от </w:t>
      </w:r>
      <w:r w:rsidRPr="009E27A6">
        <w:rPr>
          <w:rFonts w:ascii="Times New Roman" w:hAnsi="Times New Roman" w:cs="Times New Roman"/>
          <w:sz w:val="28"/>
          <w:szCs w:val="28"/>
        </w:rPr>
        <w:t>6 декабря 2022 года № 342-ЗИД-VII (САЗ 22-48); от 28 декабря 2022 года № 388-ЗИД-</w:t>
      </w:r>
      <w:r w:rsidRPr="009E27A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E27A6">
        <w:rPr>
          <w:rFonts w:ascii="Times New Roman" w:hAnsi="Times New Roman" w:cs="Times New Roman"/>
          <w:sz w:val="28"/>
          <w:szCs w:val="28"/>
        </w:rPr>
        <w:t xml:space="preserve"> (САЗ 23-1); от 13 марта 2023 года № 36-ЗД-</w:t>
      </w:r>
      <w:r w:rsidRPr="009E27A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E27A6">
        <w:rPr>
          <w:rFonts w:ascii="Times New Roman" w:hAnsi="Times New Roman" w:cs="Times New Roman"/>
          <w:sz w:val="28"/>
          <w:szCs w:val="28"/>
        </w:rPr>
        <w:t xml:space="preserve"> (САЗ 23-11); 13 июня 2023 года № 131-ЗИ-</w:t>
      </w:r>
      <w:r w:rsidRPr="009E27A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E2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E27A6">
        <w:rPr>
          <w:rFonts w:ascii="Times New Roman" w:hAnsi="Times New Roman" w:cs="Times New Roman"/>
          <w:sz w:val="28"/>
          <w:szCs w:val="28"/>
        </w:rPr>
        <w:t>(САЗ 23-24); от 9 октября 2023 года № 304-ЗД-</w:t>
      </w:r>
      <w:r w:rsidRPr="009E27A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E27A6">
        <w:rPr>
          <w:rFonts w:ascii="Times New Roman" w:hAnsi="Times New Roman" w:cs="Times New Roman"/>
          <w:sz w:val="28"/>
          <w:szCs w:val="28"/>
        </w:rPr>
        <w:t xml:space="preserve"> (САЗ 23-41); от 20 ноября 2023 года № 351-ЗИ-</w:t>
      </w:r>
      <w:r w:rsidRPr="009E27A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E27A6">
        <w:rPr>
          <w:rFonts w:ascii="Times New Roman" w:hAnsi="Times New Roman" w:cs="Times New Roman"/>
          <w:sz w:val="28"/>
          <w:szCs w:val="28"/>
        </w:rPr>
        <w:t xml:space="preserve"> (САЗ 23-47);</w:t>
      </w:r>
      <w:r>
        <w:t xml:space="preserve"> </w:t>
      </w:r>
      <w:r w:rsidRPr="009E27A6">
        <w:rPr>
          <w:rFonts w:ascii="Times New Roman" w:hAnsi="Times New Roman" w:cs="Times New Roman"/>
          <w:sz w:val="28"/>
          <w:szCs w:val="28"/>
        </w:rPr>
        <w:t xml:space="preserve">от  26 января 2024 года № 9-ЗИ-VII </w:t>
      </w:r>
      <w:r>
        <w:rPr>
          <w:rFonts w:ascii="Times New Roman" w:hAnsi="Times New Roman" w:cs="Times New Roman"/>
          <w:sz w:val="28"/>
          <w:szCs w:val="28"/>
        </w:rPr>
        <w:br/>
      </w:r>
      <w:r w:rsidRPr="009E27A6">
        <w:rPr>
          <w:rFonts w:ascii="Times New Roman" w:hAnsi="Times New Roman" w:cs="Times New Roman"/>
          <w:sz w:val="28"/>
          <w:szCs w:val="28"/>
        </w:rPr>
        <w:t>(САЗ 24-5), следующее изменение.</w:t>
      </w:r>
    </w:p>
    <w:p w:rsidR="009E27A6" w:rsidRPr="009E27A6" w:rsidRDefault="009E27A6" w:rsidP="009E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9E27A6" w:rsidRPr="009E27A6" w:rsidRDefault="009E27A6" w:rsidP="009E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A6">
        <w:rPr>
          <w:rFonts w:ascii="Times New Roman" w:hAnsi="Times New Roman" w:cs="Times New Roman"/>
          <w:sz w:val="28"/>
          <w:szCs w:val="28"/>
        </w:rPr>
        <w:t>Пункт 2 статьи 71 изложить в следующей редакции:</w:t>
      </w:r>
    </w:p>
    <w:p w:rsidR="009E27A6" w:rsidRPr="009E27A6" w:rsidRDefault="009E27A6" w:rsidP="009E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A6">
        <w:rPr>
          <w:rFonts w:ascii="Times New Roman" w:hAnsi="Times New Roman" w:cs="Times New Roman"/>
          <w:sz w:val="28"/>
          <w:szCs w:val="28"/>
        </w:rPr>
        <w:t xml:space="preserve">«2. Норма предоставления площади жилого помещения по договору социального найма составляет не менее 18 квадратных метров общей площади жилья на одного члена семьи, состоящей из трех и более человек, не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9E27A6">
        <w:rPr>
          <w:rFonts w:ascii="Times New Roman" w:hAnsi="Times New Roman" w:cs="Times New Roman"/>
          <w:sz w:val="28"/>
          <w:szCs w:val="28"/>
        </w:rPr>
        <w:t xml:space="preserve">42 </w:t>
      </w:r>
      <w:r w:rsidR="00780BCB">
        <w:rPr>
          <w:rFonts w:ascii="Times New Roman" w:hAnsi="Times New Roman" w:cs="Times New Roman"/>
          <w:sz w:val="28"/>
          <w:szCs w:val="28"/>
        </w:rPr>
        <w:t>квадратных метров</w:t>
      </w:r>
      <w:r w:rsidRPr="009E27A6">
        <w:rPr>
          <w:rFonts w:ascii="Times New Roman" w:hAnsi="Times New Roman" w:cs="Times New Roman"/>
          <w:sz w:val="28"/>
          <w:szCs w:val="28"/>
        </w:rPr>
        <w:t xml:space="preserve"> – на семью из двух человек, не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="00780BCB">
        <w:rPr>
          <w:rFonts w:ascii="Times New Roman" w:hAnsi="Times New Roman" w:cs="Times New Roman"/>
          <w:sz w:val="28"/>
          <w:szCs w:val="28"/>
        </w:rPr>
        <w:t>33 квадратных метров</w:t>
      </w:r>
      <w:r w:rsidRPr="009E27A6">
        <w:rPr>
          <w:rFonts w:ascii="Times New Roman" w:hAnsi="Times New Roman" w:cs="Times New Roman"/>
          <w:sz w:val="28"/>
          <w:szCs w:val="28"/>
        </w:rPr>
        <w:t xml:space="preserve"> – на одиноко проживающего гражданина».</w:t>
      </w:r>
    </w:p>
    <w:p w:rsidR="009E27A6" w:rsidRPr="009E27A6" w:rsidRDefault="009E27A6" w:rsidP="009E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9E27A6" w:rsidRDefault="009E27A6" w:rsidP="009E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A6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9E27A6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9E27A6" w:rsidRPr="00912AD7" w:rsidRDefault="009E27A6" w:rsidP="009E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E27A6" w:rsidRPr="00912AD7" w:rsidRDefault="009E27A6" w:rsidP="009E2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E27A6" w:rsidRPr="00061A8E" w:rsidRDefault="009E27A6" w:rsidP="009E2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9E27A6" w:rsidRPr="00061A8E" w:rsidRDefault="009E27A6" w:rsidP="009E2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9E27A6" w:rsidRPr="00675D0F" w:rsidRDefault="009E27A6" w:rsidP="009E2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A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</w:t>
      </w: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АСНОСЕЛЬСКИЙ</w:t>
      </w:r>
    </w:p>
    <w:p w:rsidR="00912AD7" w:rsidRPr="00912AD7" w:rsidRDefault="00912AD7" w:rsidP="00912A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AD7" w:rsidRPr="00912AD7" w:rsidRDefault="00912AD7" w:rsidP="0091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AD7">
        <w:rPr>
          <w:rFonts w:ascii="Times New Roman" w:hAnsi="Times New Roman" w:cs="Times New Roman"/>
          <w:sz w:val="28"/>
          <w:szCs w:val="28"/>
        </w:rPr>
        <w:t>г. Тирасполь</w:t>
      </w:r>
    </w:p>
    <w:p w:rsidR="00912AD7" w:rsidRPr="00912AD7" w:rsidRDefault="00912AD7" w:rsidP="0091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AD7">
        <w:rPr>
          <w:rFonts w:ascii="Times New Roman" w:hAnsi="Times New Roman" w:cs="Times New Roman"/>
          <w:sz w:val="28"/>
          <w:szCs w:val="28"/>
        </w:rPr>
        <w:t>27 декабря 2024 г.</w:t>
      </w:r>
    </w:p>
    <w:p w:rsidR="00912AD7" w:rsidRPr="00912AD7" w:rsidRDefault="00912AD7" w:rsidP="0091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AD7">
        <w:rPr>
          <w:rFonts w:ascii="Times New Roman" w:hAnsi="Times New Roman" w:cs="Times New Roman"/>
          <w:sz w:val="28"/>
          <w:szCs w:val="28"/>
        </w:rPr>
        <w:t>№ 344-ЗИ-VI</w:t>
      </w:r>
      <w:r w:rsidRPr="00912AD7">
        <w:rPr>
          <w:rFonts w:ascii="Times New Roman" w:hAnsi="Times New Roman" w:cs="Times New Roman"/>
          <w:sz w:val="28"/>
          <w:szCs w:val="28"/>
          <w:lang w:val="en-US"/>
        </w:rPr>
        <w:t>I</w:t>
      </w:r>
    </w:p>
    <w:sectPr w:rsidR="00912AD7" w:rsidRPr="00912AD7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9F5" w:rsidRDefault="001649F5">
      <w:pPr>
        <w:spacing w:after="0" w:line="240" w:lineRule="auto"/>
      </w:pPr>
      <w:r>
        <w:separator/>
      </w:r>
    </w:p>
  </w:endnote>
  <w:endnote w:type="continuationSeparator" w:id="0">
    <w:p w:rsidR="001649F5" w:rsidRDefault="0016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9F5" w:rsidRDefault="001649F5">
      <w:pPr>
        <w:spacing w:after="0" w:line="240" w:lineRule="auto"/>
      </w:pPr>
      <w:r>
        <w:separator/>
      </w:r>
    </w:p>
  </w:footnote>
  <w:footnote w:type="continuationSeparator" w:id="0">
    <w:p w:rsidR="001649F5" w:rsidRDefault="00164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AD494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2A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A6"/>
    <w:rsid w:val="001649F5"/>
    <w:rsid w:val="001B5588"/>
    <w:rsid w:val="006B26D2"/>
    <w:rsid w:val="00780BCB"/>
    <w:rsid w:val="00912AD7"/>
    <w:rsid w:val="009E27A6"/>
    <w:rsid w:val="00AD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EED15-2C7D-4AE9-AB3D-FAE2D61F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7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7A6"/>
  </w:style>
  <w:style w:type="paragraph" w:styleId="a5">
    <w:name w:val="Balloon Text"/>
    <w:basedOn w:val="a"/>
    <w:link w:val="a6"/>
    <w:uiPriority w:val="99"/>
    <w:semiHidden/>
    <w:unhideWhenUsed/>
    <w:rsid w:val="00AD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4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2024-12-18T12:50:00Z</cp:lastPrinted>
  <dcterms:created xsi:type="dcterms:W3CDTF">2024-12-18T12:36:00Z</dcterms:created>
  <dcterms:modified xsi:type="dcterms:W3CDTF">2024-12-27T09:24:00Z</dcterms:modified>
</cp:coreProperties>
</file>