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DE" w:rsidRPr="00675D0F" w:rsidRDefault="000556DE" w:rsidP="000556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0556DE" w:rsidRPr="00675D0F" w:rsidRDefault="000556DE" w:rsidP="000556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556DE" w:rsidRPr="00675D0F" w:rsidRDefault="000556DE" w:rsidP="000556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556DE" w:rsidRPr="00675D0F" w:rsidRDefault="000556DE" w:rsidP="000556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556DE" w:rsidRPr="002A5CCB" w:rsidRDefault="000556DE" w:rsidP="000556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556DE" w:rsidRPr="002A5CCB" w:rsidRDefault="000556DE" w:rsidP="000556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556DE" w:rsidRPr="002A5CCB" w:rsidRDefault="000556DE" w:rsidP="000556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556DE" w:rsidRPr="002A5CCB" w:rsidRDefault="000556DE" w:rsidP="000556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556DE" w:rsidRPr="000556DE" w:rsidRDefault="000556DE" w:rsidP="000556D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CC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556D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A190F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0556DE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0556DE" w:rsidRDefault="000556DE" w:rsidP="000556D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6DE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0556DE" w:rsidRPr="002A5CCB" w:rsidRDefault="000556DE" w:rsidP="000556D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6DE">
        <w:rPr>
          <w:rFonts w:ascii="Times New Roman" w:eastAsia="Calibri" w:hAnsi="Times New Roman" w:cs="Times New Roman"/>
          <w:b/>
          <w:sz w:val="28"/>
          <w:szCs w:val="28"/>
        </w:rPr>
        <w:t>«Об образовании»</w:t>
      </w:r>
    </w:p>
    <w:p w:rsidR="000556DE" w:rsidRPr="002A5CCB" w:rsidRDefault="000556DE" w:rsidP="0005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DE" w:rsidRPr="00675D0F" w:rsidRDefault="000556DE" w:rsidP="000556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556DE" w:rsidRDefault="000556DE" w:rsidP="000556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</w:t>
      </w:r>
      <w:r>
        <w:rPr>
          <w:rFonts w:ascii="Times New Roman" w:eastAsia="Calibri" w:hAnsi="Times New Roman" w:cs="Times New Roman"/>
          <w:sz w:val="28"/>
          <w:szCs w:val="28"/>
        </w:rPr>
        <w:t>ки                           18</w:t>
      </w:r>
      <w:r w:rsidRPr="00675D0F">
        <w:rPr>
          <w:rFonts w:ascii="Times New Roman" w:eastAsia="Calibri" w:hAnsi="Times New Roman" w:cs="Times New Roman"/>
          <w:sz w:val="28"/>
          <w:szCs w:val="28"/>
        </w:rPr>
        <w:t xml:space="preserve"> декабря 2024 года</w:t>
      </w:r>
    </w:p>
    <w:p w:rsidR="000556DE" w:rsidRPr="00F50846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DE" w:rsidRP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6DE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июня 2003 года № 294-З-III «Об образовании» (САЗ 03-26)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17 ноября 2005 года № 666-ЗИ-III (САЗ 05-47);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августа 2006 года № 71-ЗИД-IV (САЗ 06-33); от 12 июня 2007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223-ЗИД-IV (САЗ 07-25); от 27 февраля 2008 года № 407-ЗИД-IV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08-8); от 25 июля 2008 года № 500-ЗИ-IV (САЗ 08-29); от 24 ноября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2008 года № 591-ЗИД-IV (САЗ 08-47); от 17 декабря 2008 года № 621-ЗИ-IV (САЗ 08-50); от 19 января 2009 года № 654-ЗДИ-IV (САЗ 09-4); от 13 апреля 2009 года № 722-ЗИ-IV (САЗ 09-16); от 30 июля 2009 года № 816-ЗИД-IV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09-31); от 23 сентября 2009 года № 861-ЗИ-IV (САЗ 09-39); от 13 июля 2010 года № 126-ЗД-IV (САЗ 10-28); от 26 мая 2011 года № 73-ЗИД-V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11-21); от 3 ноября 2011 года № 199-ЗИД-V (САЗ 11-44); от 2 декабря 2011 года № 225-ЗИ-V (САЗ 11-48); от 28 декабря 2011 года № 253-ЗД-V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12-1,1); от 20 марта 2012 года № 30-ЗИД-V (САЗ 12-13); от 28 апреля 2012 года № 56-ЗИД-V (САЗ 12-18); от 11 мая 2012 года № 65-ЗД-V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12-20); от 11 мая 2012 года № 67-ЗИ-V (САЗ 12-20); от 7 июня 2012 года № 85-ЗИ-V (САЗ 12-24); от 19 июня 2012 года № 95-ЗИ-V (САЗ 12-26);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октября 2012 года № 194-ЗИ-V (САЗ 12-43); от 22 января 2013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27-ЗИ-V (САЗ 13-3); от 13 февраля 2013 года № 41-ЗИ-V (САЗ 13-6);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апреля 2013 года № 88-ЗИД-V (САЗ 13-14); от 8 мая 2013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102-ЗИД-V (САЗ 13-18); от 16 июля 2013 года № 161-ЗИД-V (САЗ 13-28); от 2 декабря 2013 года № 255-ЗД-V (САЗ 13-48); от 17 декабря 2013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279-ЗД-V (САЗ 13-50); от 30 декабря 2013 года № 293-ЗИ-V (САЗ 14-1);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января 2014 года № 2-ЗИ-V (САЗ 14-3); от 4 февраля 2014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42-ЗИД-V (САЗ 14-6); от 10 апреля 2014 года № 79-ЗД-V (САЗ 14-15);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апреля 2014 года № 80-ЗИД-V (САЗ 14-15); от 17 апреля 2014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82-ЗИ-V (САЗ 14-16); от 24 апреля 2014 года № 91-ЗИ-V (САЗ 14-17);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июня 2014 года № 107-ЗД-V (САЗ 14-24); от 14 июля 2014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134-ЗД-V (САЗ 14-29); от 4 декабря 2014 года № 197-ЗИ-V (САЗ 14-49) с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изменением, внесенным Законом Приднестровской Молдавской Республики от 1 июля 2015 года № 107-ЗИ-V (САЗ 15-27); от 23 декабря 2014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216-ЗИД-V (САЗ 14-52); от 23 декабря 2014 года № 217-ЗИД-V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14-52); от 15 января 2015 года № 6-ЗД-V (САЗ 15-3); от 15 января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7-ЗИД-V (САЗ 15-3); от 15 января 2015 года № 8-ЗД-V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15-3); от 16 января 2015 года № 30-ЗИ-V (САЗ 15-3); от 17 февраля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40-ЗИД-V (САЗ 15-8); от 24 марта 2015 года № 51-ЗИД-V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15-13,1); от 24 марта 2015 года № 55-ЗД-V (САЗ 15-13,1); от 5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№ 75-ЗД-V (САЗ 15-19); от 18 мая 2015 года № 80-ЗД-V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15-21); от 18 мая 2015 года № 81-ЗИД-V (САЗ 15-21); от 2 июня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94-ЗИД-V (САЗ 15-23); от 8 июля 2015 года № 115-ЗИД-V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15-28); от 12 февраля 2016 года № 11-ЗД-VI (САЗ 16-6); от 12 февраля 2016 года № 14-ЗД-VI (САЗ 16-6); от 12 мая 2016 года № 121-ЗИ-VI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16-19); от 25 мая 2016 года № 142-ЗД-VI (САЗ 16-21); от 1 июля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167-ЗД-VI (САЗ 16-26); от 27 октября 2016 года № 232-ЗД-VI (САЗ 16-43); от 27 октября 2016 года № 234-ЗИ-VI (САЗ 16-43); от 18 ноября 2016 года № 247-ЗД-VI (САЗ 16-46); от 9 декабря 2016 года № 281-ЗИ-VI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16-49); от 23 декабря 2016 года № 294-ЗИ-VI (САЗ 17-1); от 3 мая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93-ЗД-VI (САЗ 17-19); от 10 мая 2017 года № 102-ЗИ-VI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17-20); от 10 мая 2017 года № 104-ЗИД-VI (САЗ 17-20); от 19 июня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133-ЗИ-VI (САЗ 17-25); от 22 июня 2017 года № 182-ЗИ-VI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17-26); от 3 июля 2017 года № 206-ЗИД-VI (САЗ 17-28); от 21 июля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232-ЗД-VI (САЗ 17-30); от 18 сентября 2017 года № 243-ЗД-VI (САЗ 17-39); от 18 декабря 2017 года № 378-ЗИД-VI (САЗ 17-52); от 6 февраля 2018 года № 31-ЗИ-VI (САЗ 18-6); от 27 февраля 2018 года № 42-ЗИ-VI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18-9); от 28 марта 2018 года № 86-ЗИ-VI (САЗ 18-13); от 7 мая 2018 года № 110-ЗИ-VI (САЗ 18-19); от 29 мая 2018 года № 138-ЗИД-VI (САЗ 18-22);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мая 2018 года № 149-ЗИ-VI (САЗ 18-22); от 26 сентября 2018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259-ЗИ-VI (САЗ 18-39,1); от 29 декабря 2018 года № 366-ЗИД-VI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18-52,1); от 12 марта 2019 года № 25-ЗИД-VI (САЗ 19-10); от 12 марта 2019 года № 28-ЗИ-VI (САЗ 19-10); от 12 марта 2019 года № 29-ЗИ-VI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19-10); от 10 апреля 2019 года № 62-ЗИ-VI (САЗ 19-14); от 20 мая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82-ЗИ-VI (САЗ 19-19); от 29 мая 2019 года № 89-ЗИД-VI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19-20); от 23 июля 2019 года № 138-ЗИД-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19-28); от 24 июля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155-ЗД-VI (САЗ 19-28); от 7 августа 2020 года № 139-ЗИД-VI (САЗ 20-32); от 27 ноября 2020 года № 204-ЗИД-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20-48); от 1 декабря 2020 года № 214-ЗИ-VI (САЗ 20-49); от 29 апреля 2021 года № 81-ЗИД-VII (САЗ 21-17); от 24 июня 2021 года № 140-ЗИД-VII (САЗ 21-25); от 30 июня 2021 года № 144-ЗИ-VII (САЗ 21-26); от 27 июля 2021 года № 201-ЗД-VII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21-30); от 27 июля 2021 года № 202-ЗИД-VII (САЗ 21-30); от 14 декабря 2021 года № 329-ЗИД-VII (САЗ 21-50); от 10 января 2022 года № 11-ЗИД-VII (САЗ 22-1); от 17 марта 2022 года № 38-ЗИД-VII (САЗ 22-10); от 4 мая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79-ЗИД-VII (САЗ 22-17); от 20 июня 2022 года № 126-ЗД-VII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22-24); от 30 июня 2022 года № 155-ЗИД-VII (САЗ 22-25); от 13 июля 2022 года № 181-ЗИД-VII (САЗ 22-27); от 28 июля 2022 года № 219-ЗД-VII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(САЗ 22-29); от 28 октября 2022 года № 315-ЗД-VII (САЗ 22-42); от 2 ноября 2022 года № 316-ЗИД-VII (САЗ 22-43); от 2 ноября 2022 года № 318-ЗИ-VII (САЗ 22-43); от 22 декабря 2022 года № 370-ЗИД-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22-50); от 5 апреля 2023 года № 68-ЗД-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23-14); от 29 мая 2023 года № 115-ЗД-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23-22); от 17 июля 2023 года № 222-ЗИ-VII (САЗ 23-29); от 24 октября 2023 года № 325-ЗИД-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23-43); от 24 октября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326-ЗИД-VII (САЗ 23-43); от 8 декабря 2023 года № 373-ЗИ-VII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23-49); от 26 декабря 2023 года № 393-ЗД-VII (САЗ 24-1); от 26 февраля 2024 года № 29-ЗИД-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24-10); от 19 апреля 2024 года № 78-ЗИД-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120-З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24-26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7-ЗИ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24-27)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2B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129-ЗИД-VII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24-27)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155-ЗД-VII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24-31)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556DE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6D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270-ЗД-VII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6DE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24-46)</w:t>
      </w:r>
      <w:r w:rsidRPr="000556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 и дополнения</w:t>
      </w:r>
      <w:r w:rsidRPr="000556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556DE">
        <w:rPr>
          <w:rFonts w:ascii="Times New Roman" w:eastAsia="Calibri" w:hAnsi="Times New Roman" w:cs="Times New Roman"/>
          <w:sz w:val="28"/>
          <w:szCs w:val="28"/>
        </w:rPr>
        <w:t>В пункте 3 статьи 21 слова «и (или) аккредитацию на осуществление соответствующих видов деятельности» заменить словами «на ведение образовательной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556DE" w:rsidRP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DE" w:rsidRP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556DE">
        <w:rPr>
          <w:rFonts w:ascii="Times New Roman" w:eastAsia="Calibri" w:hAnsi="Times New Roman" w:cs="Times New Roman"/>
          <w:sz w:val="28"/>
          <w:szCs w:val="28"/>
        </w:rPr>
        <w:t>. В пункте 2 статьи 35-1 слова «</w:t>
      </w:r>
      <w:r w:rsidR="00782EEB">
        <w:rPr>
          <w:rFonts w:ascii="Times New Roman" w:eastAsia="Calibri" w:hAnsi="Times New Roman" w:cs="Times New Roman"/>
          <w:sz w:val="28"/>
          <w:szCs w:val="28"/>
        </w:rPr>
        <w:t>л</w:t>
      </w:r>
      <w:r w:rsidRPr="000556DE">
        <w:rPr>
          <w:rFonts w:ascii="Times New Roman" w:eastAsia="Calibri" w:hAnsi="Times New Roman" w:cs="Times New Roman"/>
          <w:sz w:val="28"/>
          <w:szCs w:val="28"/>
        </w:rPr>
        <w:t>ицензии на осуществление образовательной деятельности» заменить словами «</w:t>
      </w:r>
      <w:r w:rsidR="00782EEB">
        <w:rPr>
          <w:rFonts w:ascii="Times New Roman" w:eastAsia="Calibri" w:hAnsi="Times New Roman" w:cs="Times New Roman"/>
          <w:sz w:val="28"/>
          <w:szCs w:val="28"/>
        </w:rPr>
        <w:t>л</w:t>
      </w:r>
      <w:r w:rsidRPr="000556DE">
        <w:rPr>
          <w:rFonts w:ascii="Times New Roman" w:eastAsia="Calibri" w:hAnsi="Times New Roman" w:cs="Times New Roman"/>
          <w:sz w:val="28"/>
          <w:szCs w:val="28"/>
        </w:rPr>
        <w:t>ицензии на ведение образовательной деятельности».</w:t>
      </w:r>
    </w:p>
    <w:p w:rsidR="000556DE" w:rsidRP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DE" w:rsidRP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556DE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577BDF">
        <w:rPr>
          <w:rFonts w:ascii="Times New Roman" w:eastAsia="Calibri" w:hAnsi="Times New Roman" w:cs="Times New Roman"/>
          <w:sz w:val="28"/>
          <w:szCs w:val="28"/>
        </w:rPr>
        <w:t xml:space="preserve">части первой </w:t>
      </w:r>
      <w:r w:rsidRPr="000556DE">
        <w:rPr>
          <w:rFonts w:ascii="Times New Roman" w:eastAsia="Calibri" w:hAnsi="Times New Roman" w:cs="Times New Roman"/>
          <w:sz w:val="28"/>
          <w:szCs w:val="28"/>
        </w:rPr>
        <w:t>пункт</w:t>
      </w:r>
      <w:r w:rsidR="00577BDF">
        <w:rPr>
          <w:rFonts w:ascii="Times New Roman" w:eastAsia="Calibri" w:hAnsi="Times New Roman" w:cs="Times New Roman"/>
          <w:sz w:val="28"/>
          <w:szCs w:val="28"/>
        </w:rPr>
        <w:t>а</w:t>
      </w:r>
      <w:r w:rsidRPr="000556DE">
        <w:rPr>
          <w:rFonts w:ascii="Times New Roman" w:eastAsia="Calibri" w:hAnsi="Times New Roman" w:cs="Times New Roman"/>
          <w:sz w:val="28"/>
          <w:szCs w:val="28"/>
        </w:rPr>
        <w:t xml:space="preserve"> 3 статьи 35-1 слова «</w:t>
      </w:r>
      <w:r w:rsidR="00782EEB">
        <w:rPr>
          <w:rFonts w:ascii="Times New Roman" w:eastAsia="Calibri" w:hAnsi="Times New Roman" w:cs="Times New Roman"/>
          <w:sz w:val="28"/>
          <w:szCs w:val="28"/>
        </w:rPr>
        <w:t>Л</w:t>
      </w:r>
      <w:r w:rsidRPr="000556DE">
        <w:rPr>
          <w:rFonts w:ascii="Times New Roman" w:eastAsia="Calibri" w:hAnsi="Times New Roman" w:cs="Times New Roman"/>
          <w:sz w:val="28"/>
          <w:szCs w:val="28"/>
        </w:rPr>
        <w:t>ицензия на осуществление образовательной деятельности» заменить словами «</w:t>
      </w:r>
      <w:r w:rsidR="00782EEB">
        <w:rPr>
          <w:rFonts w:ascii="Times New Roman" w:eastAsia="Calibri" w:hAnsi="Times New Roman" w:cs="Times New Roman"/>
          <w:sz w:val="28"/>
          <w:szCs w:val="28"/>
        </w:rPr>
        <w:t>Л</w:t>
      </w:r>
      <w:r w:rsidRPr="000556DE">
        <w:rPr>
          <w:rFonts w:ascii="Times New Roman" w:eastAsia="Calibri" w:hAnsi="Times New Roman" w:cs="Times New Roman"/>
          <w:sz w:val="28"/>
          <w:szCs w:val="28"/>
        </w:rPr>
        <w:t>ицензия на ведение образовательной деятельности».</w:t>
      </w:r>
    </w:p>
    <w:p w:rsidR="000556DE" w:rsidRP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DE" w:rsidRP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556DE">
        <w:rPr>
          <w:rFonts w:ascii="Times New Roman" w:eastAsia="Calibri" w:hAnsi="Times New Roman" w:cs="Times New Roman"/>
          <w:sz w:val="28"/>
          <w:szCs w:val="28"/>
        </w:rPr>
        <w:t>. Пункт 4 статьи 35-1 изложить в следующей редакции:</w:t>
      </w:r>
    </w:p>
    <w:p w:rsidR="000556DE" w:rsidRP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6D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4. Для получения лицензии на ведение образовательной деятельно</w:t>
      </w:r>
      <w:r w:rsidRPr="000556DE">
        <w:rPr>
          <w:rFonts w:ascii="Times New Roman" w:eastAsia="Calibri" w:hAnsi="Times New Roman" w:cs="Times New Roman"/>
          <w:sz w:val="28"/>
          <w:szCs w:val="28"/>
        </w:rPr>
        <w:t>сти</w:t>
      </w:r>
      <w:r>
        <w:rPr>
          <w:rFonts w:ascii="Times New Roman" w:eastAsia="Calibri" w:hAnsi="Times New Roman" w:cs="Times New Roman"/>
          <w:sz w:val="28"/>
          <w:szCs w:val="28"/>
        </w:rPr>
        <w:t>, помимо докумен</w:t>
      </w:r>
      <w:r w:rsidRPr="000556DE">
        <w:rPr>
          <w:rFonts w:ascii="Times New Roman" w:eastAsia="Calibri" w:hAnsi="Times New Roman" w:cs="Times New Roman"/>
          <w:sz w:val="28"/>
          <w:szCs w:val="28"/>
        </w:rPr>
        <w:t>тов, преду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смотренных законом, </w:t>
      </w:r>
      <w:r w:rsidR="00577BDF">
        <w:rPr>
          <w:rFonts w:ascii="Times New Roman" w:eastAsia="Calibri" w:hAnsi="Times New Roman" w:cs="Times New Roman"/>
          <w:sz w:val="28"/>
          <w:szCs w:val="28"/>
        </w:rPr>
        <w:t>регулирующим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лицензирование отдельных ви</w:t>
      </w:r>
      <w:r w:rsidRPr="000556DE">
        <w:rPr>
          <w:rFonts w:ascii="Times New Roman" w:eastAsia="Calibri" w:hAnsi="Times New Roman" w:cs="Times New Roman"/>
          <w:sz w:val="28"/>
          <w:szCs w:val="28"/>
        </w:rPr>
        <w:t>дов деятельности, необходи</w:t>
      </w:r>
      <w:r>
        <w:rPr>
          <w:rFonts w:ascii="Times New Roman" w:eastAsia="Calibri" w:hAnsi="Times New Roman" w:cs="Times New Roman"/>
          <w:sz w:val="28"/>
          <w:szCs w:val="28"/>
        </w:rPr>
        <w:t>мо наличие заключения о соответствии соискателя ли</w:t>
      </w:r>
      <w:r w:rsidRPr="000556DE">
        <w:rPr>
          <w:rFonts w:ascii="Times New Roman" w:eastAsia="Calibri" w:hAnsi="Times New Roman" w:cs="Times New Roman"/>
          <w:sz w:val="28"/>
          <w:szCs w:val="28"/>
        </w:rPr>
        <w:t xml:space="preserve">цензии </w:t>
      </w:r>
      <w:r>
        <w:rPr>
          <w:rFonts w:ascii="Times New Roman" w:eastAsia="Calibri" w:hAnsi="Times New Roman" w:cs="Times New Roman"/>
          <w:sz w:val="28"/>
          <w:szCs w:val="28"/>
        </w:rPr>
        <w:t>лицензионным требованиям и условиям на ведение образовательной деятель</w:t>
      </w:r>
      <w:r w:rsidRPr="000556DE">
        <w:rPr>
          <w:rFonts w:ascii="Times New Roman" w:eastAsia="Calibri" w:hAnsi="Times New Roman" w:cs="Times New Roman"/>
          <w:sz w:val="28"/>
          <w:szCs w:val="28"/>
        </w:rPr>
        <w:t>ности, выданного упо</w:t>
      </w:r>
      <w:r>
        <w:rPr>
          <w:rFonts w:ascii="Times New Roman" w:eastAsia="Calibri" w:hAnsi="Times New Roman" w:cs="Times New Roman"/>
          <w:sz w:val="28"/>
          <w:szCs w:val="28"/>
        </w:rPr>
        <w:t>лномоченным Правительством При</w:t>
      </w:r>
      <w:r w:rsidRPr="000556DE">
        <w:rPr>
          <w:rFonts w:ascii="Times New Roman" w:eastAsia="Calibri" w:hAnsi="Times New Roman" w:cs="Times New Roman"/>
          <w:sz w:val="28"/>
          <w:szCs w:val="28"/>
        </w:rPr>
        <w:t>днестро</w:t>
      </w:r>
      <w:r>
        <w:rPr>
          <w:rFonts w:ascii="Times New Roman" w:eastAsia="Calibri" w:hAnsi="Times New Roman" w:cs="Times New Roman"/>
          <w:sz w:val="28"/>
          <w:szCs w:val="28"/>
        </w:rPr>
        <w:t>вской Молдавской Республики исполнительным орга</w:t>
      </w:r>
      <w:r w:rsidRPr="000556DE">
        <w:rPr>
          <w:rFonts w:ascii="Times New Roman" w:eastAsia="Calibri" w:hAnsi="Times New Roman" w:cs="Times New Roman"/>
          <w:sz w:val="28"/>
          <w:szCs w:val="28"/>
        </w:rPr>
        <w:t>ном госуд</w:t>
      </w:r>
      <w:r>
        <w:rPr>
          <w:rFonts w:ascii="Times New Roman" w:eastAsia="Calibri" w:hAnsi="Times New Roman" w:cs="Times New Roman"/>
          <w:sz w:val="28"/>
          <w:szCs w:val="28"/>
        </w:rPr>
        <w:t>арственной власти, в ведении которого находятся во</w:t>
      </w:r>
      <w:r w:rsidRPr="000556DE">
        <w:rPr>
          <w:rFonts w:ascii="Times New Roman" w:eastAsia="Calibri" w:hAnsi="Times New Roman" w:cs="Times New Roman"/>
          <w:sz w:val="28"/>
          <w:szCs w:val="28"/>
        </w:rPr>
        <w:t>просы образования.</w:t>
      </w:r>
    </w:p>
    <w:p w:rsid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Заключение, преду</w:t>
      </w:r>
      <w:r w:rsidRPr="000556DE">
        <w:rPr>
          <w:rFonts w:ascii="Times New Roman" w:eastAsia="Calibri" w:hAnsi="Times New Roman" w:cs="Times New Roman"/>
          <w:sz w:val="28"/>
          <w:szCs w:val="28"/>
        </w:rPr>
        <w:t>смотренное частью первой настоящего пункта, подлежит направлению уполн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омоченным Правительством Приднестровской Молдавской </w:t>
      </w:r>
      <w:r w:rsidR="00577BDF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ес</w:t>
      </w:r>
      <w:r w:rsidRPr="000556DE">
        <w:rPr>
          <w:rFonts w:ascii="Times New Roman" w:eastAsia="Calibri" w:hAnsi="Times New Roman" w:cs="Times New Roman"/>
          <w:sz w:val="28"/>
          <w:szCs w:val="28"/>
        </w:rPr>
        <w:t xml:space="preserve">публики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исполнительным органом государственной власти, </w:t>
      </w:r>
      <w:r>
        <w:rPr>
          <w:rFonts w:ascii="Times New Roman" w:eastAsia="Calibri" w:hAnsi="Times New Roman" w:cs="Times New Roman"/>
          <w:sz w:val="28"/>
          <w:szCs w:val="28"/>
        </w:rPr>
        <w:br/>
        <w:t>в ведении которого находятся вопросы образо</w:t>
      </w:r>
      <w:r w:rsidRPr="000556DE">
        <w:rPr>
          <w:rFonts w:ascii="Times New Roman" w:eastAsia="Calibri" w:hAnsi="Times New Roman" w:cs="Times New Roman"/>
          <w:sz w:val="28"/>
          <w:szCs w:val="28"/>
        </w:rPr>
        <w:t>вания, в орган, уполномоченный на оформление и выдачу лицензии, в порядке межведомственного взаимодействия в срок не позднее 1 (одного) рабочего дня после его подписания».</w:t>
      </w:r>
    </w:p>
    <w:p w:rsid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DE" w:rsidRP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0556DE">
        <w:rPr>
          <w:rFonts w:ascii="Times New Roman" w:eastAsia="Calibri" w:hAnsi="Times New Roman" w:cs="Times New Roman"/>
          <w:sz w:val="28"/>
          <w:szCs w:val="28"/>
        </w:rPr>
        <w:t>Пункт 5 статьи 35-1 после слов «требованиям и условиям» дополнить словами «на ведение образовательной деятельности».</w:t>
      </w:r>
    </w:p>
    <w:p w:rsid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r w:rsidR="00577BDF">
        <w:rPr>
          <w:rFonts w:ascii="Times New Roman" w:eastAsia="Calibri" w:hAnsi="Times New Roman" w:cs="Times New Roman"/>
          <w:sz w:val="28"/>
          <w:szCs w:val="28"/>
        </w:rPr>
        <w:t>Часть первую п</w:t>
      </w:r>
      <w:r>
        <w:rPr>
          <w:rFonts w:ascii="Times New Roman" w:eastAsia="Calibri" w:hAnsi="Times New Roman" w:cs="Times New Roman"/>
          <w:sz w:val="28"/>
          <w:szCs w:val="28"/>
        </w:rPr>
        <w:t>ункт</w:t>
      </w:r>
      <w:r w:rsidR="00577BD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 статьи 35-1 по</w:t>
      </w:r>
      <w:r w:rsidRPr="000556DE">
        <w:rPr>
          <w:rFonts w:ascii="Times New Roman" w:eastAsia="Calibri" w:hAnsi="Times New Roman" w:cs="Times New Roman"/>
          <w:sz w:val="28"/>
          <w:szCs w:val="28"/>
        </w:rPr>
        <w:t xml:space="preserve">сле слов «требованиям и условиям» дополнить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«на ведение образовательной дея</w:t>
      </w:r>
      <w:r w:rsidRPr="000556DE">
        <w:rPr>
          <w:rFonts w:ascii="Times New Roman" w:eastAsia="Calibri" w:hAnsi="Times New Roman" w:cs="Times New Roman"/>
          <w:sz w:val="28"/>
          <w:szCs w:val="28"/>
        </w:rPr>
        <w:t>тельности».</w:t>
      </w:r>
    </w:p>
    <w:p w:rsid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Пункт 7 статьи 35-1 по</w:t>
      </w:r>
      <w:r w:rsidRPr="000556DE">
        <w:rPr>
          <w:rFonts w:ascii="Times New Roman" w:eastAsia="Calibri" w:hAnsi="Times New Roman" w:cs="Times New Roman"/>
          <w:sz w:val="28"/>
          <w:szCs w:val="28"/>
        </w:rPr>
        <w:t xml:space="preserve">сле слов «требованиям и условиям» дополнить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«на ведение образовательной дея</w:t>
      </w:r>
      <w:r w:rsidRPr="000556DE">
        <w:rPr>
          <w:rFonts w:ascii="Times New Roman" w:eastAsia="Calibri" w:hAnsi="Times New Roman" w:cs="Times New Roman"/>
          <w:sz w:val="28"/>
          <w:szCs w:val="28"/>
        </w:rPr>
        <w:t>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77B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56DE" w:rsidRP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DE" w:rsidRP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556DE">
        <w:rPr>
          <w:rFonts w:ascii="Times New Roman" w:eastAsia="Calibri" w:hAnsi="Times New Roman" w:cs="Times New Roman"/>
          <w:sz w:val="28"/>
          <w:szCs w:val="28"/>
        </w:rPr>
        <w:t>. Статью 35-1 дополнить пунктом 7-1 следующего содержания:</w:t>
      </w:r>
    </w:p>
    <w:p w:rsidR="000556DE" w:rsidRP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6DE">
        <w:rPr>
          <w:rFonts w:ascii="Times New Roman" w:eastAsia="Calibri" w:hAnsi="Times New Roman" w:cs="Times New Roman"/>
          <w:sz w:val="28"/>
          <w:szCs w:val="28"/>
        </w:rPr>
        <w:t>«7-1. Заключение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образования, о соответствии либо о несоответствии соискателя лицензии лицензионным требованиям и условиям предоставляется указанн</w:t>
      </w:r>
      <w:r>
        <w:rPr>
          <w:rFonts w:ascii="Times New Roman" w:eastAsia="Calibri" w:hAnsi="Times New Roman" w:cs="Times New Roman"/>
          <w:sz w:val="28"/>
          <w:szCs w:val="28"/>
        </w:rPr>
        <w:t>ым органом соискателю лицензии</w:t>
      </w:r>
      <w:r w:rsidRPr="000556D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Пункт 8 статьи 35-1 по</w:t>
      </w:r>
      <w:r w:rsidRPr="000556DE">
        <w:rPr>
          <w:rFonts w:ascii="Times New Roman" w:eastAsia="Calibri" w:hAnsi="Times New Roman" w:cs="Times New Roman"/>
          <w:sz w:val="28"/>
          <w:szCs w:val="28"/>
        </w:rPr>
        <w:t xml:space="preserve">сле слов «требованиям и условиям» дополнить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«на ведение образовательной дея</w:t>
      </w:r>
      <w:r w:rsidRPr="000556DE">
        <w:rPr>
          <w:rFonts w:ascii="Times New Roman" w:eastAsia="Calibri" w:hAnsi="Times New Roman" w:cs="Times New Roman"/>
          <w:sz w:val="28"/>
          <w:szCs w:val="28"/>
        </w:rPr>
        <w:t>тельности».</w:t>
      </w:r>
    </w:p>
    <w:p w:rsid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0556DE">
        <w:rPr>
          <w:rFonts w:ascii="Times New Roman" w:eastAsia="Calibri" w:hAnsi="Times New Roman" w:cs="Times New Roman"/>
          <w:sz w:val="28"/>
          <w:szCs w:val="28"/>
        </w:rPr>
        <w:t>В подпункте в) пункта 2 статьи 51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«на осуществление образовательной деятельно</w:t>
      </w:r>
      <w:r w:rsidRPr="000556DE">
        <w:rPr>
          <w:rFonts w:ascii="Times New Roman" w:eastAsia="Calibri" w:hAnsi="Times New Roman" w:cs="Times New Roman"/>
          <w:sz w:val="28"/>
          <w:szCs w:val="28"/>
        </w:rPr>
        <w:t>сти» замени</w:t>
      </w:r>
      <w:r>
        <w:rPr>
          <w:rFonts w:ascii="Times New Roman" w:eastAsia="Calibri" w:hAnsi="Times New Roman" w:cs="Times New Roman"/>
          <w:sz w:val="28"/>
          <w:szCs w:val="28"/>
        </w:rPr>
        <w:t>ть словами «на ведение образова</w:t>
      </w:r>
      <w:r w:rsidRPr="000556DE">
        <w:rPr>
          <w:rFonts w:ascii="Times New Roman" w:eastAsia="Calibri" w:hAnsi="Times New Roman" w:cs="Times New Roman"/>
          <w:sz w:val="28"/>
          <w:szCs w:val="28"/>
        </w:rPr>
        <w:t>тельной деятельности».</w:t>
      </w:r>
    </w:p>
    <w:p w:rsidR="000556DE" w:rsidRPr="00F50846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6DE" w:rsidRPr="00A52D5B" w:rsidRDefault="000556DE" w:rsidP="0005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846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0556DE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56DE" w:rsidRPr="00A52D5B" w:rsidRDefault="000556DE" w:rsidP="00055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56DE" w:rsidRPr="00675D0F" w:rsidRDefault="000556DE" w:rsidP="0005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556DE" w:rsidRPr="00675D0F" w:rsidRDefault="000556DE" w:rsidP="0005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556DE" w:rsidRPr="00675D0F" w:rsidRDefault="000556DE" w:rsidP="0005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556DE" w:rsidRDefault="000556DE" w:rsidP="00055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995" w:rsidRDefault="004F5995" w:rsidP="00055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995" w:rsidRDefault="004F5995" w:rsidP="00055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5995" w:rsidRPr="004F5995" w:rsidRDefault="004F5995" w:rsidP="004F5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95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F5995" w:rsidRPr="004F5995" w:rsidRDefault="004F5995" w:rsidP="004F5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95">
        <w:rPr>
          <w:rFonts w:ascii="Times New Roman" w:hAnsi="Times New Roman" w:cs="Times New Roman"/>
          <w:sz w:val="28"/>
          <w:szCs w:val="28"/>
        </w:rPr>
        <w:t>28 декабря 2024 г.</w:t>
      </w:r>
    </w:p>
    <w:p w:rsidR="004F5995" w:rsidRPr="004F5995" w:rsidRDefault="004F5995" w:rsidP="004F5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95">
        <w:rPr>
          <w:rFonts w:ascii="Times New Roman" w:hAnsi="Times New Roman" w:cs="Times New Roman"/>
          <w:sz w:val="28"/>
          <w:szCs w:val="28"/>
        </w:rPr>
        <w:t>№ 352-ЗИД-VI</w:t>
      </w:r>
      <w:r w:rsidRPr="004F599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F5995" w:rsidRPr="00675D0F" w:rsidRDefault="004F5995" w:rsidP="00055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5995" w:rsidRPr="00675D0F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4D" w:rsidRDefault="00DB484D">
      <w:pPr>
        <w:spacing w:after="0" w:line="240" w:lineRule="auto"/>
      </w:pPr>
      <w:r>
        <w:separator/>
      </w:r>
    </w:p>
  </w:endnote>
  <w:endnote w:type="continuationSeparator" w:id="0">
    <w:p w:rsidR="00DB484D" w:rsidRDefault="00DB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4D" w:rsidRDefault="00DB484D">
      <w:pPr>
        <w:spacing w:after="0" w:line="240" w:lineRule="auto"/>
      </w:pPr>
      <w:r>
        <w:separator/>
      </w:r>
    </w:p>
  </w:footnote>
  <w:footnote w:type="continuationSeparator" w:id="0">
    <w:p w:rsidR="00DB484D" w:rsidRDefault="00DB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03117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599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DE"/>
    <w:rsid w:val="0003117A"/>
    <w:rsid w:val="000556DE"/>
    <w:rsid w:val="001B5588"/>
    <w:rsid w:val="003701B0"/>
    <w:rsid w:val="004F5995"/>
    <w:rsid w:val="00577BDF"/>
    <w:rsid w:val="00782EEB"/>
    <w:rsid w:val="00DB484D"/>
    <w:rsid w:val="00E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3F528-8B7D-4877-AEA9-45CA9A0A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6DE"/>
  </w:style>
  <w:style w:type="paragraph" w:styleId="a5">
    <w:name w:val="Balloon Text"/>
    <w:basedOn w:val="a"/>
    <w:link w:val="a6"/>
    <w:uiPriority w:val="99"/>
    <w:semiHidden/>
    <w:unhideWhenUsed/>
    <w:rsid w:val="0003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2024-12-18T11:21:00Z</cp:lastPrinted>
  <dcterms:created xsi:type="dcterms:W3CDTF">2024-12-18T11:07:00Z</dcterms:created>
  <dcterms:modified xsi:type="dcterms:W3CDTF">2024-12-28T08:39:00Z</dcterms:modified>
</cp:coreProperties>
</file>