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8355E" w:rsidRDefault="0088355E" w:rsidP="001A0F0B">
      <w:pPr>
        <w:jc w:val="center"/>
        <w:rPr>
          <w:sz w:val="28"/>
          <w:szCs w:val="28"/>
        </w:rPr>
      </w:pPr>
    </w:p>
    <w:p w:rsidR="0088355E" w:rsidRDefault="0088355E" w:rsidP="001A0F0B">
      <w:pPr>
        <w:jc w:val="center"/>
        <w:rPr>
          <w:sz w:val="28"/>
          <w:szCs w:val="28"/>
        </w:rPr>
      </w:pPr>
    </w:p>
    <w:p w:rsidR="0088355E" w:rsidRDefault="0088355E" w:rsidP="001A0F0B">
      <w:pPr>
        <w:jc w:val="center"/>
        <w:rPr>
          <w:sz w:val="28"/>
          <w:szCs w:val="28"/>
        </w:rPr>
      </w:pPr>
    </w:p>
    <w:p w:rsidR="0088355E" w:rsidRDefault="0088355E" w:rsidP="001A0F0B">
      <w:pPr>
        <w:jc w:val="center"/>
        <w:rPr>
          <w:sz w:val="28"/>
          <w:szCs w:val="28"/>
        </w:rPr>
      </w:pPr>
    </w:p>
    <w:p w:rsidR="0088355E" w:rsidRDefault="0088355E" w:rsidP="001A0F0B">
      <w:pPr>
        <w:jc w:val="center"/>
        <w:rPr>
          <w:sz w:val="28"/>
          <w:szCs w:val="28"/>
        </w:rPr>
      </w:pPr>
    </w:p>
    <w:p w:rsidR="0088355E" w:rsidRDefault="0088355E" w:rsidP="001A0F0B">
      <w:pPr>
        <w:jc w:val="center"/>
        <w:rPr>
          <w:sz w:val="28"/>
          <w:szCs w:val="28"/>
        </w:rPr>
      </w:pPr>
    </w:p>
    <w:p w:rsidR="0088355E" w:rsidRDefault="0088355E" w:rsidP="001A0F0B">
      <w:pPr>
        <w:jc w:val="center"/>
        <w:rPr>
          <w:sz w:val="28"/>
          <w:szCs w:val="28"/>
        </w:rPr>
      </w:pPr>
    </w:p>
    <w:p w:rsidR="0088355E" w:rsidRDefault="0088355E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6333AD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6333AD">
        <w:rPr>
          <w:sz w:val="28"/>
          <w:szCs w:val="28"/>
        </w:rPr>
        <w:t>п</w:t>
      </w:r>
      <w:r w:rsidR="006333AD" w:rsidRPr="006333AD">
        <w:rPr>
          <w:sz w:val="28"/>
          <w:szCs w:val="28"/>
        </w:rPr>
        <w:t>рисво</w:t>
      </w:r>
      <w:r w:rsidR="006333AD">
        <w:rPr>
          <w:sz w:val="28"/>
          <w:szCs w:val="28"/>
        </w:rPr>
        <w:t>ении</w:t>
      </w:r>
      <w:r w:rsidR="006333AD" w:rsidRPr="006333AD">
        <w:rPr>
          <w:sz w:val="28"/>
          <w:szCs w:val="28"/>
        </w:rPr>
        <w:t xml:space="preserve"> почетно</w:t>
      </w:r>
      <w:r w:rsidR="006333AD">
        <w:rPr>
          <w:sz w:val="28"/>
          <w:szCs w:val="28"/>
        </w:rPr>
        <w:t>го</w:t>
      </w:r>
      <w:r w:rsidR="006333AD" w:rsidRPr="006333AD">
        <w:rPr>
          <w:sz w:val="28"/>
          <w:szCs w:val="28"/>
        </w:rPr>
        <w:t xml:space="preserve"> звани</w:t>
      </w:r>
      <w:r w:rsidR="006333AD">
        <w:rPr>
          <w:sz w:val="28"/>
          <w:szCs w:val="28"/>
        </w:rPr>
        <w:t>я</w:t>
      </w:r>
      <w:r w:rsidR="006333AD" w:rsidRPr="006333AD">
        <w:rPr>
          <w:sz w:val="28"/>
          <w:szCs w:val="28"/>
        </w:rPr>
        <w:t xml:space="preserve"> </w:t>
      </w:r>
      <w:r w:rsidR="006333AD">
        <w:rPr>
          <w:sz w:val="28"/>
          <w:szCs w:val="28"/>
        </w:rPr>
        <w:br/>
      </w:r>
      <w:r w:rsidR="006333AD" w:rsidRPr="006333AD">
        <w:rPr>
          <w:sz w:val="28"/>
          <w:szCs w:val="28"/>
        </w:rPr>
        <w:t xml:space="preserve">«Заслуженный работник культуры </w:t>
      </w:r>
      <w:r w:rsidR="006333AD">
        <w:rPr>
          <w:sz w:val="28"/>
          <w:szCs w:val="28"/>
        </w:rPr>
        <w:br/>
      </w:r>
      <w:r w:rsidR="006333AD" w:rsidRPr="006333AD">
        <w:rPr>
          <w:sz w:val="28"/>
          <w:szCs w:val="28"/>
        </w:rPr>
        <w:t>Приднестровской Молдавской Республики»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6333AD">
        <w:rPr>
          <w:szCs w:val="28"/>
        </w:rPr>
        <w:t>АПТЕРУ Д.В.</w:t>
      </w:r>
    </w:p>
    <w:p w:rsidR="006333AD" w:rsidRDefault="006333AD" w:rsidP="001A0F0B">
      <w:pPr>
        <w:jc w:val="center"/>
        <w:rPr>
          <w:sz w:val="28"/>
          <w:szCs w:val="28"/>
        </w:rPr>
      </w:pPr>
    </w:p>
    <w:p w:rsidR="0095795D" w:rsidRPr="009A220E" w:rsidRDefault="0095795D" w:rsidP="00234991">
      <w:pPr>
        <w:ind w:firstLine="709"/>
        <w:jc w:val="both"/>
        <w:rPr>
          <w:sz w:val="16"/>
          <w:szCs w:val="16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331DBF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767F3D">
        <w:rPr>
          <w:color w:val="000000"/>
          <w:sz w:val="28"/>
          <w:szCs w:val="28"/>
        </w:rPr>
        <w:t>театра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9A220E" w:rsidRDefault="00EF503A" w:rsidP="001C5EC9">
      <w:pPr>
        <w:jc w:val="both"/>
        <w:rPr>
          <w:sz w:val="18"/>
          <w:szCs w:val="1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6333AD">
        <w:rPr>
          <w:sz w:val="28"/>
          <w:szCs w:val="28"/>
        </w:rPr>
        <w:t>работник культуры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6333AD">
        <w:rPr>
          <w:sz w:val="28"/>
          <w:szCs w:val="28"/>
        </w:rPr>
        <w:br/>
      </w:r>
      <w:r w:rsidRPr="00521AA4">
        <w:rPr>
          <w:sz w:val="28"/>
          <w:szCs w:val="28"/>
        </w:rPr>
        <w:t>и нагрудного знака «Заслуженный работник Приднес</w:t>
      </w:r>
      <w:r w:rsidR="006333AD">
        <w:rPr>
          <w:sz w:val="28"/>
          <w:szCs w:val="28"/>
        </w:rPr>
        <w:t>тровской Молдавской Республики»</w:t>
      </w:r>
    </w:p>
    <w:p w:rsidR="003941A0" w:rsidRPr="009A220E" w:rsidRDefault="003941A0" w:rsidP="00B82193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767F3D" w:rsidP="003A5421">
            <w:pPr>
              <w:rPr>
                <w:sz w:val="28"/>
                <w:szCs w:val="28"/>
              </w:rPr>
            </w:pPr>
            <w:r w:rsidRPr="00767F3D">
              <w:rPr>
                <w:sz w:val="28"/>
                <w:szCs w:val="28"/>
              </w:rPr>
              <w:t>Аптеру Денису Валерьевичу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767F3D" w:rsidP="00767F3D">
            <w:pPr>
              <w:rPr>
                <w:sz w:val="28"/>
                <w:szCs w:val="28"/>
              </w:rPr>
            </w:pPr>
            <w:r w:rsidRPr="00767F3D">
              <w:rPr>
                <w:sz w:val="28"/>
                <w:szCs w:val="28"/>
              </w:rPr>
              <w:t xml:space="preserve">директору ГУ «Приднестровский государственный театр драмы </w:t>
            </w:r>
            <w:r w:rsidR="008038E5">
              <w:rPr>
                <w:sz w:val="28"/>
                <w:szCs w:val="28"/>
              </w:rPr>
              <w:br/>
            </w:r>
            <w:r w:rsidRPr="00767F3D">
              <w:rPr>
                <w:sz w:val="28"/>
                <w:szCs w:val="28"/>
              </w:rPr>
              <w:t>и комедии им. Н.С. Аронецкой»</w:t>
            </w:r>
            <w:r w:rsidR="008038E5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E2360" w:rsidRDefault="00AE2360" w:rsidP="00A15371">
      <w:pPr>
        <w:jc w:val="both"/>
        <w:rPr>
          <w:sz w:val="28"/>
          <w:szCs w:val="28"/>
        </w:rPr>
      </w:pPr>
    </w:p>
    <w:p w:rsidR="009A220E" w:rsidRDefault="009A220E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88355E" w:rsidRDefault="0088355E" w:rsidP="0088355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8355E" w:rsidRPr="00E36D88" w:rsidRDefault="0088355E" w:rsidP="0088355E">
      <w:pPr>
        <w:rPr>
          <w:sz w:val="28"/>
          <w:szCs w:val="28"/>
        </w:rPr>
      </w:pPr>
    </w:p>
    <w:p w:rsidR="0088355E" w:rsidRPr="00E36D88" w:rsidRDefault="0088355E" w:rsidP="0088355E">
      <w:pPr>
        <w:ind w:firstLine="426"/>
        <w:rPr>
          <w:sz w:val="28"/>
          <w:szCs w:val="28"/>
        </w:rPr>
      </w:pPr>
      <w:r w:rsidRPr="00E36D88">
        <w:rPr>
          <w:sz w:val="28"/>
          <w:szCs w:val="28"/>
        </w:rPr>
        <w:t>г. Тирасполь</w:t>
      </w:r>
    </w:p>
    <w:p w:rsidR="0088355E" w:rsidRPr="00E36D88" w:rsidRDefault="0088355E" w:rsidP="0088355E">
      <w:pPr>
        <w:rPr>
          <w:sz w:val="28"/>
          <w:szCs w:val="28"/>
        </w:rPr>
      </w:pPr>
      <w:r w:rsidRPr="00E36D88">
        <w:rPr>
          <w:sz w:val="28"/>
          <w:szCs w:val="28"/>
        </w:rPr>
        <w:t xml:space="preserve">    1</w:t>
      </w:r>
      <w:r w:rsidR="00E36D88">
        <w:rPr>
          <w:sz w:val="28"/>
          <w:szCs w:val="28"/>
        </w:rPr>
        <w:t>7</w:t>
      </w:r>
      <w:r w:rsidRPr="00E36D88">
        <w:rPr>
          <w:sz w:val="28"/>
          <w:szCs w:val="28"/>
        </w:rPr>
        <w:t xml:space="preserve"> марта 2025 г.</w:t>
      </w:r>
    </w:p>
    <w:p w:rsidR="0088355E" w:rsidRPr="00E36D88" w:rsidRDefault="00E36D88" w:rsidP="0088355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88</w:t>
      </w:r>
      <w:bookmarkStart w:id="0" w:name="_GoBack"/>
      <w:bookmarkEnd w:id="0"/>
    </w:p>
    <w:sectPr w:rsidR="0088355E" w:rsidRPr="00E36D88" w:rsidSect="0088355E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7E1" w:rsidRDefault="002707E1" w:rsidP="00CC7258">
      <w:r>
        <w:separator/>
      </w:r>
    </w:p>
  </w:endnote>
  <w:endnote w:type="continuationSeparator" w:id="0">
    <w:p w:rsidR="002707E1" w:rsidRDefault="002707E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7E1" w:rsidRDefault="002707E1" w:rsidP="00CC7258">
      <w:r>
        <w:separator/>
      </w:r>
    </w:p>
  </w:footnote>
  <w:footnote w:type="continuationSeparator" w:id="0">
    <w:p w:rsidR="002707E1" w:rsidRDefault="002707E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355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07E1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6E04"/>
    <w:rsid w:val="005C7EE7"/>
    <w:rsid w:val="005D4D1E"/>
    <w:rsid w:val="005F7387"/>
    <w:rsid w:val="00604A5E"/>
    <w:rsid w:val="0062680A"/>
    <w:rsid w:val="006301A9"/>
    <w:rsid w:val="00631D91"/>
    <w:rsid w:val="006333AD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67F3D"/>
    <w:rsid w:val="00783223"/>
    <w:rsid w:val="0078438D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38E5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55E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220E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6D88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3F07-8A48-4EAC-8DA8-1EE17C70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251</cp:revision>
  <cp:lastPrinted>2013-05-07T08:15:00Z</cp:lastPrinted>
  <dcterms:created xsi:type="dcterms:W3CDTF">2013-08-28T11:25:00Z</dcterms:created>
  <dcterms:modified xsi:type="dcterms:W3CDTF">2025-03-17T09:26:00Z</dcterms:modified>
</cp:coreProperties>
</file>