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749" w:rsidRDefault="00B25749" w:rsidP="00E9426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94265" w:rsidRDefault="00E94265" w:rsidP="00E9426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94265" w:rsidRDefault="00E94265" w:rsidP="00E9426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94265" w:rsidRPr="00E94265" w:rsidRDefault="00E94265" w:rsidP="00E9426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94265" w:rsidRPr="00E94265" w:rsidRDefault="00E94265" w:rsidP="00E9426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265">
        <w:rPr>
          <w:rFonts w:ascii="Times New Roman" w:hAnsi="Times New Roman" w:cs="Times New Roman"/>
          <w:b/>
          <w:sz w:val="28"/>
          <w:szCs w:val="28"/>
        </w:rPr>
        <w:t>З</w:t>
      </w:r>
      <w:r w:rsidR="00B25749" w:rsidRPr="00E94265">
        <w:rPr>
          <w:rFonts w:ascii="Times New Roman" w:hAnsi="Times New Roman" w:cs="Times New Roman"/>
          <w:b/>
          <w:sz w:val="28"/>
          <w:szCs w:val="28"/>
        </w:rPr>
        <w:t>акон</w:t>
      </w:r>
    </w:p>
    <w:p w:rsidR="00E94265" w:rsidRDefault="00B25749" w:rsidP="00E9426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265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0F1A7B" w:rsidRPr="00E94265" w:rsidRDefault="000F1A7B" w:rsidP="00E9426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265" w:rsidRPr="00E94265" w:rsidRDefault="00B25749" w:rsidP="00E9426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265">
        <w:rPr>
          <w:rFonts w:ascii="Times New Roman" w:hAnsi="Times New Roman" w:cs="Times New Roman"/>
          <w:b/>
          <w:sz w:val="28"/>
          <w:szCs w:val="28"/>
        </w:rPr>
        <w:t>«О</w:t>
      </w:r>
      <w:r w:rsidR="00822C1C" w:rsidRPr="00E94265">
        <w:rPr>
          <w:rFonts w:ascii="Times New Roman" w:hAnsi="Times New Roman" w:cs="Times New Roman"/>
          <w:b/>
          <w:sz w:val="28"/>
          <w:szCs w:val="28"/>
        </w:rPr>
        <w:t xml:space="preserve"> внесении </w:t>
      </w:r>
      <w:r w:rsidR="005A741D" w:rsidRPr="00E94265">
        <w:rPr>
          <w:rFonts w:ascii="Times New Roman" w:hAnsi="Times New Roman" w:cs="Times New Roman"/>
          <w:b/>
          <w:sz w:val="28"/>
          <w:szCs w:val="28"/>
        </w:rPr>
        <w:t>изменени</w:t>
      </w:r>
      <w:r w:rsidR="00AB6E42" w:rsidRPr="00E94265"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="00E94265">
        <w:rPr>
          <w:rFonts w:ascii="Times New Roman" w:hAnsi="Times New Roman" w:cs="Times New Roman"/>
          <w:b/>
          <w:sz w:val="28"/>
          <w:szCs w:val="28"/>
        </w:rPr>
        <w:br/>
      </w:r>
      <w:r w:rsidRPr="00E94265">
        <w:rPr>
          <w:rFonts w:ascii="Times New Roman" w:hAnsi="Times New Roman" w:cs="Times New Roman"/>
          <w:b/>
          <w:sz w:val="28"/>
          <w:szCs w:val="28"/>
        </w:rPr>
        <w:t>в Закон Приднестровской Молдавской Республики</w:t>
      </w:r>
    </w:p>
    <w:p w:rsidR="005A741D" w:rsidRDefault="005A741D" w:rsidP="00E9426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265">
        <w:rPr>
          <w:rFonts w:ascii="Times New Roman" w:hAnsi="Times New Roman" w:cs="Times New Roman"/>
          <w:b/>
          <w:sz w:val="28"/>
          <w:szCs w:val="28"/>
        </w:rPr>
        <w:t xml:space="preserve">«О </w:t>
      </w:r>
      <w:r w:rsidR="00AB6E42" w:rsidRPr="00E94265">
        <w:rPr>
          <w:rFonts w:ascii="Times New Roman" w:hAnsi="Times New Roman" w:cs="Times New Roman"/>
          <w:b/>
          <w:sz w:val="28"/>
          <w:szCs w:val="28"/>
        </w:rPr>
        <w:t xml:space="preserve">развитии начального и среднего </w:t>
      </w:r>
      <w:r w:rsidR="00E94265">
        <w:rPr>
          <w:rFonts w:ascii="Times New Roman" w:hAnsi="Times New Roman" w:cs="Times New Roman"/>
          <w:b/>
          <w:sz w:val="28"/>
          <w:szCs w:val="28"/>
        </w:rPr>
        <w:br/>
      </w:r>
      <w:r w:rsidR="00AB6E42" w:rsidRPr="00E94265">
        <w:rPr>
          <w:rFonts w:ascii="Times New Roman" w:hAnsi="Times New Roman" w:cs="Times New Roman"/>
          <w:b/>
          <w:sz w:val="28"/>
          <w:szCs w:val="28"/>
        </w:rPr>
        <w:t>профессионального образования</w:t>
      </w:r>
      <w:r w:rsidRPr="00E94265">
        <w:rPr>
          <w:rFonts w:ascii="Times New Roman" w:hAnsi="Times New Roman" w:cs="Times New Roman"/>
          <w:b/>
          <w:sz w:val="28"/>
          <w:szCs w:val="28"/>
        </w:rPr>
        <w:t>»</w:t>
      </w:r>
    </w:p>
    <w:p w:rsidR="00AC49C6" w:rsidRDefault="00AC49C6" w:rsidP="00E9426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9C6" w:rsidRPr="00AC49C6" w:rsidRDefault="00AC49C6" w:rsidP="00AC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AC49C6" w:rsidRPr="00AC49C6" w:rsidRDefault="00AC49C6" w:rsidP="00AC49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   9 апреля 2025 года</w:t>
      </w:r>
    </w:p>
    <w:p w:rsidR="00B25749" w:rsidRPr="00E94265" w:rsidRDefault="00B25749" w:rsidP="00E9426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B6E42" w:rsidRPr="00E94265" w:rsidRDefault="00E94265" w:rsidP="00E9426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265">
        <w:rPr>
          <w:rFonts w:ascii="Times New Roman" w:hAnsi="Times New Roman" w:cs="Times New Roman"/>
          <w:b/>
          <w:sz w:val="28"/>
          <w:szCs w:val="28"/>
        </w:rPr>
        <w:t>Статья 1</w:t>
      </w:r>
      <w:r w:rsidR="00AB6E42" w:rsidRPr="00E94265">
        <w:rPr>
          <w:rFonts w:ascii="Times New Roman" w:hAnsi="Times New Roman" w:cs="Times New Roman"/>
          <w:b/>
          <w:sz w:val="28"/>
          <w:szCs w:val="28"/>
        </w:rPr>
        <w:t>.</w:t>
      </w:r>
      <w:r w:rsidR="00AB6E42" w:rsidRPr="00E94265">
        <w:rPr>
          <w:rFonts w:ascii="Times New Roman" w:hAnsi="Times New Roman" w:cs="Times New Roman"/>
          <w:sz w:val="28"/>
          <w:szCs w:val="28"/>
        </w:rPr>
        <w:t xml:space="preserve"> Внести в Закон Приднестровской Молдавской Республики от 29 июля 2008 года № 512-З-IV «О развитии начального и среднего профессионального образования» (САЗ 08-30) с изменениями и дополнениями, внесенными законами Приднестровской Молдавской Республики от 16 января 2013 года № 13-ЗИ-V (САЗ 13-2); от 16 января </w:t>
      </w:r>
      <w:r w:rsidR="00AB6E42" w:rsidRPr="00E94265">
        <w:rPr>
          <w:rFonts w:ascii="Times New Roman" w:hAnsi="Times New Roman" w:cs="Times New Roman"/>
          <w:sz w:val="28"/>
          <w:szCs w:val="28"/>
        </w:rPr>
        <w:br/>
        <w:t xml:space="preserve">2015 года № 28-ЗИ-V (САЗ 15-3); от 8 июля 2015 года № 115-ЗИД-V </w:t>
      </w:r>
      <w:r w:rsidR="00AB6E42" w:rsidRPr="00E94265">
        <w:rPr>
          <w:rFonts w:ascii="Times New Roman" w:hAnsi="Times New Roman" w:cs="Times New Roman"/>
          <w:sz w:val="28"/>
          <w:szCs w:val="28"/>
        </w:rPr>
        <w:br/>
        <w:t xml:space="preserve">(САЗ 15-28); от 1 июля 2016 года № 167-ЗД-VI (САЗ 16-26); от 6 декабря </w:t>
      </w:r>
      <w:r w:rsidR="00AB6E42" w:rsidRPr="00E94265">
        <w:rPr>
          <w:rFonts w:ascii="Times New Roman" w:hAnsi="Times New Roman" w:cs="Times New Roman"/>
          <w:sz w:val="28"/>
          <w:szCs w:val="28"/>
        </w:rPr>
        <w:br/>
        <w:t>2019 года № 224-ЗИ-VI (САЗ 19-47); от 30 июня 2022 года № 155-ЗИД-VII (САЗ 22-25), следующие изменения.</w:t>
      </w:r>
    </w:p>
    <w:p w:rsidR="00AB6E42" w:rsidRPr="00E94265" w:rsidRDefault="00AB6E42" w:rsidP="00E9426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B0320" w:rsidRPr="00E94265" w:rsidRDefault="00B6228F" w:rsidP="00E9426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94265">
        <w:rPr>
          <w:rFonts w:ascii="Times New Roman" w:hAnsi="Times New Roman" w:cs="Times New Roman"/>
          <w:sz w:val="28"/>
          <w:szCs w:val="28"/>
        </w:rPr>
        <w:t xml:space="preserve">. </w:t>
      </w:r>
      <w:r w:rsidR="00BB0320" w:rsidRPr="00E94265">
        <w:rPr>
          <w:rFonts w:ascii="Times New Roman" w:hAnsi="Times New Roman" w:cs="Times New Roman"/>
          <w:sz w:val="28"/>
          <w:szCs w:val="28"/>
        </w:rPr>
        <w:t>Статью 7 изложить в следующей редакции:</w:t>
      </w:r>
    </w:p>
    <w:p w:rsidR="00AC49C6" w:rsidRDefault="00BB0320" w:rsidP="00AC49C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265">
        <w:rPr>
          <w:rFonts w:ascii="Times New Roman" w:hAnsi="Times New Roman" w:cs="Times New Roman"/>
          <w:sz w:val="28"/>
          <w:szCs w:val="28"/>
        </w:rPr>
        <w:t xml:space="preserve">«Статья 7. Реализация иных образовательных программ в </w:t>
      </w:r>
    </w:p>
    <w:p w:rsidR="00AC49C6" w:rsidRDefault="00AC49C6" w:rsidP="00AC49C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="00BB0320" w:rsidRPr="00E94265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="00BB0320" w:rsidRPr="00E94265">
        <w:rPr>
          <w:rFonts w:ascii="Times New Roman" w:hAnsi="Times New Roman" w:cs="Times New Roman"/>
          <w:sz w:val="28"/>
          <w:szCs w:val="28"/>
        </w:rPr>
        <w:t xml:space="preserve"> начального и среднего </w:t>
      </w:r>
    </w:p>
    <w:p w:rsidR="00AC49C6" w:rsidRDefault="00AC49C6" w:rsidP="00AC49C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Приднестровской </w:t>
      </w:r>
    </w:p>
    <w:p w:rsidR="00BB0320" w:rsidRDefault="00AC49C6" w:rsidP="00AC49C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B0320" w:rsidRPr="00E94265">
        <w:rPr>
          <w:rFonts w:ascii="Times New Roman" w:hAnsi="Times New Roman" w:cs="Times New Roman"/>
          <w:sz w:val="28"/>
          <w:szCs w:val="28"/>
        </w:rPr>
        <w:t>Молдавской Республики</w:t>
      </w:r>
    </w:p>
    <w:p w:rsidR="00AC49C6" w:rsidRPr="00E94265" w:rsidRDefault="00AC49C6" w:rsidP="00E9426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0320" w:rsidRPr="00E94265" w:rsidRDefault="00BB0320" w:rsidP="00E9426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265">
        <w:rPr>
          <w:rFonts w:ascii="Times New Roman" w:hAnsi="Times New Roman" w:cs="Times New Roman"/>
          <w:sz w:val="28"/>
          <w:szCs w:val="28"/>
        </w:rPr>
        <w:t>1. В организациях начального профессионального образования могут реализоваться программы среднего (полного) общего образования.</w:t>
      </w:r>
    </w:p>
    <w:p w:rsidR="00BB0320" w:rsidRPr="00E94265" w:rsidRDefault="00BB0320" w:rsidP="00E9426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265">
        <w:rPr>
          <w:rFonts w:ascii="Times New Roman" w:hAnsi="Times New Roman" w:cs="Times New Roman"/>
          <w:sz w:val="28"/>
          <w:szCs w:val="28"/>
        </w:rPr>
        <w:t xml:space="preserve">2. Организации начального и среднего профессионального образования </w:t>
      </w:r>
      <w:proofErr w:type="gramStart"/>
      <w:r w:rsidRPr="00E94265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E94265">
        <w:rPr>
          <w:rFonts w:ascii="Times New Roman" w:hAnsi="Times New Roman" w:cs="Times New Roman"/>
          <w:sz w:val="28"/>
          <w:szCs w:val="28"/>
        </w:rPr>
        <w:t xml:space="preserve"> реализовать дополнительные образовательные программы, а также основные программы профессионального обучения.</w:t>
      </w:r>
    </w:p>
    <w:p w:rsidR="00BB0320" w:rsidRPr="00E94265" w:rsidRDefault="00BB0320" w:rsidP="00E9426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265">
        <w:rPr>
          <w:rFonts w:ascii="Times New Roman" w:hAnsi="Times New Roman" w:cs="Times New Roman"/>
          <w:sz w:val="28"/>
          <w:szCs w:val="28"/>
        </w:rPr>
        <w:t>3. Организации начального и среднего профессионального образования могут осуществлять реализацию программ начального и среднего профессионального образования, основных программ профессионального обучения в форме практико-ориентир</w:t>
      </w:r>
      <w:r w:rsidR="00FC71D3">
        <w:rPr>
          <w:rFonts w:ascii="Times New Roman" w:hAnsi="Times New Roman" w:cs="Times New Roman"/>
          <w:sz w:val="28"/>
          <w:szCs w:val="28"/>
        </w:rPr>
        <w:t>ованного (дуального) обучения</w:t>
      </w:r>
      <w:r w:rsidRPr="00E94265">
        <w:rPr>
          <w:rFonts w:ascii="Times New Roman" w:hAnsi="Times New Roman" w:cs="Times New Roman"/>
          <w:sz w:val="28"/>
          <w:szCs w:val="28"/>
        </w:rPr>
        <w:t xml:space="preserve"> в порядке, установленном Правительством Приднестровской Молдавской Республики.</w:t>
      </w:r>
    </w:p>
    <w:p w:rsidR="00BB0320" w:rsidRPr="00E94265" w:rsidRDefault="00BB0320" w:rsidP="00E9426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265">
        <w:rPr>
          <w:rFonts w:ascii="Times New Roman" w:hAnsi="Times New Roman" w:cs="Times New Roman"/>
          <w:sz w:val="28"/>
          <w:szCs w:val="28"/>
        </w:rPr>
        <w:t xml:space="preserve">4. В целях совершенствования воспитательной работы, координации взаимодействия организаций начального и среднего профессионального образования в воспитании и дополнительном образовании обучающихся, </w:t>
      </w:r>
      <w:r w:rsidRPr="00E94265">
        <w:rPr>
          <w:rFonts w:ascii="Times New Roman" w:hAnsi="Times New Roman" w:cs="Times New Roman"/>
          <w:sz w:val="28"/>
          <w:szCs w:val="28"/>
        </w:rPr>
        <w:lastRenderedPageBreak/>
        <w:t>участия в мероприятиях республиканского и международного уровня, предупреждения негативных социальных явлений в молодежной среде, осуществления программно-методического обеспечения в системе начального и среднего профессионального образования могут создаваться специализированные центры дополнительного образо</w:t>
      </w:r>
      <w:r w:rsidR="0050364D" w:rsidRPr="00E94265">
        <w:rPr>
          <w:rFonts w:ascii="Times New Roman" w:hAnsi="Times New Roman" w:cs="Times New Roman"/>
          <w:sz w:val="28"/>
          <w:szCs w:val="28"/>
        </w:rPr>
        <w:t>вания обучающихся художественно-эстетической</w:t>
      </w:r>
      <w:r w:rsidRPr="00E94265">
        <w:rPr>
          <w:rFonts w:ascii="Times New Roman" w:hAnsi="Times New Roman" w:cs="Times New Roman"/>
          <w:sz w:val="28"/>
          <w:szCs w:val="28"/>
        </w:rPr>
        <w:t>, научно-технической, эколого-биологической, физкультурно-спортивной, туристско-краеведческой, социально-педагогической, военно-патриотической и другой направленности</w:t>
      </w:r>
      <w:r w:rsidR="00A30465" w:rsidRPr="00E94265">
        <w:rPr>
          <w:rFonts w:ascii="Times New Roman" w:hAnsi="Times New Roman" w:cs="Times New Roman"/>
          <w:sz w:val="28"/>
          <w:szCs w:val="28"/>
        </w:rPr>
        <w:t>»</w:t>
      </w:r>
      <w:r w:rsidRPr="00E94265">
        <w:rPr>
          <w:rFonts w:ascii="Times New Roman" w:hAnsi="Times New Roman" w:cs="Times New Roman"/>
          <w:sz w:val="28"/>
          <w:szCs w:val="28"/>
        </w:rPr>
        <w:t>.</w:t>
      </w:r>
    </w:p>
    <w:p w:rsidR="00BB0320" w:rsidRPr="00E94265" w:rsidRDefault="00BB0320" w:rsidP="00E9426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F240E" w:rsidRPr="00E94265" w:rsidRDefault="00B6228F" w:rsidP="00E9426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94265">
        <w:rPr>
          <w:rFonts w:ascii="Times New Roman" w:hAnsi="Times New Roman" w:cs="Times New Roman"/>
          <w:sz w:val="28"/>
          <w:szCs w:val="28"/>
        </w:rPr>
        <w:t xml:space="preserve">. </w:t>
      </w:r>
      <w:r w:rsidR="00AF240E" w:rsidRPr="00E94265">
        <w:rPr>
          <w:rFonts w:ascii="Times New Roman" w:hAnsi="Times New Roman" w:cs="Times New Roman"/>
          <w:sz w:val="28"/>
          <w:szCs w:val="28"/>
        </w:rPr>
        <w:t xml:space="preserve">В статье 9 слова «профессиональной подготовки» заменить словами </w:t>
      </w:r>
      <w:r w:rsidR="00FC71D3">
        <w:rPr>
          <w:rFonts w:ascii="Times New Roman" w:hAnsi="Times New Roman" w:cs="Times New Roman"/>
          <w:sz w:val="28"/>
          <w:szCs w:val="28"/>
        </w:rPr>
        <w:t>«</w:t>
      </w:r>
      <w:r w:rsidR="00AF240E" w:rsidRPr="00E94265">
        <w:rPr>
          <w:rFonts w:ascii="Times New Roman" w:hAnsi="Times New Roman" w:cs="Times New Roman"/>
          <w:sz w:val="28"/>
          <w:szCs w:val="28"/>
        </w:rPr>
        <w:t>профессионального обучения</w:t>
      </w:r>
      <w:r w:rsidR="00FC71D3">
        <w:rPr>
          <w:rFonts w:ascii="Times New Roman" w:hAnsi="Times New Roman" w:cs="Times New Roman"/>
          <w:sz w:val="28"/>
          <w:szCs w:val="28"/>
        </w:rPr>
        <w:t>»</w:t>
      </w:r>
      <w:r w:rsidR="00AF240E" w:rsidRPr="00E94265">
        <w:rPr>
          <w:rFonts w:ascii="Times New Roman" w:hAnsi="Times New Roman" w:cs="Times New Roman"/>
          <w:sz w:val="28"/>
          <w:szCs w:val="28"/>
        </w:rPr>
        <w:t>.</w:t>
      </w:r>
    </w:p>
    <w:p w:rsidR="00AF240E" w:rsidRPr="00E94265" w:rsidRDefault="00AF240E" w:rsidP="00E9426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F240E" w:rsidRDefault="00B6228F" w:rsidP="00E9426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94265">
        <w:rPr>
          <w:rFonts w:ascii="Times New Roman" w:hAnsi="Times New Roman" w:cs="Times New Roman"/>
          <w:sz w:val="28"/>
          <w:szCs w:val="28"/>
        </w:rPr>
        <w:t xml:space="preserve">. </w:t>
      </w:r>
      <w:r w:rsidR="00AF240E" w:rsidRPr="00E94265">
        <w:rPr>
          <w:rFonts w:ascii="Times New Roman" w:hAnsi="Times New Roman" w:cs="Times New Roman"/>
          <w:sz w:val="28"/>
          <w:szCs w:val="28"/>
        </w:rPr>
        <w:t>В подпункте г) пункта 2 статьи 10 слова «производственной практики» заменить словами «практической подготовки».</w:t>
      </w:r>
    </w:p>
    <w:p w:rsidR="00192E44" w:rsidRPr="00E94265" w:rsidRDefault="00192E44" w:rsidP="00E9426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2E44" w:rsidRPr="000701CD" w:rsidRDefault="00B6228F" w:rsidP="00B6228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192E44" w:rsidRPr="000701CD">
        <w:rPr>
          <w:rFonts w:ascii="Times New Roman" w:eastAsia="Calibri" w:hAnsi="Times New Roman" w:cs="Times New Roman"/>
          <w:sz w:val="28"/>
          <w:szCs w:val="28"/>
        </w:rPr>
        <w:t xml:space="preserve">. В пункте </w:t>
      </w:r>
      <w:r w:rsidR="00192E44" w:rsidRPr="00192E44">
        <w:rPr>
          <w:rFonts w:ascii="Times New Roman" w:eastAsia="Calibri" w:hAnsi="Times New Roman" w:cs="Times New Roman"/>
          <w:sz w:val="28"/>
          <w:szCs w:val="28"/>
        </w:rPr>
        <w:t>6</w:t>
      </w:r>
      <w:r w:rsidR="00192E44" w:rsidRPr="000701CD">
        <w:rPr>
          <w:rFonts w:ascii="Times New Roman" w:eastAsia="Calibri" w:hAnsi="Times New Roman" w:cs="Times New Roman"/>
          <w:sz w:val="28"/>
          <w:szCs w:val="28"/>
        </w:rPr>
        <w:t xml:space="preserve"> статьи 11 слова «производственной практики» заменить словами «практической подготовки».</w:t>
      </w:r>
    </w:p>
    <w:p w:rsidR="00A30465" w:rsidRDefault="00B6228F" w:rsidP="00E9426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30465" w:rsidRPr="00E94265">
        <w:rPr>
          <w:rFonts w:ascii="Times New Roman" w:hAnsi="Times New Roman" w:cs="Times New Roman"/>
          <w:sz w:val="28"/>
          <w:szCs w:val="28"/>
        </w:rPr>
        <w:t>. В подпункте а) пункта 3 статьи 16 слова «производственной практики» заменить словами «практической подготовки».</w:t>
      </w:r>
    </w:p>
    <w:p w:rsidR="00E94265" w:rsidRPr="00E94265" w:rsidRDefault="00E94265" w:rsidP="00E9426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3CBF" w:rsidRDefault="004521AA" w:rsidP="00E9426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265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E94265">
        <w:rPr>
          <w:rFonts w:ascii="Times New Roman" w:hAnsi="Times New Roman" w:cs="Times New Roman"/>
          <w:sz w:val="28"/>
          <w:szCs w:val="28"/>
        </w:rPr>
        <w:t xml:space="preserve"> </w:t>
      </w:r>
      <w:r w:rsidR="00FC71D3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E94265">
        <w:rPr>
          <w:rFonts w:ascii="Times New Roman" w:hAnsi="Times New Roman" w:cs="Times New Roman"/>
          <w:sz w:val="28"/>
          <w:szCs w:val="28"/>
        </w:rPr>
        <w:t xml:space="preserve">Закон вступает </w:t>
      </w:r>
      <w:r w:rsidR="005A741D" w:rsidRPr="00E94265">
        <w:rPr>
          <w:rFonts w:ascii="Times New Roman" w:hAnsi="Times New Roman" w:cs="Times New Roman"/>
          <w:sz w:val="28"/>
          <w:szCs w:val="28"/>
        </w:rPr>
        <w:t xml:space="preserve">в силу </w:t>
      </w:r>
      <w:r w:rsidRPr="00E94265">
        <w:rPr>
          <w:rFonts w:ascii="Times New Roman" w:hAnsi="Times New Roman" w:cs="Times New Roman"/>
          <w:sz w:val="28"/>
          <w:szCs w:val="28"/>
        </w:rPr>
        <w:t>со дня</w:t>
      </w:r>
      <w:r w:rsidR="00AB6E42" w:rsidRPr="00E94265">
        <w:rPr>
          <w:rFonts w:ascii="Times New Roman" w:hAnsi="Times New Roman" w:cs="Times New Roman"/>
          <w:sz w:val="28"/>
          <w:szCs w:val="28"/>
        </w:rPr>
        <w:t xml:space="preserve"> вступления в силу Закона Приднестровской Молдавской Республики «О вне</w:t>
      </w:r>
      <w:r w:rsidR="00FC71D3">
        <w:rPr>
          <w:rFonts w:ascii="Times New Roman" w:hAnsi="Times New Roman" w:cs="Times New Roman"/>
          <w:sz w:val="28"/>
          <w:szCs w:val="28"/>
        </w:rPr>
        <w:t>сении изменений и дополнений в З</w:t>
      </w:r>
      <w:r w:rsidR="00AB6E42" w:rsidRPr="00E94265">
        <w:rPr>
          <w:rFonts w:ascii="Times New Roman" w:hAnsi="Times New Roman" w:cs="Times New Roman"/>
          <w:sz w:val="28"/>
          <w:szCs w:val="28"/>
        </w:rPr>
        <w:t xml:space="preserve">акон Приднестровской Молдавской Республики «Об образовании», регулирующего реализацию основных программ профессионального обучения. </w:t>
      </w:r>
    </w:p>
    <w:p w:rsidR="00192E44" w:rsidRDefault="00192E44" w:rsidP="00E9426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2E44" w:rsidRDefault="00192E44" w:rsidP="00E9426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2E44" w:rsidRPr="00E94265" w:rsidRDefault="00192E44" w:rsidP="00E9426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2E44" w:rsidRPr="00F10564" w:rsidRDefault="00192E44" w:rsidP="00192E4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10564">
        <w:rPr>
          <w:rFonts w:ascii="Times New Roman" w:hAnsi="Times New Roman" w:cs="Times New Roman"/>
          <w:sz w:val="28"/>
          <w:szCs w:val="28"/>
        </w:rPr>
        <w:t xml:space="preserve">Президент </w:t>
      </w:r>
    </w:p>
    <w:p w:rsidR="00192E44" w:rsidRPr="00F10564" w:rsidRDefault="00192E44" w:rsidP="00192E4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10564">
        <w:rPr>
          <w:rFonts w:ascii="Times New Roman" w:hAnsi="Times New Roman" w:cs="Times New Roman"/>
          <w:sz w:val="28"/>
          <w:szCs w:val="28"/>
        </w:rPr>
        <w:t xml:space="preserve">Приднестровской </w:t>
      </w:r>
    </w:p>
    <w:p w:rsidR="00192E44" w:rsidRPr="00FA5003" w:rsidRDefault="00192E44" w:rsidP="00192E4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10564">
        <w:rPr>
          <w:rFonts w:ascii="Times New Roman" w:hAnsi="Times New Roman" w:cs="Times New Roman"/>
          <w:sz w:val="28"/>
          <w:szCs w:val="28"/>
        </w:rPr>
        <w:t xml:space="preserve">Молдавской Республики </w:t>
      </w:r>
      <w:r w:rsidRPr="00F10564">
        <w:rPr>
          <w:rFonts w:ascii="Times New Roman" w:hAnsi="Times New Roman" w:cs="Times New Roman"/>
          <w:sz w:val="28"/>
          <w:szCs w:val="28"/>
        </w:rPr>
        <w:tab/>
      </w:r>
      <w:r w:rsidRPr="00F10564">
        <w:rPr>
          <w:rFonts w:ascii="Times New Roman" w:hAnsi="Times New Roman" w:cs="Times New Roman"/>
          <w:sz w:val="28"/>
          <w:szCs w:val="28"/>
        </w:rPr>
        <w:tab/>
      </w:r>
      <w:r w:rsidRPr="00F10564">
        <w:rPr>
          <w:rFonts w:ascii="Times New Roman" w:hAnsi="Times New Roman" w:cs="Times New Roman"/>
          <w:sz w:val="28"/>
          <w:szCs w:val="28"/>
        </w:rPr>
        <w:tab/>
      </w:r>
      <w:r w:rsidRPr="00F10564">
        <w:rPr>
          <w:rFonts w:ascii="Times New Roman" w:hAnsi="Times New Roman" w:cs="Times New Roman"/>
          <w:sz w:val="28"/>
          <w:szCs w:val="28"/>
        </w:rPr>
        <w:tab/>
        <w:t xml:space="preserve">     В. Н. КРАСНОСЕЛЬСКИЙ</w:t>
      </w:r>
    </w:p>
    <w:p w:rsidR="00753CBF" w:rsidRDefault="00753CBF" w:rsidP="00192E4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A6642" w:rsidRDefault="000A6642" w:rsidP="00192E4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A6642" w:rsidRDefault="000A6642" w:rsidP="00192E4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6642" w:rsidRDefault="000A6642" w:rsidP="00192E4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A6642" w:rsidRPr="000A6642" w:rsidRDefault="000A6642" w:rsidP="000A6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64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0A6642" w:rsidRPr="000A6642" w:rsidRDefault="000A6642" w:rsidP="000A6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642">
        <w:rPr>
          <w:rFonts w:ascii="Times New Roman" w:eastAsia="Times New Roman" w:hAnsi="Times New Roman" w:cs="Times New Roman"/>
          <w:sz w:val="28"/>
          <w:szCs w:val="28"/>
          <w:lang w:eastAsia="ru-RU"/>
        </w:rPr>
        <w:t>23 апреля 2025 г.</w:t>
      </w:r>
    </w:p>
    <w:p w:rsidR="000A6642" w:rsidRPr="000A6642" w:rsidRDefault="000A6642" w:rsidP="000A6642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642">
        <w:rPr>
          <w:rFonts w:ascii="Times New Roman" w:eastAsia="Times New Roman" w:hAnsi="Times New Roman" w:cs="Times New Roman"/>
          <w:sz w:val="28"/>
          <w:szCs w:val="28"/>
          <w:lang w:eastAsia="ru-RU"/>
        </w:rPr>
        <w:t>№ 63-ЗИ-VI</w:t>
      </w:r>
      <w:r w:rsidRPr="000A66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0A6642" w:rsidRPr="00E94265" w:rsidRDefault="000A6642" w:rsidP="00192E4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0A6642" w:rsidRPr="00E94265" w:rsidSect="00E94265">
      <w:headerReference w:type="default" r:id="rId7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487" w:rsidRDefault="00FF2487" w:rsidP="00E94265">
      <w:pPr>
        <w:spacing w:after="0" w:line="240" w:lineRule="auto"/>
      </w:pPr>
      <w:r>
        <w:separator/>
      </w:r>
    </w:p>
  </w:endnote>
  <w:endnote w:type="continuationSeparator" w:id="0">
    <w:p w:rsidR="00FF2487" w:rsidRDefault="00FF2487" w:rsidP="00E9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487" w:rsidRDefault="00FF2487" w:rsidP="00E94265">
      <w:pPr>
        <w:spacing w:after="0" w:line="240" w:lineRule="auto"/>
      </w:pPr>
      <w:r>
        <w:separator/>
      </w:r>
    </w:p>
  </w:footnote>
  <w:footnote w:type="continuationSeparator" w:id="0">
    <w:p w:rsidR="00FF2487" w:rsidRDefault="00FF2487" w:rsidP="00E9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55236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94265" w:rsidRPr="00E94265" w:rsidRDefault="00E94265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9426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9426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9426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664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9426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4265" w:rsidRDefault="00E9426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4412"/>
    <w:multiLevelType w:val="hybridMultilevel"/>
    <w:tmpl w:val="056A175E"/>
    <w:lvl w:ilvl="0" w:tplc="1D1AD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F30D76"/>
    <w:multiLevelType w:val="hybridMultilevel"/>
    <w:tmpl w:val="23EA2F54"/>
    <w:lvl w:ilvl="0" w:tplc="1938000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6DDF604B"/>
    <w:multiLevelType w:val="hybridMultilevel"/>
    <w:tmpl w:val="9B463A18"/>
    <w:lvl w:ilvl="0" w:tplc="4260C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056421"/>
    <w:multiLevelType w:val="hybridMultilevel"/>
    <w:tmpl w:val="FBC08E6C"/>
    <w:lvl w:ilvl="0" w:tplc="87682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CE"/>
    <w:rsid w:val="00020EBE"/>
    <w:rsid w:val="00067154"/>
    <w:rsid w:val="000A6642"/>
    <w:rsid w:val="000F1A7B"/>
    <w:rsid w:val="00192E44"/>
    <w:rsid w:val="001A5CA4"/>
    <w:rsid w:val="00205C4E"/>
    <w:rsid w:val="0022676E"/>
    <w:rsid w:val="0026680B"/>
    <w:rsid w:val="0033198B"/>
    <w:rsid w:val="00383FE4"/>
    <w:rsid w:val="003F5D4E"/>
    <w:rsid w:val="004521AA"/>
    <w:rsid w:val="0048584C"/>
    <w:rsid w:val="004957F7"/>
    <w:rsid w:val="004D001D"/>
    <w:rsid w:val="0050364D"/>
    <w:rsid w:val="005365C6"/>
    <w:rsid w:val="005A741D"/>
    <w:rsid w:val="00740368"/>
    <w:rsid w:val="00753CBF"/>
    <w:rsid w:val="007808CE"/>
    <w:rsid w:val="00822C1C"/>
    <w:rsid w:val="00835FCC"/>
    <w:rsid w:val="00875845"/>
    <w:rsid w:val="008A32B7"/>
    <w:rsid w:val="008B79DD"/>
    <w:rsid w:val="008E7D2D"/>
    <w:rsid w:val="008F684A"/>
    <w:rsid w:val="00941CBE"/>
    <w:rsid w:val="009456E1"/>
    <w:rsid w:val="00953884"/>
    <w:rsid w:val="00995C69"/>
    <w:rsid w:val="00A00DCC"/>
    <w:rsid w:val="00A17DA2"/>
    <w:rsid w:val="00A30465"/>
    <w:rsid w:val="00A71718"/>
    <w:rsid w:val="00AA5C73"/>
    <w:rsid w:val="00AA7D6D"/>
    <w:rsid w:val="00AB6E42"/>
    <w:rsid w:val="00AC49C6"/>
    <w:rsid w:val="00AF240E"/>
    <w:rsid w:val="00B25749"/>
    <w:rsid w:val="00B4144B"/>
    <w:rsid w:val="00B6228F"/>
    <w:rsid w:val="00B73E81"/>
    <w:rsid w:val="00BB0320"/>
    <w:rsid w:val="00BF7B15"/>
    <w:rsid w:val="00C05D82"/>
    <w:rsid w:val="00C35A6E"/>
    <w:rsid w:val="00C5093F"/>
    <w:rsid w:val="00D16075"/>
    <w:rsid w:val="00D9399C"/>
    <w:rsid w:val="00DA20B1"/>
    <w:rsid w:val="00E94265"/>
    <w:rsid w:val="00F546D0"/>
    <w:rsid w:val="00FC71D3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C8775-BCB2-425C-A313-9FFAE8BE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5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5CA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B03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B032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E9426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94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4265"/>
  </w:style>
  <w:style w:type="paragraph" w:styleId="a9">
    <w:name w:val="footer"/>
    <w:basedOn w:val="a"/>
    <w:link w:val="aa"/>
    <w:uiPriority w:val="99"/>
    <w:unhideWhenUsed/>
    <w:rsid w:val="00E94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4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Боротинская Е.Е.</dc:creator>
  <cp:keywords/>
  <dc:description/>
  <cp:lastModifiedBy>Кудрова А.А.</cp:lastModifiedBy>
  <cp:revision>19</cp:revision>
  <cp:lastPrinted>2025-04-10T06:37:00Z</cp:lastPrinted>
  <dcterms:created xsi:type="dcterms:W3CDTF">2021-06-17T12:00:00Z</dcterms:created>
  <dcterms:modified xsi:type="dcterms:W3CDTF">2025-04-23T11:29:00Z</dcterms:modified>
</cp:coreProperties>
</file>