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C3CC4" w14:textId="77777777" w:rsidR="00862B54" w:rsidRPr="00FB41D9" w:rsidRDefault="00862B54" w:rsidP="00862B54">
      <w:pPr>
        <w:pStyle w:val="a5"/>
        <w:jc w:val="center"/>
        <w:rPr>
          <w:b/>
          <w:sz w:val="28"/>
          <w:szCs w:val="28"/>
        </w:rPr>
      </w:pPr>
    </w:p>
    <w:p w14:paraId="15C3A2DA" w14:textId="77777777" w:rsidR="00862B54" w:rsidRPr="00FB41D9" w:rsidRDefault="00862B54" w:rsidP="00862B54">
      <w:pPr>
        <w:pStyle w:val="a5"/>
        <w:jc w:val="center"/>
        <w:rPr>
          <w:b/>
          <w:sz w:val="28"/>
          <w:szCs w:val="28"/>
        </w:rPr>
      </w:pPr>
    </w:p>
    <w:p w14:paraId="1AAD05F1" w14:textId="77777777" w:rsidR="00862B54" w:rsidRPr="00FB41D9" w:rsidRDefault="00862B54" w:rsidP="00862B54">
      <w:pPr>
        <w:pStyle w:val="a5"/>
        <w:jc w:val="center"/>
        <w:rPr>
          <w:b/>
          <w:sz w:val="28"/>
          <w:szCs w:val="28"/>
        </w:rPr>
      </w:pPr>
    </w:p>
    <w:p w14:paraId="273C76FB" w14:textId="77777777" w:rsidR="00862B54" w:rsidRPr="00FB41D9" w:rsidRDefault="00862B54" w:rsidP="00862B54">
      <w:pPr>
        <w:pStyle w:val="a5"/>
        <w:jc w:val="center"/>
        <w:rPr>
          <w:b/>
          <w:sz w:val="28"/>
          <w:szCs w:val="28"/>
        </w:rPr>
      </w:pPr>
    </w:p>
    <w:p w14:paraId="721741B7" w14:textId="0E01CAB8" w:rsidR="00862B54" w:rsidRPr="00FB41D9" w:rsidRDefault="00862B54" w:rsidP="00862B54">
      <w:pPr>
        <w:pStyle w:val="a5"/>
        <w:jc w:val="center"/>
        <w:rPr>
          <w:b/>
          <w:sz w:val="28"/>
          <w:szCs w:val="28"/>
        </w:rPr>
      </w:pPr>
    </w:p>
    <w:p w14:paraId="75CAB8A7" w14:textId="64AF4433" w:rsidR="0005220C" w:rsidRPr="00FB41D9" w:rsidRDefault="0005220C" w:rsidP="00862B54">
      <w:pPr>
        <w:pStyle w:val="a5"/>
        <w:jc w:val="center"/>
        <w:rPr>
          <w:b/>
          <w:sz w:val="28"/>
          <w:szCs w:val="28"/>
        </w:rPr>
      </w:pPr>
    </w:p>
    <w:p w14:paraId="32D850A3" w14:textId="77777777" w:rsidR="0005220C" w:rsidRPr="00FB41D9" w:rsidRDefault="0005220C" w:rsidP="00862B54">
      <w:pPr>
        <w:pStyle w:val="a5"/>
        <w:jc w:val="center"/>
        <w:rPr>
          <w:b/>
          <w:sz w:val="28"/>
          <w:szCs w:val="28"/>
        </w:rPr>
      </w:pPr>
    </w:p>
    <w:p w14:paraId="52E93F7C" w14:textId="55AD3D58" w:rsidR="00862B54" w:rsidRPr="00FB41D9" w:rsidRDefault="007B14D2" w:rsidP="00862B54">
      <w:pPr>
        <w:pStyle w:val="a5"/>
        <w:jc w:val="center"/>
        <w:rPr>
          <w:b/>
          <w:sz w:val="28"/>
          <w:szCs w:val="28"/>
        </w:rPr>
      </w:pPr>
      <w:r w:rsidRPr="00FB41D9">
        <w:rPr>
          <w:b/>
          <w:sz w:val="28"/>
          <w:szCs w:val="28"/>
        </w:rPr>
        <w:t>Закон</w:t>
      </w:r>
    </w:p>
    <w:p w14:paraId="6EB2B634" w14:textId="1D5E04B2" w:rsidR="00862B54" w:rsidRPr="00FB41D9" w:rsidRDefault="007B14D2" w:rsidP="00862B54">
      <w:pPr>
        <w:pStyle w:val="a5"/>
        <w:jc w:val="center"/>
        <w:rPr>
          <w:b/>
          <w:sz w:val="28"/>
          <w:szCs w:val="28"/>
        </w:rPr>
      </w:pPr>
      <w:r w:rsidRPr="00FB41D9">
        <w:rPr>
          <w:b/>
          <w:sz w:val="28"/>
          <w:szCs w:val="28"/>
        </w:rPr>
        <w:t>Приднестровской Молдавской Республики</w:t>
      </w:r>
    </w:p>
    <w:p w14:paraId="28198163" w14:textId="50062BC5" w:rsidR="00862B54" w:rsidRPr="00FB41D9" w:rsidRDefault="007B14D2" w:rsidP="00862B54">
      <w:pPr>
        <w:pStyle w:val="a5"/>
        <w:jc w:val="center"/>
        <w:rPr>
          <w:b/>
          <w:sz w:val="28"/>
          <w:szCs w:val="28"/>
        </w:rPr>
      </w:pPr>
      <w:r w:rsidRPr="00FB41D9">
        <w:rPr>
          <w:b/>
          <w:sz w:val="28"/>
          <w:szCs w:val="28"/>
        </w:rPr>
        <w:t xml:space="preserve">«О внесении </w:t>
      </w:r>
      <w:r w:rsidR="00693C5B" w:rsidRPr="00FB41D9">
        <w:rPr>
          <w:b/>
          <w:sz w:val="28"/>
          <w:szCs w:val="28"/>
        </w:rPr>
        <w:t>изменени</w:t>
      </w:r>
      <w:r w:rsidR="00B757C2" w:rsidRPr="00FB41D9">
        <w:rPr>
          <w:b/>
          <w:sz w:val="28"/>
          <w:szCs w:val="28"/>
        </w:rPr>
        <w:t>й</w:t>
      </w:r>
      <w:r w:rsidR="00A96BE9" w:rsidRPr="00FB41D9">
        <w:rPr>
          <w:b/>
          <w:sz w:val="28"/>
          <w:szCs w:val="28"/>
        </w:rPr>
        <w:t xml:space="preserve"> </w:t>
      </w:r>
      <w:r w:rsidR="006F13E5" w:rsidRPr="00FB41D9">
        <w:rPr>
          <w:b/>
          <w:sz w:val="28"/>
          <w:szCs w:val="28"/>
        </w:rPr>
        <w:t>в</w:t>
      </w:r>
      <w:r w:rsidR="002A66FD" w:rsidRPr="00FB41D9">
        <w:rPr>
          <w:b/>
          <w:sz w:val="28"/>
          <w:szCs w:val="28"/>
        </w:rPr>
        <w:t xml:space="preserve"> </w:t>
      </w:r>
      <w:r w:rsidR="00693C5B" w:rsidRPr="00FB41D9">
        <w:rPr>
          <w:b/>
          <w:sz w:val="28"/>
          <w:szCs w:val="28"/>
        </w:rPr>
        <w:t>Уголовный</w:t>
      </w:r>
    </w:p>
    <w:p w14:paraId="15A343D8" w14:textId="18BD5FBD" w:rsidR="002A66FD" w:rsidRPr="00FB41D9" w:rsidRDefault="00693C5B" w:rsidP="00862B54">
      <w:pPr>
        <w:pStyle w:val="a5"/>
        <w:jc w:val="center"/>
        <w:rPr>
          <w:b/>
          <w:sz w:val="28"/>
          <w:szCs w:val="28"/>
        </w:rPr>
      </w:pPr>
      <w:proofErr w:type="gramStart"/>
      <w:r w:rsidRPr="00FB41D9">
        <w:rPr>
          <w:b/>
          <w:sz w:val="28"/>
          <w:szCs w:val="28"/>
        </w:rPr>
        <w:t>кодекс</w:t>
      </w:r>
      <w:proofErr w:type="gramEnd"/>
      <w:r w:rsidR="002A66FD" w:rsidRPr="00FB41D9">
        <w:rPr>
          <w:b/>
          <w:sz w:val="28"/>
          <w:szCs w:val="28"/>
        </w:rPr>
        <w:t xml:space="preserve"> Придне</w:t>
      </w:r>
      <w:r w:rsidR="009E0602" w:rsidRPr="00FB41D9">
        <w:rPr>
          <w:b/>
          <w:sz w:val="28"/>
          <w:szCs w:val="28"/>
        </w:rPr>
        <w:t>стровской Молдавской Республики</w:t>
      </w:r>
      <w:r w:rsidR="007B14D2" w:rsidRPr="00FB41D9">
        <w:rPr>
          <w:b/>
          <w:sz w:val="28"/>
          <w:szCs w:val="28"/>
        </w:rPr>
        <w:t>»</w:t>
      </w:r>
    </w:p>
    <w:p w14:paraId="340E99EC" w14:textId="286EFEEE" w:rsidR="0005220C" w:rsidRPr="00FB41D9" w:rsidRDefault="0005220C" w:rsidP="00862B54">
      <w:pPr>
        <w:pStyle w:val="a5"/>
        <w:jc w:val="center"/>
        <w:rPr>
          <w:b/>
          <w:sz w:val="28"/>
          <w:szCs w:val="28"/>
        </w:rPr>
      </w:pPr>
    </w:p>
    <w:p w14:paraId="443695AF" w14:textId="77777777" w:rsidR="0005220C" w:rsidRPr="00FB41D9" w:rsidRDefault="0005220C" w:rsidP="0005220C">
      <w:pPr>
        <w:rPr>
          <w:rFonts w:ascii="Times New Roman" w:hAnsi="Times New Roman" w:cs="Times New Roman"/>
          <w:sz w:val="28"/>
          <w:szCs w:val="28"/>
        </w:rPr>
      </w:pPr>
      <w:r w:rsidRPr="00FB41D9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14:paraId="7D192307" w14:textId="77777777" w:rsidR="0005220C" w:rsidRPr="00FB41D9" w:rsidRDefault="0005220C" w:rsidP="0005220C">
      <w:pPr>
        <w:rPr>
          <w:rFonts w:ascii="Times New Roman" w:hAnsi="Times New Roman" w:cs="Times New Roman"/>
          <w:sz w:val="28"/>
          <w:szCs w:val="28"/>
        </w:rPr>
      </w:pPr>
      <w:r w:rsidRPr="00FB41D9">
        <w:rPr>
          <w:rFonts w:ascii="Times New Roman" w:hAnsi="Times New Roman" w:cs="Times New Roman"/>
          <w:sz w:val="28"/>
          <w:szCs w:val="28"/>
        </w:rPr>
        <w:t>Приднестровской Молдавской Республики                             9 апреля 2025 года</w:t>
      </w:r>
    </w:p>
    <w:p w14:paraId="4536BDA3" w14:textId="77777777" w:rsidR="0005220C" w:rsidRPr="00FB41D9" w:rsidRDefault="0005220C" w:rsidP="00862B54">
      <w:pPr>
        <w:pStyle w:val="a5"/>
        <w:jc w:val="center"/>
        <w:rPr>
          <w:b/>
          <w:sz w:val="28"/>
          <w:szCs w:val="28"/>
        </w:rPr>
      </w:pPr>
    </w:p>
    <w:p w14:paraId="3C4CB1C7" w14:textId="78E041EA" w:rsidR="00710BDA" w:rsidRPr="00FB41D9" w:rsidRDefault="00C40E57" w:rsidP="00294E8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B41D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693C5B" w:rsidRPr="00FB41D9">
        <w:rPr>
          <w:rFonts w:ascii="Times New Roman" w:hAnsi="Times New Roman" w:cs="Times New Roman"/>
          <w:b/>
          <w:sz w:val="28"/>
          <w:szCs w:val="28"/>
        </w:rPr>
        <w:t>1</w:t>
      </w:r>
      <w:r w:rsidRPr="00FB41D9">
        <w:rPr>
          <w:rFonts w:ascii="Times New Roman" w:hAnsi="Times New Roman" w:cs="Times New Roman"/>
          <w:b/>
          <w:sz w:val="28"/>
          <w:szCs w:val="28"/>
        </w:rPr>
        <w:t>.</w:t>
      </w:r>
      <w:r w:rsidRPr="00FB41D9">
        <w:rPr>
          <w:rFonts w:ascii="Times New Roman" w:hAnsi="Times New Roman" w:cs="Times New Roman"/>
          <w:sz w:val="28"/>
          <w:szCs w:val="28"/>
        </w:rPr>
        <w:t xml:space="preserve"> </w:t>
      </w:r>
      <w:r w:rsidR="00294E89" w:rsidRPr="00FB41D9">
        <w:rPr>
          <w:rFonts w:ascii="Times New Roman" w:hAnsi="Times New Roman" w:cs="Times New Roman"/>
          <w:sz w:val="28"/>
          <w:szCs w:val="28"/>
        </w:rPr>
        <w:t xml:space="preserve">Внести в Уголовный кодекс Приднестровской Молдавской Республики от 7 июня 2002 года № 139-З-III (CАЗ 02-23,1) с изменениями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и дополнениями, внесенными законами Приднестровской Молдавской Республики от 21 ноября 2002 года № 207-ЗИ-III (САЗ 02-47); от 30 января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2003 года № 229-ЗИ-III (САЗ 03-5); от 26 февраля 2003 года № 247-ЗИД-III (САЗ 03-9); от 31 марта 2003 года № 257-ЗИД-III (САЗ 03-14); от 1 июля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2003 года № 302-ЗИД-III (САЗ 03-27); от 30 июля 2004 года № 450-ЗИД-III (САЗ 04-31); от 17 августа 2004 года № 466-ЗИД-III (САЗ 04-34); от 5 октября 2004 года № 475-ЗИД-III (САЗ 04-41); от 5 ноября 2004 года № 490-ЗИД-III (САЗ 04-45); от 18 марта 2005 года № 548-ЗИД-III (САЗ 05-12); от 21 июля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2005 года № 598-ЗИД-III (САЗ 05-30); от 4 октября 2005 года № 636-ЗИД-III (САЗ 05-41); от 27 октября 2005 года № 652-ЗД-III (САЗ 05-44); от 16 ноября 2005 года № 664-ЗД-III (САЗ 05-47); от 17 ноября 2005 года № 666-ЗИ-III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05-47); от 22 февраля 2006 года № 4-ЗД-IV (САЗ 06-9); от 19 апреля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2006 года № 23-ЗИД-IV (САЗ 06-17); от 19 июня 2006 года № 47-ЗИД-IV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06-26); от 7 августа 2006 года № 71-ЗИД-IV (САЗ 06-33); от 1 ноября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2006 года № 116-ЗИД-IV (САЗ 06-45); от 26 марта 2007 года № 194-ЗД-IV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07-14); от 27 июля 2007 года № 262-ЗИД-IV (САЗ 07-31); от 31 июля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2007 года № 271-ЗИ-IV (САЗ 07-32); от 18 февраля 2008 года № 398-ЗИ-IV (САЗ 08-7); от 28 марта 2008 года № 432-ЗИ-IV (САЗ 08-12); от 30 апреля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2008 года № 456-ЗД-IV (САЗ 08-17); от 14 мая 2008 года № 464-ЗИ-IV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08-19); от 30 июля 2008 года № 513-ЗИД-IV (САЗ 08-30); от 17 февраля 2009 года № 660-ЗИ-IV (САЗ 09-8); от 24 февраля 2009 года № 669-ЗИД-IV (САЗ 09-9); от 2 марта 2009 года № 675-ЗД-IV (САЗ 09-10); от 23 марта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2009 года № 689-ЗИ-IV (САЗ 09-13); от 24 марта 2009 года № 690-ЗИ-IV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09-13); от 2 апреля 2009 года № 697-ЗД-IV (САЗ 09-14); от 3 апреля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2009 года № 703-ЗИ-IV (САЗ 09-14); от 8 апреля 2009 года № 713-ЗИ-IV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09-15); от 22 апреля 2009 года № 729-ЗИ-IV (САЗ 09-17); от 6 мая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2009 года № 749-ЗД-IV (САЗ 09-19); от 6 июля 2009 года № 800-ЗИ-IV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09-28); от 25 сентября 2009 года № 870-ЗИ-IV (САЗ 09-39); от 19 октября </w:t>
      </w:r>
      <w:r w:rsidR="00294E89" w:rsidRPr="00FB41D9">
        <w:rPr>
          <w:rFonts w:ascii="Times New Roman" w:hAnsi="Times New Roman" w:cs="Times New Roman"/>
          <w:sz w:val="28"/>
          <w:szCs w:val="28"/>
        </w:rPr>
        <w:lastRenderedPageBreak/>
        <w:t xml:space="preserve">2009 года № 887-ЗИ-IV (САЗ 09-43); от 11 декабря 2009 года № 913-ЗД-IV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09-50); от 11 января 2010 года № 1-ЗИД-IV (САЗ 10-2); от 29 января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2010 года № 12-ЗИ-IV (САЗ 10-4); от 14 апреля 2010 года № 48-ЗИ-IV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10-15); от 16 апреля 2010 года № 51-ЗИД-IV (САЗ 10-15); от 26 мая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2010 года № 86-ЗИ-IV (САЗ 10-21); от 23 июня 2010 года № 107-ЗД-IV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10-25); от 30 июня 2010 года № 115-ЗИ-IV (САЗ 10-26); от 15 ноября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2010 года № 208-ЗИД-IV (САЗ 10-46); от 11 мая 2011 года № 41-ЗИ-V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11-19); от 11 мая 2011 года № 43-ЗИ-V (САЗ 11-19); от 11 мая 2011 года № 45-ЗИ-V (САЗ 11-19); от 13 мая 2011 года № 47-ЗИД-V (САЗ 11-19);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24 мая 2011 года № 64-ЗД-V (САЗ 11-21); от 12 июля 2011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109-ЗИ-V (САЗ 11-28); от 27 июля 2011 года № 133-ЗИД-V (САЗ 11-30);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29 июля 2011 года № 142-ЗИД-V (САЗ 11-30); от 30 сентября 2011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162-ЗИ-V (САЗ 11-39); от 19 октября 2011 года № 184-ЗИ-V (САЗ 11-42);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24 ноября 2011 года № 211-ЗИ-V (САЗ 11-47); от 20 февраля 2012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11-ЗИ-V (САЗ 12-9); от 5 марта 2012 года № 21-ЗИ-V (САЗ 12-11);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 апреля 2012 года № 41-ЗИ-V (САЗ 12-15); от 5 июля 2012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127-ЗИД-V (САЗ 12-28); от 5 июля 2012 года № 130-ЗД-V (САЗ 12-28);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8 октября 2012 года № 185-ЗИД-V (САЗ 12-42); от 19 марта 2013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63-ЗИ-V (САЗ 13-11); от 13 июня 2013 года № 116-ЗИД-V (САЗ 13-23);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28 июня 2013 года № 147-ЗИ-V (САЗ 13-25); от 3 октября 2013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214-ЗИД-V (САЗ 13-39); от 5 декабря 2013 года № 263-ЗИ-V (САЗ 13-48); от 4 февраля 2014 года № 45-ЗИ-V (САЗ 14-6); от 13 марта 2014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68-ЗИД-V (САЗ 14-11); от 7 мая 2014 года № 99-ЗИД-V (САЗ 14-19);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13 июня 2014 года № 115-ЗИ-V (САЗ 14-24); от 14 июля 2014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141-ЗИД-V (САЗ 14-29); от 31 октября 2014 года № 167-ЗД-V (САЗ 14-44); от 31 октября 2014 года № 169-ЗИ-V (САЗ 14-44); от 10 ноября 2014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173-ЗИ-V (САЗ 14-46); от 26 ноября 2014 года № 187-ЗД-V (САЗ 14-48);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16 января 2015 года № 27-ЗИД-V (САЗ 15-3); от 1 июля 2015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105-ЗИ-V (САЗ 15-27); от 15 февраля 2016 года № 19-ЗИ-VI (САЗ 16-7);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17 февраля 2016 года № 30-ЗД-VI (САЗ 16-7); от 11 марта 2016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51-ЗИ-VI (САЗ 16-10); от 1 апреля 2016 года № 62-ЗД-VI (САЗ 16-13);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5 апреля 2016 года № 64-ЗИ-VI (САЗ 16-14); от 26 апреля 2016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115-ЗИД-VI (САЗ 16-17); от 27 июня 2016 года № 161-ЗД-VI (САЗ 16-26); от 27 сентября 2016 года № 217-ЗИД-VI (САЗ 16-39); от 25 ноября 2016 года № 252-ЗИД-VI (САЗ 16-47); от 9 декабря 2016 года № 275-ЗИ-VI (САЗ 16-49); от 9 декабря 2016 года № 279-ЗИД-VI (САЗ 16-49); от 9 декабря 2016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284-ЗД-VI (САЗ 16-49); от 9 декабря 2016 года № 287-ЗИ-VI (САЗ 16-49); от 6 января 2017 года № 1-ЗД-VI (САЗ 17-2); от 6 января 2017 года № 7-ЗИ-VI (САЗ 17-2); от 10 апреля 2017 года № 75-ЗИД-VI (САЗ 17-16); от 10 апреля 2017 года № 77-ЗИ-VI (САЗ 17-16); от 26 апреля 2017 года № 88-ЗИД-VI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17-18); от 3 мая 2017 года № 94-ЗД-VI (САЗ 17-19); от 31 мая 2017 года № 120-ЗИД-VI (САЗ 17-23,1); от 31 мая 2017 года № 121-ЗИД-VI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17-23,1); от 10 июля 2017 года № 207-ЗД-VI (САЗ 17-29); от 4 октября 2017 года № 256-ЗИ-VI (САЗ 17-41); от 17 октября 2017 года № 269-ЗИ-VI </w:t>
      </w:r>
      <w:r w:rsidR="00294E89" w:rsidRPr="00FB41D9">
        <w:rPr>
          <w:rFonts w:ascii="Times New Roman" w:hAnsi="Times New Roman" w:cs="Times New Roman"/>
          <w:sz w:val="28"/>
          <w:szCs w:val="28"/>
        </w:rPr>
        <w:lastRenderedPageBreak/>
        <w:t xml:space="preserve">(САЗ 17-43,1); от 17 октября 2017 года № 270-ЗИД-VI (САЗ 17-43,1);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10 января 2018 года № 5-ЗИ-VI (САЗ 18-2); от 7 февраля 2018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36-ЗИ-VI (САЗ 18-6); от 19 марта 2018 года № 70-ЗИ-VI (САЗ 18-12);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18 апреля 2018 года № 103-ЗИД-VI (САЗ 18-16); от 26 июля 2018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231-ЗИ-VI (САЗ 18-30); от 11 декабря 2018 года № 334-ЗИ-VI (САЗ 18-50); от 29 марта 2019 года № 35-ЗИД-VI (САЗ 19-12); от 29 мая 2019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95-ЗИД-VI (САЗ 19-20); от 11 июля 2019 года № 135-ЗИД-VI (САЗ 19-26); от 18 ноября 2019 года № 204-ЗИ-VI (САЗ 19-45); от 29 ноября 2019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216-ЗИ-VI (САЗ 19-46); от 21 марта 2020 года № 54-ЗИД-VI (САЗ 20-12)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2-ЗИ-VII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21-4), от 29 марта 2021 года № 53-ЗИ-VII (САЗ 21-13), от 14 мая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2021 года № 90-ЗИ-VII (САЗ 21-19), от 15 июня 2021 года № 126-ЗИ-VII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(САЗ 21-51), от 28 марта 2022 года № 43-ЗИ-VII (САЗ 22-12); от 23 июля 2020 года № 111-ЗИ-VI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20-30); от 30 июля 2020 года № 115-ЗД-VI (САЗ 20-31); от 22 октября 2020 года № 177-ЗИД-VI (САЗ 20-43); от 25 февраля 2021 года № 18-ЗИД-VII (САЗ 21-8); от 8 апреля 2021 года № 58-ЗИД-VII (САЗ 21-14); от 12 апреля 2021 года № 64-ЗИ-VII (САЗ 21-15); от 23 апреля 2021 года № 73-ЗИ-VII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21-16); от 17 ноября 2021 года № 284-ЗИ-VII (САЗ 21-46); от 26 ноября 2021 года № 288-ЗИД-VII (САЗ 21-47); от 4 мая 2022 года № 81-ЗД-VII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22-17); от 10 июня 2022 года № 121-ЗИД-VII (САЗ 22-22); от 5 июля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2022 года № 163-ЗИД-VII (САЗ 22-26); от 13 июля 2022 года № 187-ЗИ-VII (САЗ 22-27); от 1 августа 2022 года № 238-ЗИ-VII (САЗ 22-30); от 12 октября 2022 года № 269-ЗИ-VII (САЗ 22-40); от 16 ноября 2022 года № 328-ЗИ-VII (САЗ 22-45); от 15 декабря 2022 года № 357-ЗИД-VII (САЗ 22-49);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29 декабря 2022 года № 400-ЗД-VII (САЗ 23-1); от 20 февраля 2023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29-ЗД-VII (САЗ 23-8); от 29 мая 2023 года № 116-ЗИ-VII (САЗ 23-22);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от 20 июня 2023 года № 150-ЗИ-VII (САЗ 23-25); от 26 июня 2023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153-ЗИД-VII (САЗ 23-26); от 28 июня 2023 года № 171-ЗИ-VII (САЗ 23-26); от 30 июня 2023 года № 177-ЗИД-VII (САЗ 23-26); от 30 июня 2023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179-ЗИ-VII (САЗ 23-26); от 10 июля 2023 года № 197-ЗИ-VII (САЗ 23-28); от 20 июля 2023 года № 250-ЗД-VII (САЗ 23-29); от 10 октября 2023 года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№ 314-ЗИ-VII (САЗ 23-41); от 24 октября 2023 года № 323-ЗИД-VII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(САЗ 23-43); от 28 декабря 2023 года № 429-ЗД-VII (САЗ 24-1); от 20 февраля 2024 года № 24-ЗИ-VII (САЗ 24-9); от 5 марта 2024 года № 43-ЗИ-VII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>(САЗ 24-11); от 15 апреля 2024 года № 67-ЗИ-</w:t>
      </w:r>
      <w:r w:rsidR="00294E89" w:rsidRPr="00FB41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94E89" w:rsidRPr="00FB41D9">
        <w:rPr>
          <w:rFonts w:ascii="Times New Roman" w:hAnsi="Times New Roman" w:cs="Times New Roman"/>
          <w:sz w:val="28"/>
          <w:szCs w:val="28"/>
        </w:rPr>
        <w:t xml:space="preserve"> (САЗ 24-17); от 12 июля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 xml:space="preserve">2024 года № 149-ЗИД-VII (САЗ 24-29); от 26 сентября 2024 года № 226-ЗИ-VII (САЗ 24-39); от 29 октября 2024 года № 260-ЗИД-VII (САЗ 24-44); </w:t>
      </w:r>
      <w:r w:rsidR="00294E89" w:rsidRPr="00FB41D9">
        <w:rPr>
          <w:rFonts w:ascii="Times New Roman" w:hAnsi="Times New Roman" w:cs="Times New Roman"/>
          <w:sz w:val="28"/>
          <w:szCs w:val="28"/>
        </w:rPr>
        <w:br/>
        <w:t>от 14 февраля 2025 года № 5-ЗИ-VII (САЗ 25-6);</w:t>
      </w:r>
      <w:r w:rsidR="00441A07" w:rsidRPr="00FB41D9">
        <w:rPr>
          <w:rFonts w:ascii="Times New Roman" w:hAnsi="Times New Roman" w:cs="Times New Roman"/>
          <w:sz w:val="28"/>
          <w:szCs w:val="28"/>
        </w:rPr>
        <w:t xml:space="preserve"> от</w:t>
      </w:r>
      <w:r w:rsidR="00294E89" w:rsidRPr="00FB41D9">
        <w:rPr>
          <w:rFonts w:ascii="Times New Roman" w:hAnsi="Times New Roman" w:cs="Times New Roman"/>
          <w:sz w:val="28"/>
          <w:szCs w:val="28"/>
        </w:rPr>
        <w:t xml:space="preserve"> 14 марта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="00294E89" w:rsidRPr="00FB41D9">
        <w:rPr>
          <w:rFonts w:ascii="Times New Roman" w:hAnsi="Times New Roman" w:cs="Times New Roman"/>
          <w:sz w:val="28"/>
          <w:szCs w:val="28"/>
        </w:rPr>
        <w:t>25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="00294E89" w:rsidRPr="00FB41D9">
        <w:rPr>
          <w:rFonts w:ascii="Times New Roman" w:hAnsi="Times New Roman" w:cs="Times New Roman"/>
          <w:sz w:val="28"/>
          <w:szCs w:val="28"/>
        </w:rPr>
        <w:t xml:space="preserve"> </w:t>
      </w:r>
      <w:r w:rsidR="00441A07" w:rsidRPr="00FB41D9">
        <w:rPr>
          <w:rFonts w:ascii="Times New Roman" w:hAnsi="Times New Roman" w:cs="Times New Roman"/>
          <w:sz w:val="28"/>
          <w:szCs w:val="28"/>
        </w:rPr>
        <w:br/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="00294E89" w:rsidRPr="00FB41D9">
        <w:rPr>
          <w:rFonts w:ascii="Times New Roman" w:hAnsi="Times New Roman" w:cs="Times New Roman"/>
          <w:sz w:val="28"/>
          <w:szCs w:val="28"/>
        </w:rPr>
        <w:t>29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="00294E89" w:rsidRPr="00FB41D9">
        <w:rPr>
          <w:rFonts w:ascii="Times New Roman" w:hAnsi="Times New Roman" w:cs="Times New Roman"/>
          <w:sz w:val="28"/>
          <w:szCs w:val="28"/>
        </w:rPr>
        <w:t>И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294E89" w:rsidRPr="00FB41D9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 xml:space="preserve"> (САЗ </w:t>
      </w:r>
      <w:r w:rsidR="00294E89" w:rsidRPr="00FB41D9">
        <w:rPr>
          <w:rFonts w:ascii="Times New Roman" w:hAnsi="Times New Roman" w:cs="Times New Roman"/>
          <w:sz w:val="28"/>
          <w:szCs w:val="28"/>
        </w:rPr>
        <w:t>25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="00294E89" w:rsidRPr="00FB41D9">
        <w:rPr>
          <w:rFonts w:ascii="Times New Roman" w:hAnsi="Times New Roman" w:cs="Times New Roman"/>
          <w:sz w:val="28"/>
          <w:szCs w:val="28"/>
        </w:rPr>
        <w:t>10</w:t>
      </w:r>
      <w:r w:rsidR="00294E89" w:rsidRPr="00FB41D9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="00C000D9" w:rsidRPr="00FB41D9">
        <w:rPr>
          <w:rFonts w:ascii="Times New Roman" w:hAnsi="Times New Roman" w:cs="Times New Roman"/>
          <w:sz w:val="28"/>
          <w:szCs w:val="28"/>
        </w:rPr>
        <w:t>,</w:t>
      </w:r>
      <w:r w:rsidR="00A96BE9" w:rsidRPr="00FB41D9">
        <w:rPr>
          <w:rFonts w:ascii="Times New Roman" w:hAnsi="Times New Roman" w:cs="Times New Roman"/>
          <w:sz w:val="28"/>
          <w:szCs w:val="28"/>
        </w:rPr>
        <w:t xml:space="preserve"> </w:t>
      </w:r>
      <w:r w:rsidR="00117DE7" w:rsidRPr="00FB41D9">
        <w:rPr>
          <w:rFonts w:ascii="Times New Roman" w:hAnsi="Times New Roman" w:cs="Times New Roman"/>
          <w:sz w:val="28"/>
          <w:szCs w:val="28"/>
        </w:rPr>
        <w:t>следующ</w:t>
      </w:r>
      <w:r w:rsidR="008D7EE3" w:rsidRPr="00FB41D9">
        <w:rPr>
          <w:rFonts w:ascii="Times New Roman" w:hAnsi="Times New Roman" w:cs="Times New Roman"/>
          <w:sz w:val="28"/>
          <w:szCs w:val="28"/>
        </w:rPr>
        <w:t>ие</w:t>
      </w:r>
      <w:r w:rsidR="00710BDA" w:rsidRPr="00FB41D9">
        <w:rPr>
          <w:rFonts w:ascii="Times New Roman" w:hAnsi="Times New Roman" w:cs="Times New Roman"/>
          <w:sz w:val="28"/>
          <w:szCs w:val="28"/>
        </w:rPr>
        <w:t xml:space="preserve"> </w:t>
      </w:r>
      <w:r w:rsidR="00117DE7" w:rsidRPr="00FB41D9">
        <w:rPr>
          <w:rFonts w:ascii="Times New Roman" w:hAnsi="Times New Roman" w:cs="Times New Roman"/>
          <w:sz w:val="28"/>
          <w:szCs w:val="28"/>
        </w:rPr>
        <w:t>изменени</w:t>
      </w:r>
      <w:r w:rsidR="008D7EE3" w:rsidRPr="00FB41D9">
        <w:rPr>
          <w:rFonts w:ascii="Times New Roman" w:hAnsi="Times New Roman" w:cs="Times New Roman"/>
          <w:sz w:val="28"/>
          <w:szCs w:val="28"/>
        </w:rPr>
        <w:t>я</w:t>
      </w:r>
      <w:r w:rsidR="00C000D9" w:rsidRPr="00FB41D9">
        <w:rPr>
          <w:rFonts w:ascii="Times New Roman" w:hAnsi="Times New Roman" w:cs="Times New Roman"/>
          <w:sz w:val="28"/>
          <w:szCs w:val="28"/>
        </w:rPr>
        <w:t>.</w:t>
      </w:r>
    </w:p>
    <w:p w14:paraId="4979065E" w14:textId="2E8662D4" w:rsidR="00AA779D" w:rsidRPr="00FB41D9" w:rsidRDefault="007B3C7B" w:rsidP="007B3C7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B41D9">
        <w:rPr>
          <w:rFonts w:ascii="Times New Roman" w:eastAsia="Calibri" w:hAnsi="Times New Roman"/>
          <w:sz w:val="28"/>
          <w:szCs w:val="28"/>
        </w:rPr>
        <w:lastRenderedPageBreak/>
        <w:t xml:space="preserve">1. </w:t>
      </w:r>
      <w:r w:rsidR="00006CDF" w:rsidRPr="00FB41D9">
        <w:rPr>
          <w:rFonts w:ascii="Times New Roman" w:eastAsia="Calibri" w:hAnsi="Times New Roman"/>
          <w:sz w:val="28"/>
          <w:szCs w:val="28"/>
        </w:rPr>
        <w:t xml:space="preserve">Часть пятую </w:t>
      </w:r>
      <w:r w:rsidR="00AA779D" w:rsidRPr="00FB41D9">
        <w:rPr>
          <w:rFonts w:ascii="Times New Roman" w:eastAsia="Calibri" w:hAnsi="Times New Roman"/>
          <w:sz w:val="28"/>
          <w:szCs w:val="28"/>
        </w:rPr>
        <w:t>статьи 77 изложить в следующей редакции:</w:t>
      </w:r>
    </w:p>
    <w:p w14:paraId="42F626FB" w14:textId="77777777" w:rsidR="00AA779D" w:rsidRPr="00FB41D9" w:rsidRDefault="00AA779D" w:rsidP="007B3C7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B41D9">
        <w:rPr>
          <w:rFonts w:ascii="Times New Roman" w:eastAsia="Calibri" w:hAnsi="Times New Roman"/>
          <w:sz w:val="28"/>
          <w:szCs w:val="28"/>
        </w:rPr>
        <w:t>«5. К лицам, совершившим преступления, предусмотренные статьями 203, 203-1, 203-3, 203-4, 203-5, частью третьей статьи 204, частью четвертой статьи 209, статьями 349, 352, 353 и 354 настоящего Кодекса, а равно совершившим сопряженные с осуществлением террористической деятельности преступления, предусмотренные статьями 273, 274, 275 и 356 настоящего Кодекса, сроки давности не применяются».</w:t>
      </w:r>
    </w:p>
    <w:p w14:paraId="471A39B1" w14:textId="77777777" w:rsidR="00AA779D" w:rsidRPr="00FB41D9" w:rsidRDefault="00AA779D" w:rsidP="00294E89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2B6AF32" w14:textId="65DC8A55" w:rsidR="00A96BE9" w:rsidRPr="00FB41D9" w:rsidRDefault="007B3C7B" w:rsidP="00862B54">
      <w:pPr>
        <w:pStyle w:val="a5"/>
        <w:jc w:val="both"/>
        <w:rPr>
          <w:sz w:val="28"/>
          <w:szCs w:val="28"/>
        </w:rPr>
      </w:pPr>
      <w:r w:rsidRPr="00FB41D9">
        <w:rPr>
          <w:sz w:val="28"/>
          <w:szCs w:val="28"/>
        </w:rPr>
        <w:t xml:space="preserve">2. </w:t>
      </w:r>
      <w:r w:rsidR="005D6072" w:rsidRPr="00FB41D9">
        <w:rPr>
          <w:sz w:val="28"/>
          <w:szCs w:val="28"/>
        </w:rPr>
        <w:t>Статью 81</w:t>
      </w:r>
      <w:r w:rsidR="00C000D9" w:rsidRPr="00FB41D9">
        <w:rPr>
          <w:sz w:val="28"/>
          <w:szCs w:val="28"/>
        </w:rPr>
        <w:t xml:space="preserve"> изложить в следующей редакции:</w:t>
      </w:r>
    </w:p>
    <w:p w14:paraId="4585ABEF" w14:textId="19098ED7" w:rsidR="005D6072" w:rsidRPr="00FB41D9" w:rsidRDefault="00C000D9" w:rsidP="00862B54">
      <w:pPr>
        <w:pStyle w:val="a5"/>
        <w:jc w:val="both"/>
        <w:rPr>
          <w:sz w:val="28"/>
          <w:szCs w:val="28"/>
        </w:rPr>
      </w:pPr>
      <w:r w:rsidRPr="00FB41D9">
        <w:rPr>
          <w:sz w:val="28"/>
          <w:szCs w:val="28"/>
        </w:rPr>
        <w:t>«</w:t>
      </w:r>
      <w:r w:rsidR="005D6072" w:rsidRPr="00FB41D9">
        <w:rPr>
          <w:sz w:val="28"/>
          <w:szCs w:val="28"/>
        </w:rPr>
        <w:t>Статья 81. Отсрочка отбывания наказания</w:t>
      </w:r>
    </w:p>
    <w:p w14:paraId="1EB9901F" w14:textId="77777777" w:rsidR="00B066B9" w:rsidRPr="00FB41D9" w:rsidRDefault="00B066B9" w:rsidP="00862B54">
      <w:pPr>
        <w:pStyle w:val="a5"/>
        <w:jc w:val="both"/>
        <w:rPr>
          <w:sz w:val="28"/>
          <w:szCs w:val="28"/>
        </w:rPr>
      </w:pPr>
    </w:p>
    <w:p w14:paraId="0C82EBC4" w14:textId="1EAA5273" w:rsidR="00FC66DA" w:rsidRPr="00FB41D9" w:rsidRDefault="00FC66DA" w:rsidP="00FC66DA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B41D9">
        <w:rPr>
          <w:rFonts w:ascii="Times New Roman" w:eastAsia="Calibri" w:hAnsi="Times New Roman"/>
          <w:sz w:val="28"/>
          <w:szCs w:val="28"/>
        </w:rPr>
        <w:t xml:space="preserve">1. Осужденным беременным женщинам, женщинам, имеющим детей в возрасте до 14 (четырнадцати) лет, мужчинам, имеющим детей в возрасте до 14 (четырнадцати) лет и являющимся единственным родителем, кроме осужденных к лишению свободы на срок свыше 5 (пяти) лет за тяжкие и особо тяжкие преступления против личности, к лишению свободы за преступления против половой неприкосновенности несовершеннолетних, не достигших четырнадцатилетнего возраста, к лишению свободы за преступления, предусмотренные статьями 203, 203-1, 203-3, 203-4 и 203-5, частью третьей статьи 204, частью четвертой статьи 209 настоящего Кодекса, и сопряженные с осуществлением террористической деятельности преступления, предусмотренные статьями 273, 274, 275 и 356 настоящего Кодекса, суд может отсрочить реальное отбывание наказания до достижения ребенком возраста </w:t>
      </w:r>
      <w:r w:rsidR="00B066B9" w:rsidRPr="00FB41D9">
        <w:rPr>
          <w:rFonts w:ascii="Times New Roman" w:eastAsia="Calibri" w:hAnsi="Times New Roman"/>
          <w:sz w:val="28"/>
          <w:szCs w:val="28"/>
        </w:rPr>
        <w:br/>
      </w:r>
      <w:r w:rsidRPr="00FB41D9">
        <w:rPr>
          <w:rFonts w:ascii="Times New Roman" w:eastAsia="Calibri" w:hAnsi="Times New Roman"/>
          <w:sz w:val="28"/>
          <w:szCs w:val="28"/>
        </w:rPr>
        <w:t xml:space="preserve">14 (четырнадцати) лет. </w:t>
      </w:r>
    </w:p>
    <w:p w14:paraId="0A194F46" w14:textId="664171EB" w:rsidR="005D6072" w:rsidRPr="00FB41D9" w:rsidRDefault="005D6072" w:rsidP="00862B54">
      <w:pPr>
        <w:pStyle w:val="a5"/>
        <w:jc w:val="both"/>
        <w:rPr>
          <w:sz w:val="28"/>
          <w:szCs w:val="28"/>
        </w:rPr>
      </w:pPr>
      <w:r w:rsidRPr="00FB41D9">
        <w:rPr>
          <w:sz w:val="28"/>
          <w:szCs w:val="28"/>
        </w:rPr>
        <w:t xml:space="preserve">2. В случае если осужденный, указанный в </w:t>
      </w:r>
      <w:r w:rsidR="002B3E7A" w:rsidRPr="00FB41D9">
        <w:rPr>
          <w:sz w:val="28"/>
          <w:szCs w:val="28"/>
        </w:rPr>
        <w:t>части первой</w:t>
      </w:r>
      <w:r w:rsidRPr="00FB41D9">
        <w:rPr>
          <w:sz w:val="28"/>
          <w:szCs w:val="28"/>
        </w:rPr>
        <w:t xml:space="preserve"> настоящей статьи, отказался от ребенка или продолжает уклоняться от воспитания ребенка после предупреждения, объявленного органом, осуществляющим контроль за поведением осужденного, в отношении которого отбывание наказания отсрочено, суд может по представлению этого органа отменить отсрочку отбывания наказания и направить осужденного для отбывания наказания в место, назначенное в соответствии с приговором суда.</w:t>
      </w:r>
    </w:p>
    <w:p w14:paraId="459C7B61" w14:textId="1599C125" w:rsidR="00FC66DA" w:rsidRPr="00FB41D9" w:rsidRDefault="005D6072" w:rsidP="00FC6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B41D9">
        <w:rPr>
          <w:rFonts w:ascii="Times New Roman" w:hAnsi="Times New Roman" w:cs="Times New Roman"/>
          <w:sz w:val="28"/>
          <w:szCs w:val="28"/>
        </w:rPr>
        <w:t xml:space="preserve">3. </w:t>
      </w:r>
      <w:r w:rsidR="00FC66DA" w:rsidRPr="00FB41D9">
        <w:rPr>
          <w:rFonts w:ascii="Times New Roman" w:hAnsi="Times New Roman" w:cs="Times New Roman"/>
          <w:sz w:val="28"/>
          <w:szCs w:val="28"/>
        </w:rPr>
        <w:t xml:space="preserve">По достижении ребенком возраста 14 (четырнадцати) лет либо в случае его смерти суд освобождает осужденного, указанного в </w:t>
      </w:r>
      <w:r w:rsidR="00E60D7F" w:rsidRPr="00FB41D9">
        <w:rPr>
          <w:rFonts w:ascii="Times New Roman" w:hAnsi="Times New Roman" w:cs="Times New Roman"/>
          <w:sz w:val="28"/>
          <w:szCs w:val="28"/>
        </w:rPr>
        <w:t xml:space="preserve">части первой </w:t>
      </w:r>
      <w:r w:rsidR="00FC66DA" w:rsidRPr="00FB41D9">
        <w:rPr>
          <w:rFonts w:ascii="Times New Roman" w:hAnsi="Times New Roman" w:cs="Times New Roman"/>
          <w:sz w:val="28"/>
          <w:szCs w:val="28"/>
        </w:rPr>
        <w:t>настоящей статьи, от отбывания наказания или оставшейся части наказания со снятием судимости либо заменяет оставшуюся часть наказания более мягким видом наказания.</w:t>
      </w:r>
    </w:p>
    <w:p w14:paraId="6FD1A544" w14:textId="7BB0B854" w:rsidR="005D6072" w:rsidRPr="00FB41D9" w:rsidRDefault="005D6072" w:rsidP="00862B54">
      <w:pPr>
        <w:pStyle w:val="a5"/>
        <w:jc w:val="both"/>
        <w:rPr>
          <w:sz w:val="28"/>
          <w:szCs w:val="28"/>
        </w:rPr>
      </w:pPr>
      <w:r w:rsidRPr="00FB41D9">
        <w:rPr>
          <w:sz w:val="28"/>
          <w:szCs w:val="28"/>
        </w:rPr>
        <w:t>4. Если до достижения ребенком возраста 14 (четырнадцати) лет истек срок, равный сроку наказания, отбывание которого было отсрочено, и орган, осуществляющий контроль за поведением осужденного, пришел к выводу о соблюдении им условий отсрочки и исправлении, суд по представлению этого органа может принять решение о сокращении срока отсрочки отбывания наказания с освобождением осужденного от отбывания наказания или оставшейся части наказания со снятием судимости.</w:t>
      </w:r>
    </w:p>
    <w:p w14:paraId="58BE0296" w14:textId="5406CA6B" w:rsidR="005D6072" w:rsidRPr="00FB41D9" w:rsidRDefault="005D6072" w:rsidP="00862B54">
      <w:pPr>
        <w:pStyle w:val="a5"/>
        <w:jc w:val="both"/>
        <w:rPr>
          <w:sz w:val="28"/>
          <w:szCs w:val="28"/>
        </w:rPr>
      </w:pPr>
      <w:r w:rsidRPr="00FB41D9">
        <w:rPr>
          <w:sz w:val="28"/>
          <w:szCs w:val="28"/>
        </w:rPr>
        <w:lastRenderedPageBreak/>
        <w:t xml:space="preserve">5. Если в период отсрочки отбывания наказания осужденный, указанный в </w:t>
      </w:r>
      <w:r w:rsidR="00F516AD" w:rsidRPr="00FB41D9">
        <w:rPr>
          <w:sz w:val="28"/>
          <w:szCs w:val="28"/>
        </w:rPr>
        <w:t>части первой</w:t>
      </w:r>
      <w:r w:rsidRPr="00FB41D9">
        <w:rPr>
          <w:sz w:val="28"/>
          <w:szCs w:val="28"/>
        </w:rPr>
        <w:t xml:space="preserve"> настоящей статьи, совершает преступление по неосторожности либо умышленное преступление небольшой или средней тяжести, вопрос об отмене либо о сохранении отсрочки отбывания наказания решается судом. При сохранении отсрочки отбывания наказания по первому приговору суд вправе применить отсрочку отбывания наказания и по второму приговору в случаях, предусмотренных </w:t>
      </w:r>
      <w:r w:rsidR="00F516AD" w:rsidRPr="00FB41D9">
        <w:rPr>
          <w:sz w:val="28"/>
          <w:szCs w:val="28"/>
        </w:rPr>
        <w:t>частью первой</w:t>
      </w:r>
      <w:r w:rsidRPr="00FB41D9">
        <w:rPr>
          <w:sz w:val="28"/>
          <w:szCs w:val="28"/>
        </w:rPr>
        <w:t xml:space="preserve"> настоящей статьи.</w:t>
      </w:r>
    </w:p>
    <w:p w14:paraId="4BA6364D" w14:textId="592A1E84" w:rsidR="00C000D9" w:rsidRPr="00FB41D9" w:rsidRDefault="005D6072" w:rsidP="00862B54">
      <w:pPr>
        <w:pStyle w:val="a5"/>
        <w:jc w:val="both"/>
        <w:rPr>
          <w:sz w:val="28"/>
          <w:szCs w:val="28"/>
        </w:rPr>
      </w:pPr>
      <w:r w:rsidRPr="00FB41D9">
        <w:rPr>
          <w:sz w:val="28"/>
          <w:szCs w:val="28"/>
        </w:rPr>
        <w:t xml:space="preserve">6. Если в период отсрочки отбывания наказания осужденный, указанный в </w:t>
      </w:r>
      <w:r w:rsidR="00F516AD" w:rsidRPr="00FB41D9">
        <w:rPr>
          <w:sz w:val="28"/>
          <w:szCs w:val="28"/>
        </w:rPr>
        <w:t>части первой</w:t>
      </w:r>
      <w:r w:rsidRPr="00FB41D9">
        <w:rPr>
          <w:sz w:val="28"/>
          <w:szCs w:val="28"/>
        </w:rPr>
        <w:t xml:space="preserve"> настоящей статьи, совершает умышленное тяжкое или особо тяжкое преступление, суд отменяет отсрочку отбывания наказания и назначает осужденному наказание по правилам, предусмотренным статьей 68 настоящего Кодекса. По этим же правилам назначается наказание в случаях отмены отсрочки отбывания наказания, предусмотре</w:t>
      </w:r>
      <w:r w:rsidR="00B757C2" w:rsidRPr="00FB41D9">
        <w:rPr>
          <w:sz w:val="28"/>
          <w:szCs w:val="28"/>
        </w:rPr>
        <w:t xml:space="preserve">нных </w:t>
      </w:r>
      <w:r w:rsidR="00F516AD" w:rsidRPr="00FB41D9">
        <w:rPr>
          <w:sz w:val="28"/>
          <w:szCs w:val="28"/>
        </w:rPr>
        <w:t xml:space="preserve">частью пятой </w:t>
      </w:r>
      <w:r w:rsidR="00B757C2" w:rsidRPr="00FB41D9">
        <w:rPr>
          <w:sz w:val="28"/>
          <w:szCs w:val="28"/>
        </w:rPr>
        <w:t>настоящей статьи</w:t>
      </w:r>
      <w:r w:rsidR="00C000D9" w:rsidRPr="00FB41D9">
        <w:rPr>
          <w:sz w:val="28"/>
          <w:szCs w:val="28"/>
        </w:rPr>
        <w:t>».</w:t>
      </w:r>
    </w:p>
    <w:p w14:paraId="1DBA27EC" w14:textId="67A9F466" w:rsidR="00FC66DA" w:rsidRPr="00FB41D9" w:rsidRDefault="00FC66DA" w:rsidP="00862B54">
      <w:pPr>
        <w:pStyle w:val="a5"/>
        <w:jc w:val="both"/>
        <w:rPr>
          <w:sz w:val="28"/>
          <w:szCs w:val="28"/>
        </w:rPr>
      </w:pPr>
    </w:p>
    <w:p w14:paraId="4753B8DE" w14:textId="2259FF29" w:rsidR="00FC66DA" w:rsidRPr="00FB41D9" w:rsidRDefault="007B3C7B" w:rsidP="00FC66DA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B41D9">
        <w:rPr>
          <w:rFonts w:ascii="Times New Roman" w:eastAsia="Calibri" w:hAnsi="Times New Roman"/>
          <w:sz w:val="28"/>
          <w:szCs w:val="28"/>
        </w:rPr>
        <w:t xml:space="preserve">3. </w:t>
      </w:r>
      <w:r w:rsidR="00DB4972" w:rsidRPr="00FB41D9">
        <w:rPr>
          <w:rFonts w:ascii="Times New Roman" w:eastAsia="Calibri" w:hAnsi="Times New Roman"/>
          <w:sz w:val="28"/>
          <w:szCs w:val="28"/>
        </w:rPr>
        <w:t>Часть четвертую</w:t>
      </w:r>
      <w:r w:rsidR="00FC66DA" w:rsidRPr="00FB41D9">
        <w:rPr>
          <w:rFonts w:ascii="Times New Roman" w:eastAsia="Calibri" w:hAnsi="Times New Roman"/>
          <w:sz w:val="28"/>
          <w:szCs w:val="28"/>
        </w:rPr>
        <w:t xml:space="preserve"> статьи 82 изложить в следующей редакции:</w:t>
      </w:r>
    </w:p>
    <w:p w14:paraId="71E7FCEE" w14:textId="77777777" w:rsidR="00FC66DA" w:rsidRPr="00FB41D9" w:rsidRDefault="00FC66DA" w:rsidP="00FC66DA">
      <w:pPr>
        <w:ind w:firstLine="709"/>
        <w:rPr>
          <w:rFonts w:ascii="Times New Roman" w:hAnsi="Times New Roman"/>
          <w:sz w:val="28"/>
          <w:szCs w:val="28"/>
        </w:rPr>
      </w:pPr>
      <w:r w:rsidRPr="00FB41D9">
        <w:rPr>
          <w:rFonts w:ascii="Times New Roman" w:hAnsi="Times New Roman"/>
          <w:sz w:val="28"/>
          <w:szCs w:val="28"/>
        </w:rPr>
        <w:t>«4. К лицам, осужденным за совершение преступлений, предусмотренных статьями 203, 203-1, 203-3, 203-4 и 203-5, частью третьей статьи 204, частью четвертой статьи 209, статьями 349, 352, 353 и 354 настоящего Кодекса, а равно осужденным за совершение сопряженных с осуществлением террористической деятельности преступлений, предусмотренных статьями 273, 274, 275 и 356 настоящего Кодекса, сроки давности не применяются».</w:t>
      </w:r>
    </w:p>
    <w:p w14:paraId="6BDF1FF5" w14:textId="77777777" w:rsidR="00FC66DA" w:rsidRPr="00FB41D9" w:rsidRDefault="00FC66DA" w:rsidP="00FC66DA">
      <w:pPr>
        <w:ind w:firstLine="709"/>
        <w:rPr>
          <w:rFonts w:ascii="Times New Roman" w:hAnsi="Times New Roman"/>
          <w:sz w:val="28"/>
          <w:szCs w:val="28"/>
        </w:rPr>
      </w:pPr>
    </w:p>
    <w:p w14:paraId="73386F2A" w14:textId="49D0840F" w:rsidR="007B3C7B" w:rsidRPr="00FB41D9" w:rsidRDefault="007B3C7B" w:rsidP="007B3C7B">
      <w:pPr>
        <w:ind w:firstLine="708"/>
        <w:rPr>
          <w:rFonts w:ascii="Times New Roman" w:eastAsia="Calibri" w:hAnsi="Times New Roman"/>
          <w:sz w:val="28"/>
          <w:szCs w:val="28"/>
        </w:rPr>
      </w:pPr>
      <w:r w:rsidRPr="00FB41D9">
        <w:rPr>
          <w:rFonts w:ascii="Times New Roman" w:eastAsia="Calibri" w:hAnsi="Times New Roman"/>
          <w:sz w:val="28"/>
          <w:szCs w:val="28"/>
        </w:rPr>
        <w:t xml:space="preserve">4. </w:t>
      </w:r>
      <w:r w:rsidR="000E5F57" w:rsidRPr="00FB41D9">
        <w:rPr>
          <w:rFonts w:ascii="Times New Roman" w:eastAsia="Calibri" w:hAnsi="Times New Roman"/>
          <w:sz w:val="28"/>
          <w:szCs w:val="28"/>
        </w:rPr>
        <w:t>Часть четвертую</w:t>
      </w:r>
      <w:r w:rsidRPr="00FB41D9">
        <w:rPr>
          <w:rFonts w:ascii="Times New Roman" w:eastAsia="Calibri" w:hAnsi="Times New Roman"/>
          <w:sz w:val="28"/>
          <w:szCs w:val="28"/>
        </w:rPr>
        <w:t xml:space="preserve"> статьи 203-1 изложить в следующей редакции:</w:t>
      </w:r>
    </w:p>
    <w:p w14:paraId="6F79950D" w14:textId="1298041B" w:rsidR="00B757C2" w:rsidRPr="00FB41D9" w:rsidRDefault="007B3C7B" w:rsidP="007B3C7B">
      <w:pPr>
        <w:ind w:firstLine="709"/>
        <w:rPr>
          <w:rFonts w:ascii="Times New Roman" w:eastAsia="Calibri" w:hAnsi="Times New Roman"/>
          <w:sz w:val="28"/>
          <w:szCs w:val="28"/>
        </w:rPr>
      </w:pPr>
      <w:r w:rsidRPr="00FB41D9">
        <w:rPr>
          <w:rFonts w:ascii="Times New Roman" w:eastAsia="Calibri" w:hAnsi="Times New Roman"/>
          <w:sz w:val="28"/>
          <w:szCs w:val="28"/>
        </w:rPr>
        <w:t xml:space="preserve">«4. Организация совершения хотя бы одного из преступлений, предусмотренных статьями 203 и 203-3, частью третьей статьи 204, </w:t>
      </w:r>
      <w:r w:rsidR="000544C2" w:rsidRPr="00FB41D9">
        <w:rPr>
          <w:rFonts w:ascii="Times New Roman" w:eastAsia="Calibri" w:hAnsi="Times New Roman"/>
          <w:sz w:val="28"/>
          <w:szCs w:val="28"/>
        </w:rPr>
        <w:br/>
      </w:r>
      <w:r w:rsidRPr="00FB41D9">
        <w:rPr>
          <w:rFonts w:ascii="Times New Roman" w:eastAsia="Calibri" w:hAnsi="Times New Roman"/>
          <w:sz w:val="28"/>
          <w:szCs w:val="28"/>
        </w:rPr>
        <w:t>частью четвертой статьи 209 настоящего Кодекса, или руководство его совершением, а равно организация финансирования терроризма, –</w:t>
      </w:r>
      <w:r w:rsidR="00132694" w:rsidRPr="00FB41D9">
        <w:rPr>
          <w:rFonts w:ascii="Times New Roman" w:eastAsia="Calibri" w:hAnsi="Times New Roman"/>
          <w:sz w:val="28"/>
          <w:szCs w:val="28"/>
        </w:rPr>
        <w:t xml:space="preserve"> </w:t>
      </w:r>
    </w:p>
    <w:p w14:paraId="3C071A58" w14:textId="4F62037C" w:rsidR="007B3C7B" w:rsidRPr="00FB41D9" w:rsidRDefault="007B3C7B" w:rsidP="007B3C7B">
      <w:pPr>
        <w:ind w:firstLine="709"/>
        <w:rPr>
          <w:rFonts w:ascii="Times New Roman" w:eastAsia="Calibri" w:hAnsi="Times New Roman"/>
          <w:sz w:val="28"/>
          <w:szCs w:val="28"/>
        </w:rPr>
      </w:pPr>
      <w:proofErr w:type="gramStart"/>
      <w:r w:rsidRPr="00FB41D9">
        <w:rPr>
          <w:rFonts w:ascii="Times New Roman" w:eastAsia="Calibri" w:hAnsi="Times New Roman"/>
          <w:sz w:val="28"/>
          <w:szCs w:val="28"/>
        </w:rPr>
        <w:t>наказываются</w:t>
      </w:r>
      <w:proofErr w:type="gramEnd"/>
      <w:r w:rsidRPr="00FB41D9">
        <w:rPr>
          <w:rFonts w:ascii="Times New Roman" w:eastAsia="Calibri" w:hAnsi="Times New Roman"/>
          <w:sz w:val="28"/>
          <w:szCs w:val="28"/>
        </w:rPr>
        <w:t xml:space="preserve"> лишением свободы на срок от 15 (пятнадцати) </w:t>
      </w:r>
      <w:r w:rsidR="00B757C2" w:rsidRPr="00FB41D9">
        <w:rPr>
          <w:rFonts w:ascii="Times New Roman" w:eastAsia="Calibri" w:hAnsi="Times New Roman"/>
          <w:sz w:val="28"/>
          <w:szCs w:val="28"/>
        </w:rPr>
        <w:br/>
      </w:r>
      <w:r w:rsidRPr="00FB41D9">
        <w:rPr>
          <w:rFonts w:ascii="Times New Roman" w:eastAsia="Calibri" w:hAnsi="Times New Roman"/>
          <w:sz w:val="28"/>
          <w:szCs w:val="28"/>
        </w:rPr>
        <w:t>до 20 (двадцати) лет или пожизненным лишением свободы».</w:t>
      </w:r>
    </w:p>
    <w:p w14:paraId="7E11EA68" w14:textId="77777777" w:rsidR="00FC66DA" w:rsidRPr="00FB41D9" w:rsidRDefault="00FC66DA" w:rsidP="00862B54">
      <w:pPr>
        <w:pStyle w:val="a5"/>
        <w:jc w:val="both"/>
        <w:rPr>
          <w:sz w:val="28"/>
          <w:szCs w:val="28"/>
        </w:rPr>
      </w:pPr>
    </w:p>
    <w:p w14:paraId="1226F1E4" w14:textId="2C51F6FC" w:rsidR="00A96BE9" w:rsidRPr="00FB41D9" w:rsidRDefault="00A96BE9" w:rsidP="00862B54">
      <w:pPr>
        <w:pStyle w:val="a5"/>
        <w:jc w:val="both"/>
        <w:rPr>
          <w:sz w:val="28"/>
          <w:szCs w:val="28"/>
        </w:rPr>
      </w:pPr>
      <w:r w:rsidRPr="00FB41D9">
        <w:rPr>
          <w:b/>
          <w:sz w:val="28"/>
          <w:szCs w:val="28"/>
        </w:rPr>
        <w:t>Статья 2.</w:t>
      </w:r>
      <w:r w:rsidR="00784888" w:rsidRPr="00FB41D9">
        <w:rPr>
          <w:sz w:val="28"/>
          <w:szCs w:val="28"/>
        </w:rPr>
        <w:t xml:space="preserve"> </w:t>
      </w:r>
      <w:r w:rsidRPr="00FB41D9">
        <w:rPr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14:paraId="4665C568" w14:textId="49530E08" w:rsidR="00A96BE9" w:rsidRPr="00FB41D9" w:rsidRDefault="00A96BE9" w:rsidP="00862B54">
      <w:pPr>
        <w:pStyle w:val="a5"/>
        <w:jc w:val="both"/>
        <w:rPr>
          <w:sz w:val="28"/>
          <w:szCs w:val="28"/>
        </w:rPr>
      </w:pPr>
    </w:p>
    <w:p w14:paraId="00B92A0E" w14:textId="77777777" w:rsidR="0005220C" w:rsidRPr="00FB41D9" w:rsidRDefault="0005220C" w:rsidP="0005220C">
      <w:pPr>
        <w:pStyle w:val="a5"/>
        <w:jc w:val="both"/>
        <w:rPr>
          <w:rFonts w:cs="Times New Roman"/>
          <w:sz w:val="28"/>
          <w:szCs w:val="28"/>
        </w:rPr>
      </w:pPr>
    </w:p>
    <w:p w14:paraId="3B6E1029" w14:textId="77777777" w:rsidR="0005220C" w:rsidRPr="00FB41D9" w:rsidRDefault="0005220C" w:rsidP="0005220C">
      <w:pPr>
        <w:pStyle w:val="a5"/>
        <w:jc w:val="both"/>
        <w:rPr>
          <w:rFonts w:cs="Times New Roman"/>
          <w:sz w:val="28"/>
          <w:szCs w:val="28"/>
        </w:rPr>
      </w:pPr>
    </w:p>
    <w:p w14:paraId="086ED076" w14:textId="77777777" w:rsidR="0005220C" w:rsidRPr="00FB41D9" w:rsidRDefault="0005220C" w:rsidP="0005220C">
      <w:pPr>
        <w:pStyle w:val="a5"/>
        <w:ind w:firstLine="0"/>
        <w:jc w:val="both"/>
        <w:rPr>
          <w:rFonts w:cs="Times New Roman"/>
          <w:sz w:val="28"/>
          <w:szCs w:val="28"/>
        </w:rPr>
      </w:pPr>
      <w:r w:rsidRPr="00FB41D9">
        <w:rPr>
          <w:rFonts w:cs="Times New Roman"/>
          <w:sz w:val="28"/>
          <w:szCs w:val="28"/>
        </w:rPr>
        <w:t xml:space="preserve">Президент </w:t>
      </w:r>
    </w:p>
    <w:p w14:paraId="1E3FF0FF" w14:textId="77777777" w:rsidR="0005220C" w:rsidRPr="00FB41D9" w:rsidRDefault="0005220C" w:rsidP="0005220C">
      <w:pPr>
        <w:pStyle w:val="a5"/>
        <w:ind w:firstLine="0"/>
        <w:jc w:val="both"/>
        <w:rPr>
          <w:rFonts w:cs="Times New Roman"/>
          <w:sz w:val="28"/>
          <w:szCs w:val="28"/>
        </w:rPr>
      </w:pPr>
      <w:r w:rsidRPr="00FB41D9">
        <w:rPr>
          <w:rFonts w:cs="Times New Roman"/>
          <w:sz w:val="28"/>
          <w:szCs w:val="28"/>
        </w:rPr>
        <w:t xml:space="preserve">Приднестровской </w:t>
      </w:r>
    </w:p>
    <w:p w14:paraId="160D2DF9" w14:textId="4D1C5F80" w:rsidR="0005220C" w:rsidRPr="00FB41D9" w:rsidRDefault="0005220C" w:rsidP="0005220C">
      <w:pPr>
        <w:pStyle w:val="a5"/>
        <w:ind w:firstLine="0"/>
        <w:jc w:val="both"/>
        <w:rPr>
          <w:rFonts w:cs="Times New Roman"/>
          <w:sz w:val="28"/>
          <w:szCs w:val="28"/>
        </w:rPr>
      </w:pPr>
      <w:r w:rsidRPr="00FB41D9">
        <w:rPr>
          <w:rFonts w:cs="Times New Roman"/>
          <w:sz w:val="28"/>
          <w:szCs w:val="28"/>
        </w:rPr>
        <w:t>Молдавской Республики                                               В. Н. КРАСНОСЕЛЬСКИЙ</w:t>
      </w:r>
    </w:p>
    <w:p w14:paraId="69BAF793" w14:textId="3810AE94" w:rsidR="00A96BE9" w:rsidRDefault="00A96BE9" w:rsidP="0005220C">
      <w:pPr>
        <w:pStyle w:val="a5"/>
        <w:ind w:firstLine="0"/>
        <w:jc w:val="both"/>
        <w:rPr>
          <w:sz w:val="28"/>
          <w:szCs w:val="28"/>
        </w:rPr>
      </w:pPr>
    </w:p>
    <w:p w14:paraId="30975684" w14:textId="77777777" w:rsidR="001A538C" w:rsidRPr="001A538C" w:rsidRDefault="001A538C" w:rsidP="001A53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A538C">
        <w:rPr>
          <w:rFonts w:ascii="Times New Roman" w:hAnsi="Times New Roman" w:cs="Times New Roman"/>
          <w:sz w:val="28"/>
          <w:szCs w:val="28"/>
        </w:rPr>
        <w:t>г. Тирасполь</w:t>
      </w:r>
    </w:p>
    <w:p w14:paraId="38DED11B" w14:textId="77777777" w:rsidR="001A538C" w:rsidRPr="001A538C" w:rsidRDefault="001A538C" w:rsidP="001A538C">
      <w:pPr>
        <w:rPr>
          <w:rFonts w:ascii="Times New Roman" w:hAnsi="Times New Roman" w:cs="Times New Roman"/>
          <w:sz w:val="28"/>
          <w:szCs w:val="28"/>
        </w:rPr>
      </w:pPr>
      <w:r w:rsidRPr="001A538C">
        <w:rPr>
          <w:rFonts w:ascii="Times New Roman" w:hAnsi="Times New Roman" w:cs="Times New Roman"/>
          <w:sz w:val="28"/>
          <w:szCs w:val="28"/>
        </w:rPr>
        <w:t>24 апреля 2025 г.</w:t>
      </w:r>
    </w:p>
    <w:p w14:paraId="5708D9C4" w14:textId="77777777" w:rsidR="001A538C" w:rsidRPr="001A538C" w:rsidRDefault="001A538C" w:rsidP="001A538C">
      <w:pPr>
        <w:ind w:left="28" w:hanging="28"/>
        <w:rPr>
          <w:rFonts w:ascii="Times New Roman" w:hAnsi="Times New Roman" w:cs="Times New Roman"/>
          <w:sz w:val="28"/>
          <w:szCs w:val="28"/>
        </w:rPr>
      </w:pPr>
      <w:r w:rsidRPr="001A538C">
        <w:rPr>
          <w:rFonts w:ascii="Times New Roman" w:hAnsi="Times New Roman" w:cs="Times New Roman"/>
          <w:sz w:val="28"/>
          <w:szCs w:val="28"/>
        </w:rPr>
        <w:t>№ 67-ЗИ-VI</w:t>
      </w:r>
      <w:r w:rsidRPr="001A538C">
        <w:rPr>
          <w:rFonts w:ascii="Times New Roman" w:hAnsi="Times New Roman" w:cs="Times New Roman"/>
          <w:sz w:val="28"/>
          <w:szCs w:val="28"/>
          <w:lang w:val="en-US"/>
        </w:rPr>
        <w:t>I</w:t>
      </w:r>
    </w:p>
    <w:sectPr w:rsidR="001A538C" w:rsidRPr="001A538C" w:rsidSect="00862B54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77FE8" w14:textId="77777777" w:rsidR="00BD7FA9" w:rsidRDefault="00BD7FA9" w:rsidP="00862B54">
      <w:r>
        <w:separator/>
      </w:r>
    </w:p>
  </w:endnote>
  <w:endnote w:type="continuationSeparator" w:id="0">
    <w:p w14:paraId="493136C8" w14:textId="77777777" w:rsidR="00BD7FA9" w:rsidRDefault="00BD7FA9" w:rsidP="008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D59D2" w14:textId="77777777" w:rsidR="00BD7FA9" w:rsidRDefault="00BD7FA9" w:rsidP="00862B54">
      <w:r>
        <w:separator/>
      </w:r>
    </w:p>
  </w:footnote>
  <w:footnote w:type="continuationSeparator" w:id="0">
    <w:p w14:paraId="2049C7C0" w14:textId="77777777" w:rsidR="00BD7FA9" w:rsidRDefault="00BD7FA9" w:rsidP="00862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0565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E78890" w14:textId="19D567CB" w:rsidR="00862B54" w:rsidRPr="00862B54" w:rsidRDefault="00862B54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2B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2B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2B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538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862B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75E32F9" w14:textId="77777777" w:rsidR="00862B54" w:rsidRDefault="00862B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B253F"/>
    <w:multiLevelType w:val="hybridMultilevel"/>
    <w:tmpl w:val="C232A3A8"/>
    <w:lvl w:ilvl="0" w:tplc="21C88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76BF5"/>
    <w:multiLevelType w:val="hybridMultilevel"/>
    <w:tmpl w:val="E4D0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E5CA3"/>
    <w:multiLevelType w:val="hybridMultilevel"/>
    <w:tmpl w:val="DC5414FA"/>
    <w:lvl w:ilvl="0" w:tplc="4E7A2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6326411"/>
    <w:multiLevelType w:val="hybridMultilevel"/>
    <w:tmpl w:val="4BEE3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B7AB0"/>
    <w:multiLevelType w:val="hybridMultilevel"/>
    <w:tmpl w:val="E06AC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30D5E"/>
    <w:multiLevelType w:val="hybridMultilevel"/>
    <w:tmpl w:val="4112E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704BE"/>
    <w:multiLevelType w:val="hybridMultilevel"/>
    <w:tmpl w:val="6F06B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C"/>
    <w:rsid w:val="00006CDF"/>
    <w:rsid w:val="0001735E"/>
    <w:rsid w:val="000330AD"/>
    <w:rsid w:val="0005220C"/>
    <w:rsid w:val="000539E6"/>
    <w:rsid w:val="000544C2"/>
    <w:rsid w:val="00065E88"/>
    <w:rsid w:val="00081E08"/>
    <w:rsid w:val="0008442A"/>
    <w:rsid w:val="0009187D"/>
    <w:rsid w:val="000C53CC"/>
    <w:rsid w:val="000E069C"/>
    <w:rsid w:val="000E5F57"/>
    <w:rsid w:val="00117DE7"/>
    <w:rsid w:val="00132694"/>
    <w:rsid w:val="00143D5F"/>
    <w:rsid w:val="0015701C"/>
    <w:rsid w:val="0016468E"/>
    <w:rsid w:val="0018636F"/>
    <w:rsid w:val="001A538C"/>
    <w:rsid w:val="001C6205"/>
    <w:rsid w:val="001F4229"/>
    <w:rsid w:val="00221519"/>
    <w:rsid w:val="00224178"/>
    <w:rsid w:val="00276172"/>
    <w:rsid w:val="00294E89"/>
    <w:rsid w:val="002A66FD"/>
    <w:rsid w:val="002B0F95"/>
    <w:rsid w:val="002B3E7A"/>
    <w:rsid w:val="002B7484"/>
    <w:rsid w:val="002D4F96"/>
    <w:rsid w:val="003024DD"/>
    <w:rsid w:val="00307188"/>
    <w:rsid w:val="00325333"/>
    <w:rsid w:val="00412884"/>
    <w:rsid w:val="00441A07"/>
    <w:rsid w:val="00470249"/>
    <w:rsid w:val="004A77F8"/>
    <w:rsid w:val="004B0536"/>
    <w:rsid w:val="004B7CD9"/>
    <w:rsid w:val="004C5AA0"/>
    <w:rsid w:val="004E7B0E"/>
    <w:rsid w:val="004F6502"/>
    <w:rsid w:val="0050047C"/>
    <w:rsid w:val="00535192"/>
    <w:rsid w:val="005354D3"/>
    <w:rsid w:val="00563192"/>
    <w:rsid w:val="00571CDF"/>
    <w:rsid w:val="00583CD8"/>
    <w:rsid w:val="00587840"/>
    <w:rsid w:val="005A353A"/>
    <w:rsid w:val="005A503C"/>
    <w:rsid w:val="005B3795"/>
    <w:rsid w:val="005C58AB"/>
    <w:rsid w:val="005D6072"/>
    <w:rsid w:val="005F1CE5"/>
    <w:rsid w:val="00603CA8"/>
    <w:rsid w:val="00605669"/>
    <w:rsid w:val="006220F1"/>
    <w:rsid w:val="00637C25"/>
    <w:rsid w:val="00655B56"/>
    <w:rsid w:val="00693C5B"/>
    <w:rsid w:val="006D3720"/>
    <w:rsid w:val="006F13E5"/>
    <w:rsid w:val="00704BF9"/>
    <w:rsid w:val="00710BDA"/>
    <w:rsid w:val="00713F74"/>
    <w:rsid w:val="007370AA"/>
    <w:rsid w:val="007521F8"/>
    <w:rsid w:val="00784888"/>
    <w:rsid w:val="007B14D2"/>
    <w:rsid w:val="007B3C7B"/>
    <w:rsid w:val="007C5D75"/>
    <w:rsid w:val="007C6E3E"/>
    <w:rsid w:val="007D3724"/>
    <w:rsid w:val="007D5648"/>
    <w:rsid w:val="00844D39"/>
    <w:rsid w:val="00862B54"/>
    <w:rsid w:val="00875186"/>
    <w:rsid w:val="00884FC5"/>
    <w:rsid w:val="008A2D64"/>
    <w:rsid w:val="008B60E1"/>
    <w:rsid w:val="008C1EB2"/>
    <w:rsid w:val="008D7EE3"/>
    <w:rsid w:val="008F6705"/>
    <w:rsid w:val="00947C5C"/>
    <w:rsid w:val="00947D0C"/>
    <w:rsid w:val="0095059C"/>
    <w:rsid w:val="00950C83"/>
    <w:rsid w:val="009E0602"/>
    <w:rsid w:val="00A220C2"/>
    <w:rsid w:val="00A321B4"/>
    <w:rsid w:val="00A323BD"/>
    <w:rsid w:val="00A96BE9"/>
    <w:rsid w:val="00AA6EDC"/>
    <w:rsid w:val="00AA779D"/>
    <w:rsid w:val="00AB69FF"/>
    <w:rsid w:val="00AD4FC6"/>
    <w:rsid w:val="00AF388E"/>
    <w:rsid w:val="00B066B9"/>
    <w:rsid w:val="00B17C28"/>
    <w:rsid w:val="00B2064F"/>
    <w:rsid w:val="00B22E6F"/>
    <w:rsid w:val="00B23320"/>
    <w:rsid w:val="00B7217C"/>
    <w:rsid w:val="00B757C2"/>
    <w:rsid w:val="00BB49F4"/>
    <w:rsid w:val="00BD7FA9"/>
    <w:rsid w:val="00C000D9"/>
    <w:rsid w:val="00C40E57"/>
    <w:rsid w:val="00C511C6"/>
    <w:rsid w:val="00CA2EF3"/>
    <w:rsid w:val="00CA5879"/>
    <w:rsid w:val="00CC5DA0"/>
    <w:rsid w:val="00CE6B5D"/>
    <w:rsid w:val="00D36E71"/>
    <w:rsid w:val="00DB0784"/>
    <w:rsid w:val="00DB2EB5"/>
    <w:rsid w:val="00DB4972"/>
    <w:rsid w:val="00DB59FE"/>
    <w:rsid w:val="00E140E7"/>
    <w:rsid w:val="00E16E20"/>
    <w:rsid w:val="00E27514"/>
    <w:rsid w:val="00E3719F"/>
    <w:rsid w:val="00E5080A"/>
    <w:rsid w:val="00E60D7F"/>
    <w:rsid w:val="00E75EFD"/>
    <w:rsid w:val="00ED2D65"/>
    <w:rsid w:val="00ED634A"/>
    <w:rsid w:val="00F25D94"/>
    <w:rsid w:val="00F516AD"/>
    <w:rsid w:val="00F63F55"/>
    <w:rsid w:val="00F6407A"/>
    <w:rsid w:val="00F87D7F"/>
    <w:rsid w:val="00FA48DD"/>
    <w:rsid w:val="00FB41D9"/>
    <w:rsid w:val="00FC4FE0"/>
    <w:rsid w:val="00FC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6FD4"/>
  <w15:docId w15:val="{E8E1F970-A4E7-4F08-99C1-28A6DE2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71"/>
    <w:pPr>
      <w:spacing w:after="0"/>
      <w:ind w:firstLine="0"/>
      <w:jc w:val="both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E7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6E71"/>
    <w:rPr>
      <w:b/>
      <w:bCs/>
    </w:rPr>
  </w:style>
  <w:style w:type="paragraph" w:styleId="a5">
    <w:name w:val="No Spacing"/>
    <w:uiPriority w:val="1"/>
    <w:qFormat/>
    <w:rsid w:val="0016468E"/>
    <w:pPr>
      <w:spacing w:after="0"/>
    </w:pPr>
  </w:style>
  <w:style w:type="paragraph" w:customStyle="1" w:styleId="point">
    <w:name w:val="point"/>
    <w:basedOn w:val="a"/>
    <w:rsid w:val="001646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03CA8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25D9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25D9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25D94"/>
    <w:rPr>
      <w:rFonts w:asciiTheme="minorHAnsi" w:eastAsiaTheme="minorEastAsia" w:hAnsiTheme="minorHAns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25D9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25D94"/>
    <w:rPr>
      <w:rFonts w:asciiTheme="minorHAnsi" w:eastAsiaTheme="minorEastAsia" w:hAnsiTheme="minorHAnsi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25D9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D94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862B5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62B54"/>
    <w:rPr>
      <w:rFonts w:asciiTheme="minorHAnsi" w:eastAsiaTheme="minorEastAsia" w:hAnsiTheme="minorHAnsi"/>
      <w:sz w:val="22"/>
      <w:lang w:eastAsia="ru-RU"/>
    </w:rPr>
  </w:style>
  <w:style w:type="paragraph" w:styleId="af0">
    <w:name w:val="footer"/>
    <w:basedOn w:val="a"/>
    <w:link w:val="af1"/>
    <w:uiPriority w:val="99"/>
    <w:unhideWhenUsed/>
    <w:rsid w:val="00862B5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862B54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Касумян Юрий Эрикович</dc:creator>
  <cp:keywords/>
  <dc:description/>
  <cp:lastModifiedBy>Кудрова А.А.</cp:lastModifiedBy>
  <cp:revision>30</cp:revision>
  <cp:lastPrinted>2025-04-23T08:15:00Z</cp:lastPrinted>
  <dcterms:created xsi:type="dcterms:W3CDTF">2023-09-13T11:20:00Z</dcterms:created>
  <dcterms:modified xsi:type="dcterms:W3CDTF">2025-04-24T07:25:00Z</dcterms:modified>
</cp:coreProperties>
</file>