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29" w:rsidRDefault="00D53C29" w:rsidP="007563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63C7" w:rsidRDefault="007563C7" w:rsidP="007563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63C7" w:rsidRDefault="007563C7" w:rsidP="007563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63C7" w:rsidRDefault="007563C7" w:rsidP="007563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63C7" w:rsidRDefault="007563C7" w:rsidP="007563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63C7" w:rsidRDefault="007563C7" w:rsidP="007563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63C7" w:rsidRDefault="007563C7" w:rsidP="007563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63C7" w:rsidRDefault="007563C7" w:rsidP="007563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63C7" w:rsidRPr="007563C7" w:rsidRDefault="007563C7" w:rsidP="007563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C29" w:rsidRDefault="00D53C29" w:rsidP="0075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0280" w:rsidRPr="007563C7" w:rsidRDefault="002C0280" w:rsidP="0075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C29" w:rsidRPr="007563C7" w:rsidRDefault="00D53C29" w:rsidP="0075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C29" w:rsidRPr="007563C7" w:rsidRDefault="00D53C29" w:rsidP="0075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3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назначении на должность заместителя </w:t>
      </w:r>
      <w:r w:rsidRPr="007563C7">
        <w:rPr>
          <w:rFonts w:ascii="Times New Roman" w:hAnsi="Times New Roman" w:cs="Times New Roman"/>
          <w:sz w:val="28"/>
          <w:szCs w:val="28"/>
        </w:rPr>
        <w:t xml:space="preserve">главы государственной администрации города Тирасполь и города Днестровск </w:t>
      </w:r>
    </w:p>
    <w:p w:rsidR="00D53C29" w:rsidRPr="007563C7" w:rsidRDefault="00D53C29" w:rsidP="0075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63C7">
        <w:rPr>
          <w:rFonts w:ascii="Times New Roman" w:hAnsi="Times New Roman" w:cs="Times New Roman"/>
          <w:sz w:val="28"/>
          <w:szCs w:val="28"/>
        </w:rPr>
        <w:t xml:space="preserve">по </w:t>
      </w:r>
      <w:r w:rsidR="00947EA7" w:rsidRPr="007563C7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</w:p>
    <w:p w:rsidR="00D53C29" w:rsidRPr="007563C7" w:rsidRDefault="00D53C29" w:rsidP="0075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D53C29" w:rsidRPr="007563C7" w:rsidRDefault="00D53C29" w:rsidP="0075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D53C29" w:rsidRPr="007563C7" w:rsidRDefault="00D53C29" w:rsidP="00756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6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65, подпунктом д-1) пункта 1 статьи 66 Конституции Приднестровской Молдавской Республики, частью второй </w:t>
      </w:r>
      <w:r w:rsidRPr="00756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пункта 4 статьи 12 Конституционного закона Приднестровской Молдавской Республики</w:t>
      </w:r>
      <w:r w:rsidR="0050626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от 30 ноября 2011 года № 224-КЗ</w:t>
      </w:r>
      <w:r w:rsidRPr="00756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-V «О Правительстве Приднестровской Молдавской Республики» (САЗ 11-48), на основании представления </w:t>
      </w:r>
      <w:r w:rsidRPr="007563C7">
        <w:rPr>
          <w:rFonts w:ascii="Times New Roman" w:hAnsi="Times New Roman" w:cs="Times New Roman"/>
          <w:color w:val="000000"/>
          <w:sz w:val="28"/>
          <w:szCs w:val="28"/>
        </w:rPr>
        <w:t>главы государственной администрации города Тирасполь</w:t>
      </w:r>
      <w:r w:rsidRPr="007563C7">
        <w:rPr>
          <w:rFonts w:ascii="Times New Roman" w:hAnsi="Times New Roman" w:cs="Times New Roman"/>
          <w:color w:val="000000"/>
          <w:sz w:val="28"/>
          <w:szCs w:val="28"/>
        </w:rPr>
        <w:br/>
        <w:t>и города Днестровск</w:t>
      </w:r>
      <w:r w:rsidRPr="00756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</w:p>
    <w:p w:rsidR="00D53C29" w:rsidRPr="007563C7" w:rsidRDefault="00D53C29" w:rsidP="0075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6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:rsidR="00D53C29" w:rsidRPr="007563C7" w:rsidRDefault="00D53C29" w:rsidP="0075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D53C29" w:rsidRPr="007563C7" w:rsidRDefault="00D53C29" w:rsidP="00756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563C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563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Назначить </w:t>
      </w:r>
      <w:r w:rsidR="00947EA7" w:rsidRPr="00756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Фастовца Евгения Николаевича</w:t>
      </w:r>
      <w:r w:rsidRPr="007563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должность </w:t>
      </w:r>
      <w:r w:rsidRPr="007563C7">
        <w:rPr>
          <w:rFonts w:ascii="Times New Roman" w:hAnsi="Times New Roman" w:cs="Times New Roman"/>
          <w:sz w:val="28"/>
          <w:szCs w:val="28"/>
        </w:rPr>
        <w:t>з</w:t>
      </w:r>
      <w:r w:rsidRPr="007563C7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аместителя главы государственной администрации города Тирасполь и города Днестровск </w:t>
      </w:r>
      <w:r w:rsidRPr="007563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</w:t>
      </w:r>
      <w:r w:rsidR="00947EA7" w:rsidRPr="007563C7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 хозяйству с 13 мая 2025 года</w:t>
      </w:r>
      <w:r w:rsidRPr="00756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53C29" w:rsidRPr="007563C7" w:rsidRDefault="00D53C29" w:rsidP="00756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29" w:rsidRPr="007563C7" w:rsidRDefault="00D53C29" w:rsidP="00756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D53C29" w:rsidRDefault="00D53C29" w:rsidP="0075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3C7" w:rsidRDefault="007563C7" w:rsidP="0075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3C7" w:rsidRDefault="007563C7" w:rsidP="0075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3C7" w:rsidRPr="007563C7" w:rsidRDefault="007563C7" w:rsidP="00756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3C7" w:rsidRPr="007563C7" w:rsidRDefault="007563C7" w:rsidP="00756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563C7">
        <w:rPr>
          <w:rFonts w:ascii="Times New Roman" w:hAnsi="Times New Roman" w:cs="Times New Roman"/>
          <w:sz w:val="24"/>
          <w:szCs w:val="28"/>
        </w:rPr>
        <w:t>ПРЕЗИДЕНТ                                                                                               В.КРАСНОСЕЛЬСКИЙ</w:t>
      </w:r>
    </w:p>
    <w:p w:rsidR="007563C7" w:rsidRPr="00A50F05" w:rsidRDefault="007563C7" w:rsidP="0075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3C7" w:rsidRPr="00A50F05" w:rsidRDefault="007563C7" w:rsidP="0075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3C7" w:rsidRPr="00A50F05" w:rsidRDefault="007563C7" w:rsidP="0075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3C7" w:rsidRPr="00A50F05" w:rsidRDefault="007563C7" w:rsidP="007563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F05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563C7" w:rsidRPr="00A50F05" w:rsidRDefault="00A50F05" w:rsidP="007563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7563C7" w:rsidRPr="00A50F05">
        <w:rPr>
          <w:rFonts w:ascii="Times New Roman" w:hAnsi="Times New Roman" w:cs="Times New Roman"/>
          <w:sz w:val="28"/>
          <w:szCs w:val="28"/>
        </w:rPr>
        <w:t xml:space="preserve"> мая 2025 г.</w:t>
      </w:r>
    </w:p>
    <w:p w:rsidR="007563C7" w:rsidRPr="00A50F05" w:rsidRDefault="00A50F05" w:rsidP="007563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 16</w:t>
      </w:r>
      <w:r w:rsidR="007563C7" w:rsidRPr="00A50F05">
        <w:rPr>
          <w:rFonts w:ascii="Times New Roman" w:hAnsi="Times New Roman" w:cs="Times New Roman"/>
          <w:sz w:val="28"/>
          <w:szCs w:val="28"/>
        </w:rPr>
        <w:t>1</w:t>
      </w:r>
    </w:p>
    <w:p w:rsidR="004D6A2A" w:rsidRPr="00A50F05" w:rsidRDefault="004D6A2A" w:rsidP="0075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6A2A" w:rsidRPr="00A50F05" w:rsidSect="005B126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02" w:rsidRDefault="00B81802">
      <w:pPr>
        <w:spacing w:after="0" w:line="240" w:lineRule="auto"/>
      </w:pPr>
      <w:r>
        <w:separator/>
      </w:r>
    </w:p>
  </w:endnote>
  <w:endnote w:type="continuationSeparator" w:id="0">
    <w:p w:rsidR="00B81802" w:rsidRDefault="00B8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02" w:rsidRDefault="00B81802">
      <w:pPr>
        <w:spacing w:after="0" w:line="240" w:lineRule="auto"/>
      </w:pPr>
      <w:r>
        <w:separator/>
      </w:r>
    </w:p>
  </w:footnote>
  <w:footnote w:type="continuationSeparator" w:id="0">
    <w:p w:rsidR="00B81802" w:rsidRDefault="00B8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FC" w:rsidRDefault="00B81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29"/>
    <w:rsid w:val="0025156A"/>
    <w:rsid w:val="002C0280"/>
    <w:rsid w:val="004D6A2A"/>
    <w:rsid w:val="0050626A"/>
    <w:rsid w:val="00510EBA"/>
    <w:rsid w:val="007563C7"/>
    <w:rsid w:val="007A4F6F"/>
    <w:rsid w:val="00947EA7"/>
    <w:rsid w:val="00A50F05"/>
    <w:rsid w:val="00B81802"/>
    <w:rsid w:val="00D5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1F57D-58F8-4A2F-9AB6-04011CB3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C2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53C2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3</cp:revision>
  <cp:lastPrinted>2025-05-08T07:15:00Z</cp:lastPrinted>
  <dcterms:created xsi:type="dcterms:W3CDTF">2025-05-06T12:38:00Z</dcterms:created>
  <dcterms:modified xsi:type="dcterms:W3CDTF">2025-05-08T07:15:00Z</dcterms:modified>
</cp:coreProperties>
</file>