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D00" w:rsidRDefault="00775D00" w:rsidP="00775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71CA" w:rsidRDefault="00F271CA" w:rsidP="00775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71CA" w:rsidRDefault="00F271CA" w:rsidP="00775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71CA" w:rsidRDefault="00F271CA" w:rsidP="00775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71CA" w:rsidRDefault="00F271CA" w:rsidP="00775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71CA" w:rsidRDefault="00F271CA" w:rsidP="00775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71CA" w:rsidRDefault="00F271CA" w:rsidP="00775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71CA" w:rsidRDefault="00F271CA" w:rsidP="00775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71CA" w:rsidRDefault="00F271CA" w:rsidP="00775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71CA" w:rsidRDefault="00F271CA" w:rsidP="00775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71CA" w:rsidRDefault="00F271CA" w:rsidP="00775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71CA" w:rsidRDefault="00775D00" w:rsidP="00775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5D00">
        <w:rPr>
          <w:rFonts w:ascii="Times New Roman" w:hAnsi="Times New Roman" w:cs="Times New Roman"/>
          <w:sz w:val="28"/>
          <w:szCs w:val="28"/>
        </w:rPr>
        <w:t>О внесении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3974">
        <w:rPr>
          <w:rFonts w:ascii="Times New Roman" w:hAnsi="Times New Roman" w:cs="Times New Roman"/>
          <w:sz w:val="28"/>
          <w:szCs w:val="28"/>
        </w:rPr>
        <w:t xml:space="preserve">изменений </w:t>
      </w:r>
      <w:r>
        <w:rPr>
          <w:rFonts w:ascii="Times New Roman" w:hAnsi="Times New Roman" w:cs="Times New Roman"/>
          <w:sz w:val="28"/>
          <w:szCs w:val="28"/>
        </w:rPr>
        <w:t xml:space="preserve">в Распоряжение Президента </w:t>
      </w:r>
    </w:p>
    <w:p w:rsidR="00F271CA" w:rsidRDefault="00775D00" w:rsidP="00775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</w:p>
    <w:p w:rsidR="00775D00" w:rsidRDefault="00775D00" w:rsidP="00775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D00">
        <w:rPr>
          <w:rFonts w:ascii="Times New Roman" w:hAnsi="Times New Roman" w:cs="Times New Roman"/>
          <w:sz w:val="28"/>
          <w:szCs w:val="28"/>
        </w:rPr>
        <w:t>2 октября 2020 г</w:t>
      </w:r>
      <w:r>
        <w:rPr>
          <w:rFonts w:ascii="Times New Roman" w:hAnsi="Times New Roman" w:cs="Times New Roman"/>
          <w:sz w:val="28"/>
          <w:szCs w:val="28"/>
        </w:rPr>
        <w:t xml:space="preserve">ода </w:t>
      </w:r>
      <w:r w:rsidRPr="00775D00">
        <w:rPr>
          <w:rFonts w:ascii="Times New Roman" w:hAnsi="Times New Roman" w:cs="Times New Roman"/>
          <w:sz w:val="28"/>
          <w:szCs w:val="28"/>
        </w:rPr>
        <w:t>№ 291</w:t>
      </w:r>
      <w:r>
        <w:rPr>
          <w:rFonts w:ascii="Times New Roman" w:hAnsi="Times New Roman" w:cs="Times New Roman"/>
          <w:sz w:val="28"/>
          <w:szCs w:val="28"/>
        </w:rPr>
        <w:t>рп</w:t>
      </w:r>
      <w:r w:rsidRPr="00775D00">
        <w:rPr>
          <w:rFonts w:ascii="Times New Roman" w:hAnsi="Times New Roman" w:cs="Times New Roman"/>
          <w:sz w:val="28"/>
          <w:szCs w:val="28"/>
        </w:rPr>
        <w:t xml:space="preserve"> </w:t>
      </w:r>
      <w:r w:rsidR="001F397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Pr="00775D00">
        <w:rPr>
          <w:rFonts w:ascii="Times New Roman" w:hAnsi="Times New Roman" w:cs="Times New Roman"/>
          <w:sz w:val="28"/>
          <w:szCs w:val="28"/>
        </w:rPr>
        <w:t>О создании Государственного историко-краеведческого музея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75D00" w:rsidRDefault="00775D00" w:rsidP="00775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71CA" w:rsidRDefault="00F271CA" w:rsidP="00775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5D00" w:rsidRPr="00775D00" w:rsidRDefault="00775D00" w:rsidP="00F27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D00">
        <w:rPr>
          <w:rFonts w:ascii="Times New Roman" w:hAnsi="Times New Roman" w:cs="Times New Roman"/>
          <w:sz w:val="28"/>
          <w:szCs w:val="28"/>
        </w:rPr>
        <w:t>В соответствии со статьей 65 Конституции Придне</w:t>
      </w:r>
      <w:r w:rsidR="00D7405C">
        <w:rPr>
          <w:rFonts w:ascii="Times New Roman" w:hAnsi="Times New Roman" w:cs="Times New Roman"/>
          <w:sz w:val="28"/>
          <w:szCs w:val="28"/>
        </w:rPr>
        <w:t>стровской Молдавской Республики</w:t>
      </w:r>
      <w:r w:rsidRPr="00775D00">
        <w:rPr>
          <w:rFonts w:ascii="Times New Roman" w:hAnsi="Times New Roman" w:cs="Times New Roman"/>
          <w:sz w:val="28"/>
          <w:szCs w:val="28"/>
        </w:rPr>
        <w:t>:</w:t>
      </w:r>
    </w:p>
    <w:p w:rsidR="00775D00" w:rsidRDefault="00775D00" w:rsidP="00F27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D00" w:rsidRDefault="00775D00" w:rsidP="00F27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Pr="00775D00">
        <w:rPr>
          <w:rFonts w:ascii="Times New Roman" w:hAnsi="Times New Roman" w:cs="Times New Roman"/>
          <w:sz w:val="28"/>
          <w:szCs w:val="28"/>
        </w:rPr>
        <w:t>нес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775D00">
        <w:rPr>
          <w:rFonts w:ascii="Times New Roman" w:hAnsi="Times New Roman" w:cs="Times New Roman"/>
          <w:sz w:val="28"/>
          <w:szCs w:val="28"/>
        </w:rPr>
        <w:t xml:space="preserve"> в Распоряжение Президента Приднестровской Молдавской Республики от 2 октября 2020 года № 291рп «О создании Государственного историко-краеведческого музея»</w:t>
      </w:r>
      <w:r>
        <w:rPr>
          <w:rFonts w:ascii="Times New Roman" w:hAnsi="Times New Roman" w:cs="Times New Roman"/>
          <w:sz w:val="28"/>
          <w:szCs w:val="28"/>
        </w:rPr>
        <w:t xml:space="preserve"> (САЗ 20-40) следующие изменения:</w:t>
      </w:r>
    </w:p>
    <w:p w:rsidR="00775D00" w:rsidRDefault="00775D00" w:rsidP="00F27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D00" w:rsidRDefault="00775D00" w:rsidP="00F27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наименование </w:t>
      </w:r>
      <w:r w:rsidR="00D7405C">
        <w:rPr>
          <w:rFonts w:ascii="Times New Roman" w:hAnsi="Times New Roman" w:cs="Times New Roman"/>
          <w:sz w:val="28"/>
          <w:szCs w:val="28"/>
        </w:rPr>
        <w:t>излож</w:t>
      </w:r>
      <w:r>
        <w:rPr>
          <w:rFonts w:ascii="Times New Roman" w:hAnsi="Times New Roman" w:cs="Times New Roman"/>
          <w:sz w:val="28"/>
          <w:szCs w:val="28"/>
        </w:rPr>
        <w:t>ить в следующей редакции:</w:t>
      </w:r>
    </w:p>
    <w:p w:rsidR="00775D00" w:rsidRDefault="00775D00" w:rsidP="00F27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75D00">
        <w:rPr>
          <w:rFonts w:ascii="Times New Roman" w:hAnsi="Times New Roman" w:cs="Times New Roman"/>
          <w:sz w:val="28"/>
          <w:szCs w:val="28"/>
        </w:rPr>
        <w:t xml:space="preserve">О создании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75D00">
        <w:rPr>
          <w:rFonts w:ascii="Times New Roman" w:hAnsi="Times New Roman" w:cs="Times New Roman"/>
          <w:sz w:val="28"/>
          <w:szCs w:val="28"/>
        </w:rPr>
        <w:t>сторико-краеведческого музея</w:t>
      </w:r>
      <w:r>
        <w:rPr>
          <w:rFonts w:ascii="Times New Roman" w:hAnsi="Times New Roman" w:cs="Times New Roman"/>
          <w:sz w:val="28"/>
          <w:szCs w:val="28"/>
        </w:rPr>
        <w:t xml:space="preserve"> Приднестровья»</w:t>
      </w:r>
      <w:r w:rsidR="001F3974">
        <w:rPr>
          <w:rFonts w:ascii="Times New Roman" w:hAnsi="Times New Roman" w:cs="Times New Roman"/>
          <w:sz w:val="28"/>
          <w:szCs w:val="28"/>
        </w:rPr>
        <w:t>;</w:t>
      </w:r>
    </w:p>
    <w:p w:rsidR="00775D00" w:rsidRDefault="00775D00" w:rsidP="00F27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D00" w:rsidRDefault="00775D00" w:rsidP="00F27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пункт</w:t>
      </w:r>
      <w:r w:rsidR="00A94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изложить в следующей редакции:</w:t>
      </w:r>
    </w:p>
    <w:p w:rsidR="00775D00" w:rsidRDefault="00775D00" w:rsidP="00F27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7405C">
        <w:rPr>
          <w:rFonts w:ascii="Times New Roman" w:hAnsi="Times New Roman" w:cs="Times New Roman"/>
          <w:sz w:val="28"/>
          <w:szCs w:val="28"/>
        </w:rPr>
        <w:t xml:space="preserve">1. </w:t>
      </w:r>
      <w:r w:rsidRPr="00775D00">
        <w:rPr>
          <w:rFonts w:ascii="Times New Roman" w:hAnsi="Times New Roman" w:cs="Times New Roman"/>
          <w:sz w:val="28"/>
          <w:szCs w:val="28"/>
        </w:rPr>
        <w:t xml:space="preserve">Создать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75D00">
        <w:rPr>
          <w:rFonts w:ascii="Times New Roman" w:hAnsi="Times New Roman" w:cs="Times New Roman"/>
          <w:sz w:val="28"/>
          <w:szCs w:val="28"/>
        </w:rPr>
        <w:t>сторико-краеведческий музей</w:t>
      </w:r>
      <w:r>
        <w:rPr>
          <w:rFonts w:ascii="Times New Roman" w:hAnsi="Times New Roman" w:cs="Times New Roman"/>
          <w:sz w:val="28"/>
          <w:szCs w:val="28"/>
        </w:rPr>
        <w:t xml:space="preserve"> Приднестровья»;</w:t>
      </w:r>
    </w:p>
    <w:p w:rsidR="00775D00" w:rsidRDefault="00775D00" w:rsidP="00F27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D00" w:rsidRDefault="00775D00" w:rsidP="00F27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пункт 2 изложить в следующей редакции:</w:t>
      </w:r>
    </w:p>
    <w:p w:rsidR="00775D00" w:rsidRDefault="00775D00" w:rsidP="00F27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75D00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Определить, что И</w:t>
      </w:r>
      <w:r w:rsidRPr="00775D00">
        <w:rPr>
          <w:rFonts w:ascii="Times New Roman" w:hAnsi="Times New Roman" w:cs="Times New Roman"/>
          <w:sz w:val="28"/>
          <w:szCs w:val="28"/>
        </w:rPr>
        <w:t>сторико-краеведческий музей</w:t>
      </w:r>
      <w:r w:rsidR="00F271CA">
        <w:rPr>
          <w:rFonts w:ascii="Times New Roman" w:hAnsi="Times New Roman" w:cs="Times New Roman"/>
          <w:sz w:val="28"/>
          <w:szCs w:val="28"/>
        </w:rPr>
        <w:t xml:space="preserve"> Приднестровья </w:t>
      </w:r>
      <w:r>
        <w:rPr>
          <w:rFonts w:ascii="Times New Roman" w:hAnsi="Times New Roman" w:cs="Times New Roman"/>
          <w:sz w:val="28"/>
          <w:szCs w:val="28"/>
        </w:rPr>
        <w:t xml:space="preserve">создается </w:t>
      </w:r>
      <w:r w:rsidR="001F3974">
        <w:rPr>
          <w:rFonts w:ascii="Times New Roman" w:hAnsi="Times New Roman" w:cs="Times New Roman"/>
          <w:sz w:val="28"/>
          <w:szCs w:val="28"/>
        </w:rPr>
        <w:t xml:space="preserve">муниципальным образованием </w:t>
      </w:r>
      <w:r w:rsidR="001F3974" w:rsidRPr="001F3974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1F3974">
        <w:rPr>
          <w:rFonts w:ascii="Times New Roman" w:hAnsi="Times New Roman" w:cs="Times New Roman"/>
          <w:sz w:val="28"/>
          <w:szCs w:val="28"/>
        </w:rPr>
        <w:t>г</w:t>
      </w:r>
      <w:r w:rsidR="001F3974" w:rsidRPr="001F3974">
        <w:rPr>
          <w:rFonts w:ascii="Times New Roman" w:hAnsi="Times New Roman" w:cs="Times New Roman"/>
          <w:sz w:val="28"/>
          <w:szCs w:val="28"/>
        </w:rPr>
        <w:t>осударственной администрации города Тираспол</w:t>
      </w:r>
      <w:r w:rsidR="001F3974">
        <w:rPr>
          <w:rFonts w:ascii="Times New Roman" w:hAnsi="Times New Roman" w:cs="Times New Roman"/>
          <w:sz w:val="28"/>
          <w:szCs w:val="28"/>
        </w:rPr>
        <w:t>ь</w:t>
      </w:r>
      <w:r w:rsidR="001F3974" w:rsidRPr="001F3974">
        <w:rPr>
          <w:rFonts w:ascii="Times New Roman" w:hAnsi="Times New Roman" w:cs="Times New Roman"/>
          <w:sz w:val="28"/>
          <w:szCs w:val="28"/>
        </w:rPr>
        <w:t xml:space="preserve"> </w:t>
      </w:r>
      <w:r w:rsidR="001F3974">
        <w:rPr>
          <w:rFonts w:ascii="Times New Roman" w:hAnsi="Times New Roman" w:cs="Times New Roman"/>
          <w:sz w:val="28"/>
          <w:szCs w:val="28"/>
        </w:rPr>
        <w:t xml:space="preserve">и города Днестровск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7405C">
        <w:rPr>
          <w:rFonts w:ascii="Times New Roman" w:hAnsi="Times New Roman" w:cs="Times New Roman"/>
          <w:sz w:val="28"/>
          <w:szCs w:val="28"/>
        </w:rPr>
        <w:t xml:space="preserve">организационно-правовой </w:t>
      </w:r>
      <w:r>
        <w:rPr>
          <w:rFonts w:ascii="Times New Roman" w:hAnsi="Times New Roman" w:cs="Times New Roman"/>
          <w:sz w:val="28"/>
          <w:szCs w:val="28"/>
        </w:rPr>
        <w:t>форм</w:t>
      </w:r>
      <w:r w:rsidR="00D7405C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муниципального учреждения»;</w:t>
      </w:r>
    </w:p>
    <w:p w:rsidR="00D7405C" w:rsidRDefault="00D7405C" w:rsidP="00F27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05C" w:rsidRDefault="00010BC1" w:rsidP="00F27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7405C">
        <w:rPr>
          <w:rFonts w:ascii="Times New Roman" w:hAnsi="Times New Roman" w:cs="Times New Roman"/>
          <w:sz w:val="28"/>
          <w:szCs w:val="28"/>
        </w:rPr>
        <w:t>) пункт 3 изложить в следующей редакции:</w:t>
      </w:r>
    </w:p>
    <w:p w:rsidR="00C571B9" w:rsidRDefault="00D7405C" w:rsidP="00F27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75D00" w:rsidRPr="00775D00">
        <w:rPr>
          <w:rFonts w:ascii="Times New Roman" w:hAnsi="Times New Roman" w:cs="Times New Roman"/>
          <w:sz w:val="28"/>
          <w:szCs w:val="28"/>
        </w:rPr>
        <w:t xml:space="preserve">3. Определить местом расположения </w:t>
      </w:r>
      <w:r w:rsidR="001F3974">
        <w:rPr>
          <w:rFonts w:ascii="Times New Roman" w:hAnsi="Times New Roman" w:cs="Times New Roman"/>
          <w:sz w:val="28"/>
          <w:szCs w:val="28"/>
        </w:rPr>
        <w:t>И</w:t>
      </w:r>
      <w:r w:rsidR="00775D00" w:rsidRPr="00775D00">
        <w:rPr>
          <w:rFonts w:ascii="Times New Roman" w:hAnsi="Times New Roman" w:cs="Times New Roman"/>
          <w:sz w:val="28"/>
          <w:szCs w:val="28"/>
        </w:rPr>
        <w:t>сторико-краеведческого музея</w:t>
      </w:r>
      <w:r w:rsidR="00A94EEB">
        <w:rPr>
          <w:rFonts w:ascii="Times New Roman" w:hAnsi="Times New Roman" w:cs="Times New Roman"/>
          <w:sz w:val="28"/>
          <w:szCs w:val="28"/>
        </w:rPr>
        <w:t xml:space="preserve"> Приднестровья</w:t>
      </w:r>
      <w:r w:rsidR="00C571B9">
        <w:rPr>
          <w:rFonts w:ascii="Times New Roman" w:hAnsi="Times New Roman" w:cs="Times New Roman"/>
          <w:sz w:val="28"/>
          <w:szCs w:val="28"/>
        </w:rPr>
        <w:t xml:space="preserve">: город Тирасполь. </w:t>
      </w:r>
    </w:p>
    <w:p w:rsidR="00775D00" w:rsidRDefault="00C571B9" w:rsidP="00F271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Pr="00C571B9">
        <w:rPr>
          <w:rFonts w:ascii="Times New Roman" w:hAnsi="Times New Roman" w:cs="Times New Roman"/>
          <w:sz w:val="28"/>
          <w:szCs w:val="28"/>
        </w:rPr>
        <w:t>Историко-краеведческ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C571B9">
        <w:rPr>
          <w:rFonts w:ascii="Times New Roman" w:hAnsi="Times New Roman" w:cs="Times New Roman"/>
          <w:sz w:val="28"/>
          <w:szCs w:val="28"/>
        </w:rPr>
        <w:t xml:space="preserve"> музе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571B9">
        <w:rPr>
          <w:rFonts w:ascii="Times New Roman" w:hAnsi="Times New Roman" w:cs="Times New Roman"/>
          <w:sz w:val="28"/>
          <w:szCs w:val="28"/>
        </w:rPr>
        <w:t xml:space="preserve"> Приднестровья</w:t>
      </w:r>
      <w:r>
        <w:rPr>
          <w:rFonts w:ascii="Times New Roman" w:hAnsi="Times New Roman" w:cs="Times New Roman"/>
          <w:sz w:val="28"/>
          <w:szCs w:val="28"/>
        </w:rPr>
        <w:t xml:space="preserve"> образует музейный комплекс, включающий здания</w:t>
      </w:r>
      <w:r w:rsidR="009A1336">
        <w:rPr>
          <w:rFonts w:ascii="Times New Roman" w:hAnsi="Times New Roman" w:cs="Times New Roman"/>
          <w:sz w:val="28"/>
          <w:szCs w:val="28"/>
        </w:rPr>
        <w:t>, расположенные по адресу</w:t>
      </w:r>
      <w:r w:rsidR="00775D00" w:rsidRPr="00775D00">
        <w:rPr>
          <w:rFonts w:ascii="Times New Roman" w:hAnsi="Times New Roman" w:cs="Times New Roman"/>
          <w:sz w:val="28"/>
          <w:szCs w:val="28"/>
        </w:rPr>
        <w:t>: город Тирасполь, улиц</w:t>
      </w:r>
      <w:r w:rsidR="009A1336">
        <w:rPr>
          <w:rFonts w:ascii="Times New Roman" w:hAnsi="Times New Roman" w:cs="Times New Roman"/>
          <w:sz w:val="28"/>
          <w:szCs w:val="28"/>
        </w:rPr>
        <w:t>а</w:t>
      </w:r>
      <w:r w:rsidR="00775D00" w:rsidRPr="00775D00">
        <w:rPr>
          <w:rFonts w:ascii="Times New Roman" w:hAnsi="Times New Roman" w:cs="Times New Roman"/>
          <w:sz w:val="28"/>
          <w:szCs w:val="28"/>
        </w:rPr>
        <w:t xml:space="preserve"> </w:t>
      </w:r>
      <w:r w:rsidR="00A94EEB">
        <w:rPr>
          <w:rFonts w:ascii="Times New Roman" w:hAnsi="Times New Roman" w:cs="Times New Roman"/>
          <w:sz w:val="28"/>
          <w:szCs w:val="28"/>
        </w:rPr>
        <w:t>Покровск</w:t>
      </w:r>
      <w:r w:rsidR="009A1336">
        <w:rPr>
          <w:rFonts w:ascii="Times New Roman" w:hAnsi="Times New Roman" w:cs="Times New Roman"/>
          <w:sz w:val="28"/>
          <w:szCs w:val="28"/>
        </w:rPr>
        <w:t>ая</w:t>
      </w:r>
      <w:r w:rsidR="00775D00" w:rsidRPr="00775D00">
        <w:rPr>
          <w:rFonts w:ascii="Times New Roman" w:hAnsi="Times New Roman" w:cs="Times New Roman"/>
          <w:sz w:val="28"/>
          <w:szCs w:val="28"/>
        </w:rPr>
        <w:t>, 40, 42, 44</w:t>
      </w:r>
      <w:r w:rsidR="00D7405C">
        <w:rPr>
          <w:rFonts w:ascii="Times New Roman" w:hAnsi="Times New Roman" w:cs="Times New Roman"/>
          <w:sz w:val="28"/>
          <w:szCs w:val="28"/>
        </w:rPr>
        <w:t xml:space="preserve">, 46, </w:t>
      </w:r>
      <w:r w:rsidR="009A1336">
        <w:rPr>
          <w:rFonts w:ascii="Times New Roman" w:hAnsi="Times New Roman" w:cs="Times New Roman"/>
          <w:sz w:val="28"/>
          <w:szCs w:val="28"/>
        </w:rPr>
        <w:t>улица Федько</w:t>
      </w:r>
      <w:r w:rsidR="00F271CA">
        <w:rPr>
          <w:rFonts w:ascii="Times New Roman" w:hAnsi="Times New Roman" w:cs="Times New Roman"/>
          <w:sz w:val="28"/>
          <w:szCs w:val="28"/>
        </w:rPr>
        <w:t>,</w:t>
      </w:r>
      <w:r w:rsidR="009A1336">
        <w:rPr>
          <w:rFonts w:ascii="Times New Roman" w:hAnsi="Times New Roman" w:cs="Times New Roman"/>
          <w:sz w:val="28"/>
          <w:szCs w:val="28"/>
        </w:rPr>
        <w:t xml:space="preserve"> 28 «Б»</w:t>
      </w:r>
      <w:r w:rsidR="00D7405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10BC1" w:rsidRDefault="00010BC1" w:rsidP="00F27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05C" w:rsidRDefault="00010BC1" w:rsidP="00F27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="00D7405C">
        <w:rPr>
          <w:rFonts w:ascii="Times New Roman" w:hAnsi="Times New Roman" w:cs="Times New Roman"/>
          <w:color w:val="000000"/>
          <w:sz w:val="28"/>
          <w:szCs w:val="28"/>
        </w:rPr>
        <w:t>) в пунктах 4 и 5 слова «</w:t>
      </w:r>
      <w:r w:rsidR="00D7405C" w:rsidRPr="00775D00">
        <w:rPr>
          <w:rFonts w:ascii="Times New Roman" w:hAnsi="Times New Roman" w:cs="Times New Roman"/>
          <w:sz w:val="28"/>
          <w:szCs w:val="28"/>
        </w:rPr>
        <w:t>Государственного историко-краеведческого музея</w:t>
      </w:r>
      <w:r w:rsidR="00D7405C">
        <w:rPr>
          <w:rFonts w:ascii="Times New Roman" w:hAnsi="Times New Roman" w:cs="Times New Roman"/>
          <w:color w:val="000000"/>
          <w:sz w:val="28"/>
          <w:szCs w:val="28"/>
        </w:rPr>
        <w:t>» заменить словам</w:t>
      </w:r>
      <w:r w:rsidR="00C571B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7405C">
        <w:rPr>
          <w:rFonts w:ascii="Times New Roman" w:hAnsi="Times New Roman" w:cs="Times New Roman"/>
          <w:color w:val="000000"/>
          <w:sz w:val="28"/>
          <w:szCs w:val="28"/>
        </w:rPr>
        <w:t xml:space="preserve"> «Историко-краеведческого музея Приднестровья»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75D00" w:rsidRDefault="00775D00" w:rsidP="00F27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D00" w:rsidRDefault="00010BC1" w:rsidP="00F27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75D00" w:rsidRPr="00775D00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Распоряжения возложить </w:t>
      </w:r>
      <w:r w:rsidR="009D4FAE">
        <w:rPr>
          <w:rFonts w:ascii="Times New Roman" w:hAnsi="Times New Roman" w:cs="Times New Roman"/>
          <w:sz w:val="28"/>
          <w:szCs w:val="28"/>
        </w:rPr>
        <w:br/>
      </w:r>
      <w:r w:rsidR="00775D00" w:rsidRPr="00775D00">
        <w:rPr>
          <w:rFonts w:ascii="Times New Roman" w:hAnsi="Times New Roman" w:cs="Times New Roman"/>
          <w:sz w:val="28"/>
          <w:szCs w:val="28"/>
        </w:rPr>
        <w:t>на Руководителя Администрации Президента Приднестровской Молдавской Республики.</w:t>
      </w:r>
    </w:p>
    <w:p w:rsidR="00F271CA" w:rsidRDefault="00F271CA" w:rsidP="00F27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1CA" w:rsidRDefault="00F271CA" w:rsidP="00F27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1CA" w:rsidRDefault="00F271CA" w:rsidP="00F27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1CA" w:rsidRDefault="00F271CA" w:rsidP="00F27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1CA" w:rsidRPr="00F271CA" w:rsidRDefault="00F271CA" w:rsidP="00F271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1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F271CA" w:rsidRPr="00F271CA" w:rsidRDefault="00F271CA" w:rsidP="00F271C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1CA" w:rsidRPr="00F271CA" w:rsidRDefault="00F271CA" w:rsidP="00F271CA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1CA" w:rsidRPr="00975F10" w:rsidRDefault="00F271CA" w:rsidP="00F2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1CA" w:rsidRPr="00975F10" w:rsidRDefault="00F271CA" w:rsidP="00F271C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1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F271CA" w:rsidRPr="00975F10" w:rsidRDefault="00975F10" w:rsidP="00F2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 июня</w:t>
      </w:r>
      <w:r w:rsidR="00F271CA" w:rsidRPr="00975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г.</w:t>
      </w:r>
    </w:p>
    <w:p w:rsidR="00F271CA" w:rsidRPr="00975F10" w:rsidRDefault="00975F10" w:rsidP="00F271C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170</w:t>
      </w:r>
      <w:r w:rsidR="00F271CA" w:rsidRPr="00975F10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</w:p>
    <w:p w:rsidR="00F271CA" w:rsidRPr="00975F10" w:rsidRDefault="00F271CA" w:rsidP="00F27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271CA" w:rsidRPr="00975F10" w:rsidSect="00F271CA">
      <w:headerReference w:type="default" r:id="rId6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B0D" w:rsidRDefault="001C1B0D" w:rsidP="00F271CA">
      <w:pPr>
        <w:spacing w:after="0" w:line="240" w:lineRule="auto"/>
      </w:pPr>
      <w:r>
        <w:separator/>
      </w:r>
    </w:p>
  </w:endnote>
  <w:endnote w:type="continuationSeparator" w:id="0">
    <w:p w:rsidR="001C1B0D" w:rsidRDefault="001C1B0D" w:rsidP="00F27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B0D" w:rsidRDefault="001C1B0D" w:rsidP="00F271CA">
      <w:pPr>
        <w:spacing w:after="0" w:line="240" w:lineRule="auto"/>
      </w:pPr>
      <w:r>
        <w:separator/>
      </w:r>
    </w:p>
  </w:footnote>
  <w:footnote w:type="continuationSeparator" w:id="0">
    <w:p w:rsidR="001C1B0D" w:rsidRDefault="001C1B0D" w:rsidP="00F27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02414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271CA" w:rsidRPr="00F271CA" w:rsidRDefault="00F271C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271C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271C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271C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75F10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F271C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271CA" w:rsidRDefault="00F271C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F81"/>
    <w:rsid w:val="00010BC1"/>
    <w:rsid w:val="001C1B0D"/>
    <w:rsid w:val="001F3974"/>
    <w:rsid w:val="00293390"/>
    <w:rsid w:val="00775D00"/>
    <w:rsid w:val="00975F10"/>
    <w:rsid w:val="009A1336"/>
    <w:rsid w:val="009D4FAE"/>
    <w:rsid w:val="00A94EEB"/>
    <w:rsid w:val="00BF3F81"/>
    <w:rsid w:val="00C571B9"/>
    <w:rsid w:val="00C95AB6"/>
    <w:rsid w:val="00D7405C"/>
    <w:rsid w:val="00E36D03"/>
    <w:rsid w:val="00F2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5C770-0CB0-49E2-9ED2-F7330036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397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27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71CA"/>
  </w:style>
  <w:style w:type="paragraph" w:styleId="a7">
    <w:name w:val="footer"/>
    <w:basedOn w:val="a"/>
    <w:link w:val="a8"/>
    <w:uiPriority w:val="99"/>
    <w:unhideWhenUsed/>
    <w:rsid w:val="00F27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7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5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250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4046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Владова А.А.</dc:creator>
  <cp:keywords/>
  <dc:description/>
  <cp:lastModifiedBy>Кудрова А.А.</cp:lastModifiedBy>
  <cp:revision>9</cp:revision>
  <cp:lastPrinted>2025-05-23T07:27:00Z</cp:lastPrinted>
  <dcterms:created xsi:type="dcterms:W3CDTF">2025-05-23T06:52:00Z</dcterms:created>
  <dcterms:modified xsi:type="dcterms:W3CDTF">2025-06-03T05:56:00Z</dcterms:modified>
</cp:coreProperties>
</file>