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1B">
        <w:rPr>
          <w:rFonts w:ascii="Times New Roman" w:hAnsi="Times New Roman" w:cs="Times New Roman"/>
          <w:b/>
          <w:sz w:val="28"/>
          <w:szCs w:val="28"/>
        </w:rPr>
        <w:t>З</w:t>
      </w:r>
      <w:r w:rsidR="006242B2" w:rsidRPr="00D3261B">
        <w:rPr>
          <w:rFonts w:ascii="Times New Roman" w:hAnsi="Times New Roman" w:cs="Times New Roman"/>
          <w:b/>
          <w:sz w:val="28"/>
          <w:szCs w:val="28"/>
        </w:rPr>
        <w:t>акон</w:t>
      </w:r>
    </w:p>
    <w:p w:rsidR="00D3261B" w:rsidRDefault="006242B2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1B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3261B" w:rsidRDefault="00D3261B" w:rsidP="00D326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61B" w:rsidRDefault="006242B2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1B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</w:p>
    <w:p w:rsidR="00D3261B" w:rsidRDefault="006242B2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1B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6242B2" w:rsidRDefault="006242B2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1B">
        <w:rPr>
          <w:rFonts w:ascii="Times New Roman" w:hAnsi="Times New Roman" w:cs="Times New Roman"/>
          <w:b/>
          <w:sz w:val="28"/>
          <w:szCs w:val="28"/>
        </w:rPr>
        <w:t>«О высшем и послевузовском профессиональном образовании»</w:t>
      </w:r>
    </w:p>
    <w:p w:rsidR="00D3261B" w:rsidRDefault="00D3261B" w:rsidP="00D326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1B" w:rsidRPr="00842F41" w:rsidRDefault="00D3261B" w:rsidP="00D326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>Принят Верховным Советом</w:t>
      </w:r>
    </w:p>
    <w:p w:rsidR="00D3261B" w:rsidRPr="00842F41" w:rsidRDefault="00D3261B" w:rsidP="00D326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Приднестровской Молдавской Республики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42F41">
        <w:rPr>
          <w:rFonts w:eastAsia="Times New Roman" w:cs="Times New Roman"/>
          <w:szCs w:val="28"/>
          <w:lang w:eastAsia="ru-RU"/>
        </w:rPr>
        <w:t>11 июня 2025 года</w:t>
      </w:r>
    </w:p>
    <w:p w:rsidR="006242B2" w:rsidRPr="00D3261B" w:rsidRDefault="006242B2" w:rsidP="00D32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42B2" w:rsidRPr="00D3261B" w:rsidRDefault="006242B2" w:rsidP="00855EB6">
      <w:pPr>
        <w:ind w:firstLine="708"/>
        <w:jc w:val="both"/>
        <w:rPr>
          <w:rFonts w:cs="Times New Roman"/>
          <w:szCs w:val="28"/>
        </w:rPr>
      </w:pPr>
      <w:r w:rsidRPr="00D3261B">
        <w:rPr>
          <w:rFonts w:cs="Times New Roman"/>
          <w:b/>
          <w:szCs w:val="28"/>
        </w:rPr>
        <w:t>Статья 1.</w:t>
      </w:r>
      <w:r w:rsidRPr="00D3261B">
        <w:rPr>
          <w:rFonts w:cs="Times New Roman"/>
          <w:szCs w:val="28"/>
        </w:rPr>
        <w:t xml:space="preserve"> Внести в Закон Приднестровской Молдавской Республики </w:t>
      </w:r>
      <w:r w:rsidRPr="00D3261B">
        <w:rPr>
          <w:rFonts w:cs="Times New Roman"/>
          <w:szCs w:val="28"/>
        </w:rPr>
        <w:br/>
        <w:t xml:space="preserve">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от 19 октября 2011 года № 186-ЗИД-V (САЗ 11-42); от 19 октября 2011 года </w:t>
      </w:r>
      <w:r w:rsidRPr="00D3261B">
        <w:rPr>
          <w:rFonts w:cs="Times New Roman"/>
          <w:szCs w:val="28"/>
        </w:rPr>
        <w:br/>
        <w:t xml:space="preserve">№ 187-ЗИД-V (САЗ 11-42); от 12 декабря 2012 года № 239-ЗИ-V (САЗ 12-51); от 2 июля 2013 года № 151-ЗД-V (САЗ 13-26); от 20 ноября </w:t>
      </w:r>
      <w:r w:rsidRPr="00D3261B">
        <w:rPr>
          <w:rFonts w:cs="Times New Roman"/>
          <w:szCs w:val="28"/>
        </w:rPr>
        <w:br/>
        <w:t xml:space="preserve">2013 года № 240-ЗИД-V (САЗ 13-46); от 26 февраля 2014 года № 62-ЗИД-V (САЗ 14-9); от 7 июля 2014 года № 133-ЗИД-V (САЗ 14-28); от 10 ноября </w:t>
      </w:r>
      <w:r w:rsidRPr="00D3261B">
        <w:rPr>
          <w:rFonts w:cs="Times New Roman"/>
          <w:szCs w:val="28"/>
        </w:rPr>
        <w:br/>
        <w:t xml:space="preserve">2014 года № 175-ЗИ-V (САЗ 14-46); от 23 декабря 2014 года № 217-ЗИД-V (САЗ 14-52); от 16 января 2015 года № 29-ЗИ-V (САЗ 15-3); от 1 июля </w:t>
      </w:r>
      <w:r w:rsidRPr="00D3261B">
        <w:rPr>
          <w:rFonts w:cs="Times New Roman"/>
          <w:szCs w:val="28"/>
        </w:rPr>
        <w:br/>
        <w:t xml:space="preserve">2015 года № 108-ЗИ-V (САЗ 15-27); от 8 июля 2015 года № 115-ЗИД-V </w:t>
      </w:r>
      <w:r w:rsidRPr="00D3261B">
        <w:rPr>
          <w:rFonts w:cs="Times New Roman"/>
          <w:szCs w:val="28"/>
        </w:rPr>
        <w:br/>
        <w:t xml:space="preserve">(САЗ 15-28); от 1 июля 2016 года № 167-ЗД-VI (САЗ 16-26); от 1 марта </w:t>
      </w:r>
      <w:r w:rsidRPr="00D3261B">
        <w:rPr>
          <w:rFonts w:cs="Times New Roman"/>
          <w:szCs w:val="28"/>
        </w:rPr>
        <w:br/>
        <w:t xml:space="preserve">2017 года № 41-ЗИД-VI (САЗ 17-10); от 10 мая 2017 года № 103-ЗД-VI </w:t>
      </w:r>
      <w:r w:rsidRPr="00D3261B">
        <w:rPr>
          <w:rFonts w:cs="Times New Roman"/>
          <w:szCs w:val="28"/>
        </w:rPr>
        <w:br/>
        <w:t xml:space="preserve">(САЗ 17-20); от 3 июля 2017 года № 206-ЗИД-VI (САЗ 17-28); от 28 марта </w:t>
      </w:r>
      <w:r w:rsidRPr="00D3261B">
        <w:rPr>
          <w:rFonts w:cs="Times New Roman"/>
          <w:szCs w:val="28"/>
        </w:rPr>
        <w:br/>
        <w:t xml:space="preserve">2018 года № 85-ЗИ-VI (САЗ 18-13); от 23 июля 2019 года № 152-ЗИД-VI </w:t>
      </w:r>
      <w:r w:rsidRPr="00D3261B">
        <w:rPr>
          <w:rFonts w:cs="Times New Roman"/>
          <w:szCs w:val="28"/>
        </w:rPr>
        <w:br/>
        <w:t xml:space="preserve">(САЗ 19-28); от 2 февраля 2021 года № 5-ЗИ-VII (САЗ 21-5); от 24 июня </w:t>
      </w:r>
      <w:r w:rsidRPr="00D3261B">
        <w:rPr>
          <w:rFonts w:cs="Times New Roman"/>
          <w:szCs w:val="28"/>
        </w:rPr>
        <w:br/>
        <w:t>2021 года № 140-ЗИД-VII (САЗ 21-25); от 30 июня 2021 года № 144-ЗИ-VII (САЗ 21-26); от 10 января 2022 года № 11-ЗИД-VII (САЗ 22-1); от 24 марта 2022 года № 39-ЗИД-VII (САЗ 22-11); от 30 июня 2022 года № 155-ЗИД-VII (САЗ 22-25); от 12 июля 2023 года № 210-ЗИ-VII (САЗ 23-28); от 22 июля 2024 г</w:t>
      </w:r>
      <w:r w:rsidR="00320CD9">
        <w:rPr>
          <w:rFonts w:cs="Times New Roman"/>
          <w:szCs w:val="28"/>
        </w:rPr>
        <w:t>ода № 154-ЗД-VII (САЗ 24-31);</w:t>
      </w:r>
      <w:r w:rsidRPr="00D3261B">
        <w:rPr>
          <w:rFonts w:cs="Times New Roman"/>
          <w:szCs w:val="28"/>
        </w:rPr>
        <w:t xml:space="preserve">  от 22 июля 2024 года № 169-ЗД-VII </w:t>
      </w:r>
      <w:r w:rsidR="00855EB6">
        <w:rPr>
          <w:rFonts w:cs="Times New Roman"/>
          <w:szCs w:val="28"/>
        </w:rPr>
        <w:br/>
        <w:t>(САЗ 24-31); от</w:t>
      </w:r>
      <w:r w:rsidR="00855EB6" w:rsidRPr="00855EB6">
        <w:rPr>
          <w:rFonts w:eastAsia="Times New Roman" w:cs="Times New Roman"/>
          <w:szCs w:val="28"/>
          <w:lang w:eastAsia="ru-RU"/>
        </w:rPr>
        <w:t xml:space="preserve"> 4 марта 2025 года</w:t>
      </w:r>
      <w:r w:rsidR="00855EB6">
        <w:rPr>
          <w:rFonts w:eastAsia="Times New Roman" w:cs="Times New Roman"/>
          <w:szCs w:val="28"/>
          <w:lang w:eastAsia="ru-RU"/>
        </w:rPr>
        <w:t xml:space="preserve"> </w:t>
      </w:r>
      <w:r w:rsidR="00855EB6" w:rsidRPr="00855EB6">
        <w:rPr>
          <w:rFonts w:eastAsia="Times New Roman" w:cs="Times New Roman"/>
          <w:szCs w:val="28"/>
          <w:lang w:eastAsia="ru-RU"/>
        </w:rPr>
        <w:t>№ 19-ЗИ-VII (САЗ 25-9)</w:t>
      </w:r>
      <w:r w:rsidR="00855EB6">
        <w:rPr>
          <w:rFonts w:eastAsia="Times New Roman" w:cs="Times New Roman"/>
          <w:szCs w:val="28"/>
          <w:lang w:eastAsia="ru-RU"/>
        </w:rPr>
        <w:t>,</w:t>
      </w:r>
      <w:r w:rsidRPr="00D3261B">
        <w:rPr>
          <w:rFonts w:cs="Times New Roman"/>
          <w:szCs w:val="28"/>
        </w:rPr>
        <w:t xml:space="preserve"> следующие изменения:</w:t>
      </w:r>
    </w:p>
    <w:p w:rsidR="006242B2" w:rsidRPr="00D3261B" w:rsidRDefault="006242B2" w:rsidP="00855E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sz w:val="28"/>
          <w:szCs w:val="28"/>
        </w:rPr>
        <w:t>Пункт 1 статьи 8 изложить в следующей редакции:</w:t>
      </w:r>
    </w:p>
    <w:p w:rsidR="006242B2" w:rsidRPr="00D3261B" w:rsidRDefault="006242B2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sz w:val="28"/>
          <w:szCs w:val="28"/>
        </w:rPr>
        <w:t xml:space="preserve">«1. Лицам, успешно прошедшим государственную </w:t>
      </w:r>
      <w:r w:rsidR="00320CD9">
        <w:rPr>
          <w:rFonts w:ascii="Times New Roman" w:hAnsi="Times New Roman" w:cs="Times New Roman"/>
          <w:sz w:val="28"/>
          <w:szCs w:val="28"/>
        </w:rPr>
        <w:t>(</w:t>
      </w:r>
      <w:r w:rsidRPr="00D3261B">
        <w:rPr>
          <w:rFonts w:ascii="Times New Roman" w:hAnsi="Times New Roman" w:cs="Times New Roman"/>
          <w:sz w:val="28"/>
          <w:szCs w:val="28"/>
        </w:rPr>
        <w:t>итоговую</w:t>
      </w:r>
      <w:r w:rsidR="00320CD9">
        <w:rPr>
          <w:rFonts w:ascii="Times New Roman" w:hAnsi="Times New Roman" w:cs="Times New Roman"/>
          <w:sz w:val="28"/>
          <w:szCs w:val="28"/>
        </w:rPr>
        <w:t>)</w:t>
      </w:r>
      <w:r w:rsidRPr="00D3261B">
        <w:rPr>
          <w:rFonts w:ascii="Times New Roman" w:hAnsi="Times New Roman" w:cs="Times New Roman"/>
          <w:sz w:val="28"/>
          <w:szCs w:val="28"/>
        </w:rPr>
        <w:t xml:space="preserve"> аттестацию, выдаются документы государственного образца об образовании и (или) о квалификации. </w:t>
      </w:r>
    </w:p>
    <w:p w:rsidR="006242B2" w:rsidRPr="00D3261B" w:rsidRDefault="006242B2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bookmarkStart w:id="0" w:name="_GoBack"/>
      <w:bookmarkEnd w:id="0"/>
      <w:r w:rsidRPr="00D3261B">
        <w:rPr>
          <w:rFonts w:ascii="Times New Roman" w:hAnsi="Times New Roman" w:cs="Times New Roman"/>
          <w:sz w:val="28"/>
          <w:szCs w:val="28"/>
        </w:rPr>
        <w:t>цы (формы) бланков документов государственного образца об образовании и (или)</w:t>
      </w:r>
      <w:r w:rsidR="00320CD9">
        <w:rPr>
          <w:rFonts w:ascii="Times New Roman" w:hAnsi="Times New Roman" w:cs="Times New Roman"/>
          <w:sz w:val="28"/>
          <w:szCs w:val="28"/>
        </w:rPr>
        <w:t xml:space="preserve"> о</w:t>
      </w:r>
      <w:r w:rsidRPr="00D3261B">
        <w:rPr>
          <w:rFonts w:ascii="Times New Roman" w:hAnsi="Times New Roman" w:cs="Times New Roman"/>
          <w:sz w:val="28"/>
          <w:szCs w:val="28"/>
        </w:rPr>
        <w:t xml:space="preserve"> квалификации и приложений к ним утверждаются нормативным правовым актом Правительства Приднестровской Молдавской Республики.</w:t>
      </w:r>
    </w:p>
    <w:p w:rsidR="006242B2" w:rsidRPr="00D3261B" w:rsidRDefault="006242B2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sz w:val="28"/>
          <w:szCs w:val="28"/>
        </w:rPr>
        <w:t>Лицам, успешно прошедшим итоговую аттестацию по результатам освоения не имеющих государственной аккредитации образовательных программ, выдаются документы об образовании и (или) о квалификации, образцы (формы) бланков и приложений которых самостоятельно устанавливаются организацией, осуществляющей образовательную деятельность по не имеющим государственной аккредитации образовательным программам.</w:t>
      </w:r>
    </w:p>
    <w:p w:rsidR="006242B2" w:rsidRPr="00D3261B" w:rsidRDefault="006242B2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sz w:val="28"/>
          <w:szCs w:val="28"/>
        </w:rPr>
        <w:t>Лица, завершающие освоение не имеющей государственной аккредитации основной образовательной программы высшего профессионального образования, вправе пройти экстерном государственную (итоговую)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 высшего профессионального образования, в порядке, установленном законодательством Приднестровской Молдавской Республики».</w:t>
      </w:r>
    </w:p>
    <w:p w:rsidR="006242B2" w:rsidRPr="00D3261B" w:rsidRDefault="006242B2" w:rsidP="00D32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42B2" w:rsidRPr="00D3261B" w:rsidRDefault="006242B2" w:rsidP="00855EB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sz w:val="28"/>
          <w:szCs w:val="28"/>
        </w:rPr>
        <w:t>Часть вторую пункта 3 статьи 10 исключить.</w:t>
      </w:r>
    </w:p>
    <w:p w:rsidR="006242B2" w:rsidRPr="00D3261B" w:rsidRDefault="006242B2" w:rsidP="00D32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42B2" w:rsidRPr="00D3261B" w:rsidRDefault="00855EB6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42B2" w:rsidRPr="00D3261B">
        <w:rPr>
          <w:rFonts w:ascii="Times New Roman" w:hAnsi="Times New Roman" w:cs="Times New Roman"/>
          <w:sz w:val="28"/>
          <w:szCs w:val="28"/>
        </w:rPr>
        <w:t>В подпункте д) пункта 3 статьи 18 слова «высших учебных заведений» заменить словами «образовательной деятельности».</w:t>
      </w:r>
    </w:p>
    <w:p w:rsidR="006242B2" w:rsidRPr="00D3261B" w:rsidRDefault="006242B2" w:rsidP="00D32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42B2" w:rsidRDefault="006242B2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61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D3261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</w:t>
      </w:r>
      <w:r w:rsidR="00320CD9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 w:rsidRPr="00D3261B">
        <w:rPr>
          <w:rFonts w:ascii="Times New Roman" w:hAnsi="Times New Roman" w:cs="Times New Roman"/>
          <w:sz w:val="28"/>
          <w:szCs w:val="28"/>
        </w:rPr>
        <w:t>М</w:t>
      </w:r>
      <w:r w:rsidR="00320CD9">
        <w:rPr>
          <w:rFonts w:ascii="Times New Roman" w:hAnsi="Times New Roman" w:cs="Times New Roman"/>
          <w:sz w:val="28"/>
          <w:szCs w:val="28"/>
        </w:rPr>
        <w:t xml:space="preserve">олдавской </w:t>
      </w:r>
      <w:r w:rsidRPr="00D3261B">
        <w:rPr>
          <w:rFonts w:ascii="Times New Roman" w:hAnsi="Times New Roman" w:cs="Times New Roman"/>
          <w:sz w:val="28"/>
          <w:szCs w:val="28"/>
        </w:rPr>
        <w:t>Р</w:t>
      </w:r>
      <w:r w:rsidR="00320CD9">
        <w:rPr>
          <w:rFonts w:ascii="Times New Roman" w:hAnsi="Times New Roman" w:cs="Times New Roman"/>
          <w:sz w:val="28"/>
          <w:szCs w:val="28"/>
        </w:rPr>
        <w:t>еспублики</w:t>
      </w:r>
      <w:r w:rsidRPr="00D3261B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D3261B" w:rsidRDefault="00D3261B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61B" w:rsidRDefault="00D3261B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61B" w:rsidRPr="00D3261B" w:rsidRDefault="00D3261B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61B" w:rsidRPr="00842F41" w:rsidRDefault="00D3261B" w:rsidP="00D326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Президент </w:t>
      </w:r>
    </w:p>
    <w:p w:rsidR="00D3261B" w:rsidRPr="00842F41" w:rsidRDefault="00D3261B" w:rsidP="00D326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Приднестровской </w:t>
      </w:r>
    </w:p>
    <w:p w:rsidR="00D3261B" w:rsidRPr="00842F41" w:rsidRDefault="00D3261B" w:rsidP="00D3261B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2F41">
        <w:rPr>
          <w:rFonts w:eastAsia="Times New Roman" w:cs="Times New Roman"/>
          <w:szCs w:val="28"/>
          <w:lang w:eastAsia="ru-RU"/>
        </w:rPr>
        <w:t xml:space="preserve">Молдавской Республики </w:t>
      </w:r>
      <w:r w:rsidRPr="00842F41">
        <w:rPr>
          <w:rFonts w:eastAsia="Times New Roman" w:cs="Times New Roman"/>
          <w:szCs w:val="28"/>
          <w:lang w:eastAsia="ru-RU"/>
        </w:rPr>
        <w:tab/>
      </w:r>
      <w:r w:rsidRPr="00842F41">
        <w:rPr>
          <w:rFonts w:eastAsia="Times New Roman" w:cs="Times New Roman"/>
          <w:szCs w:val="28"/>
          <w:lang w:eastAsia="ru-RU"/>
        </w:rPr>
        <w:tab/>
      </w:r>
      <w:r w:rsidRPr="00842F41">
        <w:rPr>
          <w:rFonts w:eastAsia="Times New Roman" w:cs="Times New Roman"/>
          <w:szCs w:val="28"/>
          <w:lang w:eastAsia="ru-RU"/>
        </w:rPr>
        <w:tab/>
      </w:r>
      <w:r w:rsidRPr="00842F41">
        <w:rPr>
          <w:rFonts w:eastAsia="Times New Roman" w:cs="Times New Roman"/>
          <w:szCs w:val="28"/>
          <w:lang w:eastAsia="ru-RU"/>
        </w:rPr>
        <w:tab/>
        <w:t xml:space="preserve">     В. Н. КРАСНОСЕЛЬСКИЙ</w:t>
      </w:r>
    </w:p>
    <w:p w:rsidR="00D3261B" w:rsidRPr="006333E4" w:rsidRDefault="00D3261B" w:rsidP="00D326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92CE2" w:rsidRPr="006333E4" w:rsidRDefault="00192CE2" w:rsidP="00D326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92CE2" w:rsidRPr="006333E4" w:rsidRDefault="00192CE2" w:rsidP="00D326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92CE2" w:rsidRPr="00192CE2" w:rsidRDefault="00192CE2" w:rsidP="00192C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92CE2">
        <w:rPr>
          <w:rFonts w:eastAsia="Times New Roman" w:cs="Times New Roman"/>
          <w:szCs w:val="28"/>
          <w:lang w:eastAsia="ru-RU"/>
        </w:rPr>
        <w:t>г. Тирасполь</w:t>
      </w:r>
    </w:p>
    <w:p w:rsidR="00192CE2" w:rsidRPr="00192CE2" w:rsidRDefault="00192CE2" w:rsidP="00192C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92CE2">
        <w:rPr>
          <w:rFonts w:eastAsia="Times New Roman" w:cs="Times New Roman"/>
          <w:szCs w:val="28"/>
          <w:lang w:eastAsia="ru-RU"/>
        </w:rPr>
        <w:t>24 июня 2025 г.</w:t>
      </w:r>
    </w:p>
    <w:p w:rsidR="00192CE2" w:rsidRPr="00192CE2" w:rsidRDefault="00192CE2" w:rsidP="00192CE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92CE2">
        <w:rPr>
          <w:rFonts w:eastAsia="Times New Roman" w:cs="Times New Roman"/>
          <w:szCs w:val="28"/>
          <w:lang w:eastAsia="ru-RU"/>
        </w:rPr>
        <w:t>№ 118-ЗИ-VI</w:t>
      </w:r>
      <w:r w:rsidRPr="00192CE2">
        <w:rPr>
          <w:rFonts w:eastAsia="Times New Roman" w:cs="Times New Roman"/>
          <w:szCs w:val="28"/>
          <w:lang w:val="en-US" w:eastAsia="ru-RU"/>
        </w:rPr>
        <w:t>I</w:t>
      </w:r>
    </w:p>
    <w:p w:rsidR="00192CE2" w:rsidRPr="00842F41" w:rsidRDefault="00192CE2" w:rsidP="00D3261B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D3261B" w:rsidRDefault="00D3261B" w:rsidP="00D326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261B" w:rsidSect="008F2C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77" w:rsidRDefault="00947577" w:rsidP="008F2CAD">
      <w:pPr>
        <w:spacing w:after="0"/>
      </w:pPr>
      <w:r>
        <w:separator/>
      </w:r>
    </w:p>
  </w:endnote>
  <w:endnote w:type="continuationSeparator" w:id="0">
    <w:p w:rsidR="00947577" w:rsidRDefault="00947577" w:rsidP="008F2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77" w:rsidRDefault="00947577" w:rsidP="008F2CAD">
      <w:pPr>
        <w:spacing w:after="0"/>
      </w:pPr>
      <w:r>
        <w:separator/>
      </w:r>
    </w:p>
  </w:footnote>
  <w:footnote w:type="continuationSeparator" w:id="0">
    <w:p w:rsidR="00947577" w:rsidRDefault="00947577" w:rsidP="008F2C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49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F2CAD" w:rsidRPr="008F2CAD" w:rsidRDefault="008F2CAD">
        <w:pPr>
          <w:pStyle w:val="a7"/>
          <w:jc w:val="center"/>
          <w:rPr>
            <w:sz w:val="24"/>
            <w:szCs w:val="24"/>
          </w:rPr>
        </w:pPr>
        <w:r w:rsidRPr="008F2CAD">
          <w:rPr>
            <w:sz w:val="24"/>
            <w:szCs w:val="24"/>
          </w:rPr>
          <w:fldChar w:fldCharType="begin"/>
        </w:r>
        <w:r w:rsidRPr="008F2CAD">
          <w:rPr>
            <w:sz w:val="24"/>
            <w:szCs w:val="24"/>
          </w:rPr>
          <w:instrText>PAGE   \* MERGEFORMAT</w:instrText>
        </w:r>
        <w:r w:rsidRPr="008F2CAD">
          <w:rPr>
            <w:sz w:val="24"/>
            <w:szCs w:val="24"/>
          </w:rPr>
          <w:fldChar w:fldCharType="separate"/>
        </w:r>
        <w:r w:rsidR="00083613">
          <w:rPr>
            <w:noProof/>
            <w:sz w:val="24"/>
            <w:szCs w:val="24"/>
          </w:rPr>
          <w:t>2</w:t>
        </w:r>
        <w:r w:rsidRPr="008F2CAD">
          <w:rPr>
            <w:sz w:val="24"/>
            <w:szCs w:val="24"/>
          </w:rPr>
          <w:fldChar w:fldCharType="end"/>
        </w:r>
      </w:p>
    </w:sdtContent>
  </w:sdt>
  <w:p w:rsidR="008F2CAD" w:rsidRDefault="008F2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3894"/>
    <w:multiLevelType w:val="hybridMultilevel"/>
    <w:tmpl w:val="C7D830BA"/>
    <w:lvl w:ilvl="0" w:tplc="CBB8E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905C07"/>
    <w:multiLevelType w:val="hybridMultilevel"/>
    <w:tmpl w:val="23885D56"/>
    <w:lvl w:ilvl="0" w:tplc="456ED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F"/>
    <w:rsid w:val="00003BDB"/>
    <w:rsid w:val="00083613"/>
    <w:rsid w:val="00192CE2"/>
    <w:rsid w:val="00247B45"/>
    <w:rsid w:val="002E2250"/>
    <w:rsid w:val="00320CD9"/>
    <w:rsid w:val="006242B2"/>
    <w:rsid w:val="006333E4"/>
    <w:rsid w:val="00855EB6"/>
    <w:rsid w:val="008F2CAD"/>
    <w:rsid w:val="00947577"/>
    <w:rsid w:val="00A90A5F"/>
    <w:rsid w:val="00D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280B-9669-44CE-9DFB-9A2EBB4B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1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2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D326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5E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E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2CA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F2CA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F2CA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F2C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9</cp:revision>
  <cp:lastPrinted>2025-06-24T12:56:00Z</cp:lastPrinted>
  <dcterms:created xsi:type="dcterms:W3CDTF">2025-06-10T07:03:00Z</dcterms:created>
  <dcterms:modified xsi:type="dcterms:W3CDTF">2025-06-24T12:56:00Z</dcterms:modified>
</cp:coreProperties>
</file>