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C3105A" w:rsidRDefault="00490ACC" w:rsidP="00821B03">
      <w:pPr>
        <w:ind w:firstLine="709"/>
        <w:jc w:val="both"/>
        <w:rPr>
          <w:spacing w:val="0"/>
          <w:lang w:val="en-US"/>
        </w:rPr>
      </w:pPr>
    </w:p>
    <w:p w:rsidR="00490ACC" w:rsidRPr="00C3105A" w:rsidRDefault="00490ACC" w:rsidP="00821B03">
      <w:pPr>
        <w:ind w:firstLine="709"/>
        <w:jc w:val="both"/>
        <w:rPr>
          <w:spacing w:val="0"/>
        </w:rPr>
      </w:pPr>
    </w:p>
    <w:p w:rsidR="00490ACC" w:rsidRPr="00C3105A" w:rsidRDefault="00490ACC" w:rsidP="00821B03">
      <w:pPr>
        <w:ind w:firstLine="709"/>
        <w:jc w:val="both"/>
        <w:rPr>
          <w:spacing w:val="0"/>
        </w:rPr>
      </w:pPr>
    </w:p>
    <w:p w:rsidR="00490ACC" w:rsidRPr="00C3105A" w:rsidRDefault="00490ACC" w:rsidP="00821B03">
      <w:pPr>
        <w:ind w:firstLine="709"/>
        <w:jc w:val="both"/>
        <w:rPr>
          <w:spacing w:val="0"/>
        </w:rPr>
      </w:pPr>
    </w:p>
    <w:p w:rsidR="003B0F28" w:rsidRPr="00C3105A" w:rsidRDefault="003B0F28" w:rsidP="00821B03">
      <w:pPr>
        <w:ind w:firstLine="709"/>
        <w:jc w:val="center"/>
        <w:rPr>
          <w:b/>
          <w:spacing w:val="0"/>
        </w:rPr>
      </w:pPr>
    </w:p>
    <w:p w:rsidR="00490ACC" w:rsidRPr="00C3105A" w:rsidRDefault="006404A3" w:rsidP="00821B03">
      <w:pPr>
        <w:jc w:val="center"/>
        <w:rPr>
          <w:b/>
          <w:spacing w:val="0"/>
        </w:rPr>
      </w:pPr>
      <w:r w:rsidRPr="00C3105A">
        <w:rPr>
          <w:b/>
          <w:spacing w:val="0"/>
        </w:rPr>
        <w:t>З</w:t>
      </w:r>
      <w:r w:rsidR="00490ACC" w:rsidRPr="00C3105A">
        <w:rPr>
          <w:b/>
          <w:spacing w:val="0"/>
        </w:rPr>
        <w:t>акон</w:t>
      </w:r>
    </w:p>
    <w:p w:rsidR="00490ACC" w:rsidRPr="00C3105A" w:rsidRDefault="00490ACC" w:rsidP="00821B03">
      <w:pPr>
        <w:jc w:val="center"/>
        <w:outlineLvl w:val="0"/>
        <w:rPr>
          <w:b/>
          <w:caps/>
          <w:spacing w:val="0"/>
        </w:rPr>
      </w:pPr>
      <w:r w:rsidRPr="00C3105A">
        <w:rPr>
          <w:b/>
          <w:spacing w:val="0"/>
        </w:rPr>
        <w:t xml:space="preserve">Приднестровской Молдавской Республики </w:t>
      </w:r>
    </w:p>
    <w:p w:rsidR="00490ACC" w:rsidRPr="00C3105A" w:rsidRDefault="00490ACC" w:rsidP="00821B03">
      <w:pPr>
        <w:pStyle w:val="41"/>
        <w:shd w:val="clear" w:color="auto" w:fill="auto"/>
        <w:spacing w:before="0" w:after="0" w:line="240" w:lineRule="auto"/>
        <w:jc w:val="center"/>
        <w:rPr>
          <w:spacing w:val="0"/>
          <w:sz w:val="28"/>
          <w:szCs w:val="28"/>
        </w:rPr>
      </w:pPr>
    </w:p>
    <w:p w:rsidR="003E2237" w:rsidRPr="00C3105A" w:rsidRDefault="003E2237" w:rsidP="009046BE">
      <w:pPr>
        <w:jc w:val="center"/>
        <w:rPr>
          <w:b/>
          <w:bCs/>
          <w:spacing w:val="0"/>
        </w:rPr>
      </w:pPr>
      <w:r w:rsidRPr="00C3105A">
        <w:rPr>
          <w:b/>
          <w:bCs/>
          <w:spacing w:val="0"/>
        </w:rPr>
        <w:t xml:space="preserve">«О внесении изменения в Закон </w:t>
      </w:r>
    </w:p>
    <w:p w:rsidR="003E2237" w:rsidRPr="00C3105A" w:rsidRDefault="003E2237" w:rsidP="009046BE">
      <w:pPr>
        <w:jc w:val="center"/>
        <w:rPr>
          <w:b/>
          <w:bCs/>
          <w:spacing w:val="0"/>
        </w:rPr>
      </w:pPr>
      <w:r w:rsidRPr="00C3105A">
        <w:rPr>
          <w:b/>
          <w:bCs/>
          <w:spacing w:val="0"/>
        </w:rPr>
        <w:t xml:space="preserve">Приднестровской Молдавской Республики </w:t>
      </w:r>
    </w:p>
    <w:p w:rsidR="008D1DEF" w:rsidRPr="00C3105A" w:rsidRDefault="003E2237" w:rsidP="009046BE">
      <w:pPr>
        <w:jc w:val="center"/>
        <w:rPr>
          <w:b/>
          <w:spacing w:val="0"/>
        </w:rPr>
      </w:pPr>
      <w:r w:rsidRPr="00C3105A">
        <w:rPr>
          <w:b/>
          <w:bCs/>
          <w:spacing w:val="0"/>
        </w:rPr>
        <w:t>«О дошкольном образовании»</w:t>
      </w:r>
    </w:p>
    <w:p w:rsidR="00BD0DB1" w:rsidRPr="00C3105A" w:rsidRDefault="00BD0DB1" w:rsidP="00821B03">
      <w:pPr>
        <w:ind w:firstLine="709"/>
        <w:jc w:val="center"/>
        <w:rPr>
          <w:spacing w:val="0"/>
        </w:rPr>
      </w:pPr>
    </w:p>
    <w:p w:rsidR="00490ACC" w:rsidRPr="00C3105A" w:rsidRDefault="00490ACC" w:rsidP="00821B03">
      <w:pPr>
        <w:jc w:val="both"/>
        <w:rPr>
          <w:spacing w:val="0"/>
        </w:rPr>
      </w:pPr>
      <w:r w:rsidRPr="00C3105A">
        <w:rPr>
          <w:spacing w:val="0"/>
        </w:rPr>
        <w:t>Принят Верховным Советом</w:t>
      </w:r>
    </w:p>
    <w:p w:rsidR="00490ACC" w:rsidRPr="00C3105A" w:rsidRDefault="00490ACC" w:rsidP="00821B03">
      <w:pPr>
        <w:jc w:val="both"/>
        <w:rPr>
          <w:spacing w:val="0"/>
        </w:rPr>
      </w:pPr>
      <w:r w:rsidRPr="00C3105A">
        <w:rPr>
          <w:spacing w:val="0"/>
        </w:rPr>
        <w:t xml:space="preserve">Приднестровской Молдавской Республики         </w:t>
      </w:r>
      <w:r w:rsidR="005A34F8" w:rsidRPr="00C3105A">
        <w:rPr>
          <w:spacing w:val="0"/>
        </w:rPr>
        <w:t xml:space="preserve"> </w:t>
      </w:r>
      <w:r w:rsidR="00EF66F8" w:rsidRPr="00C3105A">
        <w:rPr>
          <w:spacing w:val="0"/>
        </w:rPr>
        <w:t xml:space="preserve">  </w:t>
      </w:r>
      <w:r w:rsidR="00160CB7" w:rsidRPr="00C3105A">
        <w:rPr>
          <w:spacing w:val="0"/>
        </w:rPr>
        <w:t xml:space="preserve"> </w:t>
      </w:r>
      <w:r w:rsidR="004D0024" w:rsidRPr="00C3105A">
        <w:rPr>
          <w:spacing w:val="0"/>
        </w:rPr>
        <w:t xml:space="preserve"> </w:t>
      </w:r>
      <w:r w:rsidR="00EB39D6" w:rsidRPr="00C3105A">
        <w:rPr>
          <w:spacing w:val="0"/>
        </w:rPr>
        <w:t xml:space="preserve"> </w:t>
      </w:r>
      <w:r w:rsidR="001B7E0C" w:rsidRPr="00C3105A">
        <w:rPr>
          <w:spacing w:val="0"/>
        </w:rPr>
        <w:t xml:space="preserve"> </w:t>
      </w:r>
      <w:r w:rsidR="006B67E3" w:rsidRPr="00C3105A">
        <w:rPr>
          <w:spacing w:val="0"/>
        </w:rPr>
        <w:t xml:space="preserve"> </w:t>
      </w:r>
      <w:r w:rsidR="00C63E7C" w:rsidRPr="00C3105A">
        <w:rPr>
          <w:spacing w:val="0"/>
        </w:rPr>
        <w:t xml:space="preserve"> </w:t>
      </w:r>
      <w:r w:rsidR="000F4014" w:rsidRPr="00C3105A">
        <w:rPr>
          <w:spacing w:val="0"/>
        </w:rPr>
        <w:t xml:space="preserve">  </w:t>
      </w:r>
      <w:r w:rsidR="00C63E7C" w:rsidRPr="00C3105A">
        <w:rPr>
          <w:spacing w:val="0"/>
        </w:rPr>
        <w:t xml:space="preserve"> </w:t>
      </w:r>
      <w:r w:rsidR="006F2CE3" w:rsidRPr="00C3105A">
        <w:rPr>
          <w:spacing w:val="0"/>
        </w:rPr>
        <w:t xml:space="preserve"> </w:t>
      </w:r>
      <w:r w:rsidR="00685667" w:rsidRPr="00C3105A">
        <w:rPr>
          <w:spacing w:val="0"/>
        </w:rPr>
        <w:t xml:space="preserve"> </w:t>
      </w:r>
      <w:r w:rsidR="006F2CE3" w:rsidRPr="00C3105A">
        <w:rPr>
          <w:spacing w:val="0"/>
        </w:rPr>
        <w:t xml:space="preserve"> </w:t>
      </w:r>
      <w:r w:rsidR="00E22981" w:rsidRPr="00C3105A">
        <w:rPr>
          <w:spacing w:val="0"/>
        </w:rPr>
        <w:t xml:space="preserve"> </w:t>
      </w:r>
      <w:r w:rsidR="00C14FD3" w:rsidRPr="00C3105A">
        <w:rPr>
          <w:spacing w:val="0"/>
        </w:rPr>
        <w:t xml:space="preserve"> </w:t>
      </w:r>
      <w:r w:rsidR="007401BA" w:rsidRPr="00C3105A">
        <w:rPr>
          <w:spacing w:val="0"/>
        </w:rPr>
        <w:t xml:space="preserve">    </w:t>
      </w:r>
      <w:r w:rsidR="00410FC8" w:rsidRPr="00C3105A">
        <w:rPr>
          <w:spacing w:val="0"/>
        </w:rPr>
        <w:t>2</w:t>
      </w:r>
      <w:r w:rsidRPr="00C3105A">
        <w:rPr>
          <w:spacing w:val="0"/>
        </w:rPr>
        <w:t xml:space="preserve"> </w:t>
      </w:r>
      <w:r w:rsidR="003D5E8A" w:rsidRPr="00C3105A">
        <w:rPr>
          <w:spacing w:val="0"/>
        </w:rPr>
        <w:t>ию</w:t>
      </w:r>
      <w:r w:rsidR="00C14FD3" w:rsidRPr="00C3105A">
        <w:rPr>
          <w:spacing w:val="0"/>
        </w:rPr>
        <w:t>л</w:t>
      </w:r>
      <w:r w:rsidR="009C5206" w:rsidRPr="00C3105A">
        <w:rPr>
          <w:spacing w:val="0"/>
        </w:rPr>
        <w:t>я</w:t>
      </w:r>
      <w:r w:rsidRPr="00C3105A">
        <w:rPr>
          <w:spacing w:val="0"/>
        </w:rPr>
        <w:t xml:space="preserve"> 20</w:t>
      </w:r>
      <w:r w:rsidR="007626B4" w:rsidRPr="00C3105A">
        <w:rPr>
          <w:spacing w:val="0"/>
        </w:rPr>
        <w:t>2</w:t>
      </w:r>
      <w:r w:rsidR="00046792" w:rsidRPr="00C3105A">
        <w:rPr>
          <w:spacing w:val="0"/>
        </w:rPr>
        <w:t>5</w:t>
      </w:r>
      <w:r w:rsidRPr="00C3105A">
        <w:rPr>
          <w:spacing w:val="0"/>
        </w:rPr>
        <w:t xml:space="preserve"> года</w:t>
      </w:r>
    </w:p>
    <w:p w:rsidR="00CD3904" w:rsidRPr="00C3105A" w:rsidRDefault="00CD3904" w:rsidP="00821B03">
      <w:pPr>
        <w:jc w:val="both"/>
        <w:rPr>
          <w:spacing w:val="0"/>
        </w:rPr>
      </w:pPr>
    </w:p>
    <w:p w:rsidR="00C3105A" w:rsidRPr="00C3105A" w:rsidRDefault="00C3105A" w:rsidP="00C3105A">
      <w:pPr>
        <w:ind w:firstLine="709"/>
        <w:jc w:val="both"/>
        <w:rPr>
          <w:rFonts w:eastAsia="Calibri"/>
          <w:spacing w:val="0"/>
          <w:lang w:eastAsia="en-US"/>
        </w:rPr>
      </w:pPr>
      <w:r w:rsidRPr="00C3105A">
        <w:rPr>
          <w:rFonts w:eastAsia="Calibri"/>
          <w:b/>
          <w:color w:val="000000"/>
          <w:spacing w:val="0"/>
        </w:rPr>
        <w:t>Статья 1.</w:t>
      </w:r>
      <w:r w:rsidRPr="00C3105A">
        <w:rPr>
          <w:rFonts w:eastAsia="Calibri"/>
          <w:color w:val="000000"/>
          <w:spacing w:val="0"/>
        </w:rPr>
        <w:t xml:space="preserve"> Внести в Закон Приднестровской Молдавской Республики </w:t>
      </w:r>
      <w:r w:rsidRPr="00C3105A">
        <w:rPr>
          <w:rFonts w:eastAsia="Calibri"/>
          <w:color w:val="000000"/>
          <w:spacing w:val="0"/>
        </w:rPr>
        <w:br/>
        <w:t xml:space="preserve">от 25 июля 2008 года № 499-З-IV «О дошкольном образовании» (САЗ 08-29) </w:t>
      </w:r>
      <w:r w:rsidRPr="00C3105A">
        <w:rPr>
          <w:rFonts w:eastAsia="Calibri"/>
          <w:color w:val="000000"/>
          <w:spacing w:val="0"/>
        </w:rPr>
        <w:br/>
        <w:t xml:space="preserve">с изменениями и дополнениями, внесенными законами Приднестровской Молдавской Республики от 14 декабря 2012 года № 243-ЗИ-V (САЗ 12-51); </w:t>
      </w:r>
      <w:r w:rsidRPr="00C3105A">
        <w:rPr>
          <w:rFonts w:eastAsia="Calibri"/>
          <w:color w:val="000000"/>
          <w:spacing w:val="0"/>
        </w:rPr>
        <w:br/>
        <w:t xml:space="preserve">от 28 июня 2013 года № 137-ЗИ-V (САЗ 13-25); от 4 декабря 2014 года </w:t>
      </w:r>
      <w:r w:rsidRPr="00C3105A">
        <w:rPr>
          <w:rFonts w:eastAsia="Calibri"/>
          <w:color w:val="000000"/>
          <w:spacing w:val="0"/>
        </w:rPr>
        <w:br/>
        <w:t xml:space="preserve">№ 195-ЗИ-V (САЗ 14-49); от 23 декабря 2014 года № 215-ЗИ-V (САЗ 14-52); </w:t>
      </w:r>
      <w:r w:rsidRPr="00C3105A">
        <w:rPr>
          <w:rFonts w:eastAsia="Calibri"/>
          <w:color w:val="000000"/>
          <w:spacing w:val="0"/>
        </w:rPr>
        <w:br/>
        <w:t>от 19 июня 2017 года № 132-ЗИ-VI (САЗ 17-25); от 12 марта 2019 года</w:t>
      </w:r>
      <w:r w:rsidRPr="00C3105A">
        <w:rPr>
          <w:rFonts w:eastAsia="Calibri"/>
          <w:color w:val="000000"/>
          <w:spacing w:val="0"/>
        </w:rPr>
        <w:br/>
        <w:t xml:space="preserve"> № 27-ЗИ-VI (САЗ 19-10); от 29 мая 2019 года № 90-ЗИ-VI (САЗ 19-20); </w:t>
      </w:r>
      <w:r w:rsidRPr="00C3105A">
        <w:rPr>
          <w:rFonts w:eastAsia="Calibri"/>
          <w:color w:val="000000"/>
          <w:spacing w:val="0"/>
        </w:rPr>
        <w:br/>
        <w:t xml:space="preserve">от 29 апреля 2021 года № 82-ЗИ-VII (САЗ 21-17); от 2 ноября 2022 года </w:t>
      </w:r>
      <w:r w:rsidRPr="00C3105A">
        <w:rPr>
          <w:rFonts w:eastAsia="Calibri"/>
          <w:color w:val="000000"/>
          <w:spacing w:val="0"/>
        </w:rPr>
        <w:br/>
        <w:t>№ 317-ЗИ-VII (САЗ 22-43); от 24 июня 2024 года № 125-ЗИД-</w:t>
      </w:r>
      <w:r w:rsidRPr="00C3105A">
        <w:rPr>
          <w:rFonts w:eastAsia="Calibri"/>
          <w:color w:val="000000"/>
          <w:spacing w:val="0"/>
          <w:lang w:val="en-US"/>
        </w:rPr>
        <w:t>VII</w:t>
      </w:r>
      <w:r w:rsidRPr="00C3105A">
        <w:rPr>
          <w:rFonts w:eastAsia="Calibri"/>
          <w:color w:val="000000"/>
          <w:spacing w:val="0"/>
        </w:rPr>
        <w:t xml:space="preserve"> (САЗ 24-29); от </w:t>
      </w:r>
      <w:r w:rsidRPr="00C3105A">
        <w:rPr>
          <w:spacing w:val="0"/>
        </w:rPr>
        <w:t>10 декабря 2024 года № 302-ЗИ-</w:t>
      </w:r>
      <w:r w:rsidRPr="00C3105A">
        <w:rPr>
          <w:spacing w:val="0"/>
          <w:lang w:val="en-US"/>
        </w:rPr>
        <w:t>VII</w:t>
      </w:r>
      <w:r w:rsidRPr="00C3105A">
        <w:rPr>
          <w:spacing w:val="0"/>
        </w:rPr>
        <w:t xml:space="preserve"> (САЗ 24-50); от 24 июня 2025 года </w:t>
      </w:r>
      <w:r>
        <w:rPr>
          <w:spacing w:val="0"/>
        </w:rPr>
        <w:br/>
      </w:r>
      <w:r w:rsidRPr="00C3105A">
        <w:rPr>
          <w:spacing w:val="0"/>
        </w:rPr>
        <w:t>№ 120-ЗИ-</w:t>
      </w:r>
      <w:r w:rsidRPr="00C3105A">
        <w:rPr>
          <w:spacing w:val="0"/>
          <w:lang w:val="en-US"/>
        </w:rPr>
        <w:t>VII</w:t>
      </w:r>
      <w:r w:rsidRPr="00C3105A">
        <w:rPr>
          <w:spacing w:val="0"/>
        </w:rPr>
        <w:t xml:space="preserve"> (САЗ 25-25)</w:t>
      </w:r>
      <w:r w:rsidR="00D43831">
        <w:rPr>
          <w:spacing w:val="0"/>
        </w:rPr>
        <w:t>,</w:t>
      </w:r>
      <w:r w:rsidRPr="00C3105A">
        <w:rPr>
          <w:rFonts w:eastAsia="Calibri"/>
          <w:spacing w:val="0"/>
          <w:lang w:eastAsia="en-US"/>
        </w:rPr>
        <w:t xml:space="preserve"> следующее изменение</w:t>
      </w:r>
      <w:r>
        <w:rPr>
          <w:rFonts w:eastAsia="Calibri"/>
          <w:spacing w:val="0"/>
          <w:lang w:eastAsia="en-US"/>
        </w:rPr>
        <w:t>.</w:t>
      </w:r>
    </w:p>
    <w:p w:rsidR="00C3105A" w:rsidRPr="00C3105A" w:rsidRDefault="00C3105A" w:rsidP="00C3105A">
      <w:pPr>
        <w:ind w:firstLine="709"/>
        <w:jc w:val="both"/>
        <w:rPr>
          <w:spacing w:val="0"/>
        </w:rPr>
      </w:pPr>
    </w:p>
    <w:p w:rsidR="00C3105A" w:rsidRPr="00C3105A" w:rsidRDefault="00C3105A" w:rsidP="00C3105A">
      <w:pPr>
        <w:ind w:firstLine="709"/>
        <w:jc w:val="both"/>
        <w:rPr>
          <w:spacing w:val="0"/>
        </w:rPr>
      </w:pPr>
      <w:r w:rsidRPr="00C3105A">
        <w:rPr>
          <w:spacing w:val="0"/>
        </w:rPr>
        <w:t>Пункт 3 статьи 10 изложить в следующей редакции:</w:t>
      </w:r>
    </w:p>
    <w:p w:rsidR="00C3105A" w:rsidRPr="00C3105A" w:rsidRDefault="00C3105A" w:rsidP="00C3105A">
      <w:pPr>
        <w:ind w:firstLine="709"/>
        <w:jc w:val="both"/>
        <w:rPr>
          <w:spacing w:val="0"/>
        </w:rPr>
      </w:pPr>
      <w:r w:rsidRPr="00C3105A">
        <w:rPr>
          <w:spacing w:val="0"/>
        </w:rPr>
        <w:t>«3. В зависимости от направленности реализуемых образовательных программ организация дошкольного образования может быть:</w:t>
      </w:r>
    </w:p>
    <w:p w:rsidR="00C3105A" w:rsidRPr="00C3105A" w:rsidRDefault="00C3105A" w:rsidP="00C3105A">
      <w:pPr>
        <w:ind w:firstLine="709"/>
        <w:jc w:val="both"/>
        <w:rPr>
          <w:spacing w:val="0"/>
        </w:rPr>
      </w:pPr>
      <w:r w:rsidRPr="00C3105A">
        <w:rPr>
          <w:spacing w:val="0"/>
        </w:rPr>
        <w:t xml:space="preserve">а) общеразвивающего вида (детский сад, детский сад общеразвивающего вида, центр развития ребенка, прогимназия); </w:t>
      </w:r>
    </w:p>
    <w:p w:rsidR="00C3105A" w:rsidRPr="00C3105A" w:rsidRDefault="00C3105A" w:rsidP="00C3105A">
      <w:pPr>
        <w:ind w:firstLine="709"/>
        <w:jc w:val="both"/>
        <w:rPr>
          <w:spacing w:val="0"/>
        </w:rPr>
      </w:pPr>
      <w:r w:rsidRPr="00C3105A">
        <w:rPr>
          <w:spacing w:val="0"/>
        </w:rPr>
        <w:t xml:space="preserve">б) коррекционного вида (детский сад компенсирующего вида, специальный (коррекционный) детский сад); </w:t>
      </w:r>
    </w:p>
    <w:p w:rsidR="00C3105A" w:rsidRPr="00C3105A" w:rsidRDefault="00C3105A" w:rsidP="00C3105A">
      <w:pPr>
        <w:ind w:firstLine="709"/>
        <w:jc w:val="both"/>
        <w:rPr>
          <w:spacing w:val="0"/>
        </w:rPr>
      </w:pPr>
      <w:r w:rsidRPr="00C3105A">
        <w:rPr>
          <w:spacing w:val="0"/>
        </w:rPr>
        <w:t>в) оздоровительного (санаторного) вида (детский сад присмотра и оздоровления).</w:t>
      </w:r>
    </w:p>
    <w:p w:rsidR="00C3105A" w:rsidRPr="00C3105A" w:rsidRDefault="00C3105A" w:rsidP="00C3105A">
      <w:pPr>
        <w:ind w:firstLine="709"/>
        <w:jc w:val="both"/>
        <w:rPr>
          <w:spacing w:val="0"/>
        </w:rPr>
      </w:pPr>
      <w:r w:rsidRPr="00C3105A">
        <w:rPr>
          <w:spacing w:val="0"/>
        </w:rPr>
        <w:t>Организация дошкольного образования может быть смешанного (комбинированного) вида с разным сочетанием групп (общеразвивающего и (или) коррекционного, и (или) оздоровительного (санаторного) вида).</w:t>
      </w:r>
    </w:p>
    <w:p w:rsidR="00C3105A" w:rsidRPr="00C3105A" w:rsidRDefault="00C3105A" w:rsidP="00C3105A">
      <w:pPr>
        <w:ind w:firstLine="709"/>
        <w:jc w:val="both"/>
        <w:rPr>
          <w:spacing w:val="0"/>
        </w:rPr>
      </w:pPr>
      <w:r w:rsidRPr="00C3105A">
        <w:rPr>
          <w:spacing w:val="0"/>
        </w:rPr>
        <w:t>В организациях дошкольного образования могут быть реализованы приоритетные направления деятельности по социально-нравственному, познавательному, художественно-эстетическому, физическому развитию:</w:t>
      </w:r>
    </w:p>
    <w:p w:rsidR="00C3105A" w:rsidRPr="00C3105A" w:rsidRDefault="00C3105A" w:rsidP="00C3105A">
      <w:pPr>
        <w:ind w:firstLine="709"/>
        <w:jc w:val="both"/>
        <w:rPr>
          <w:spacing w:val="0"/>
        </w:rPr>
      </w:pPr>
      <w:r w:rsidRPr="00C3105A">
        <w:rPr>
          <w:spacing w:val="0"/>
        </w:rPr>
        <w:t>а) по развитию детей в 1 (одном) или нескольких, но не более 3 (трех) приоритетных направлениях:</w:t>
      </w:r>
    </w:p>
    <w:p w:rsidR="00C3105A" w:rsidRPr="00C3105A" w:rsidRDefault="00C3105A" w:rsidP="00C3105A">
      <w:pPr>
        <w:ind w:firstLine="709"/>
        <w:jc w:val="both"/>
        <w:rPr>
          <w:spacing w:val="0"/>
        </w:rPr>
      </w:pPr>
      <w:r w:rsidRPr="00C3105A">
        <w:rPr>
          <w:spacing w:val="0"/>
        </w:rPr>
        <w:lastRenderedPageBreak/>
        <w:t>1) в организациях дошкольного образования общеразвивающего вида (детский сад, детский сад общеразвивающего вида);</w:t>
      </w:r>
    </w:p>
    <w:p w:rsidR="00C3105A" w:rsidRPr="00C3105A" w:rsidRDefault="00C3105A" w:rsidP="00C3105A">
      <w:pPr>
        <w:ind w:firstLine="709"/>
        <w:jc w:val="both"/>
        <w:rPr>
          <w:spacing w:val="0"/>
        </w:rPr>
      </w:pPr>
      <w:r w:rsidRPr="00C3105A">
        <w:rPr>
          <w:spacing w:val="0"/>
        </w:rPr>
        <w:t>2) в организациях дошкольного образования коррекционного вида (детский сад компенсирующего вида, специальный (коррекционный) детский сад);</w:t>
      </w:r>
    </w:p>
    <w:p w:rsidR="00C3105A" w:rsidRPr="00C3105A" w:rsidRDefault="00C3105A" w:rsidP="00C3105A">
      <w:pPr>
        <w:ind w:firstLine="709"/>
        <w:jc w:val="both"/>
        <w:rPr>
          <w:spacing w:val="0"/>
        </w:rPr>
      </w:pPr>
      <w:r w:rsidRPr="00C3105A">
        <w:rPr>
          <w:spacing w:val="0"/>
        </w:rPr>
        <w:t>3) в организациях дошкольного образования оздоровительного (санаторного) вида (детск</w:t>
      </w:r>
      <w:r w:rsidR="00D43831">
        <w:rPr>
          <w:spacing w:val="0"/>
        </w:rPr>
        <w:t>ий</w:t>
      </w:r>
      <w:r w:rsidRPr="00C3105A">
        <w:rPr>
          <w:spacing w:val="0"/>
        </w:rPr>
        <w:t xml:space="preserve"> сад присмотра и оздоровления);</w:t>
      </w:r>
    </w:p>
    <w:p w:rsidR="00C3105A" w:rsidRPr="00C3105A" w:rsidRDefault="00C3105A" w:rsidP="00C3105A">
      <w:pPr>
        <w:ind w:firstLine="709"/>
        <w:jc w:val="both"/>
        <w:rPr>
          <w:spacing w:val="0"/>
        </w:rPr>
      </w:pPr>
      <w:r w:rsidRPr="00C3105A">
        <w:rPr>
          <w:spacing w:val="0"/>
        </w:rPr>
        <w:t>4) в организациях дошкольного образования смешанного (комбинированного) вида с разным сочетанием групп (общеразвивающего и (или) коррекционного, и (или) оздоровительного (санаторного) вида);</w:t>
      </w:r>
    </w:p>
    <w:p w:rsidR="00C3105A" w:rsidRPr="00C3105A" w:rsidRDefault="00C3105A" w:rsidP="00C3105A">
      <w:pPr>
        <w:ind w:firstLine="709"/>
        <w:jc w:val="both"/>
        <w:rPr>
          <w:spacing w:val="0"/>
        </w:rPr>
      </w:pPr>
      <w:r w:rsidRPr="00C3105A">
        <w:rPr>
          <w:spacing w:val="0"/>
        </w:rPr>
        <w:t>б) по развитию детей в 4 (четырех) приоритетных направлениях в организациях дошкольного образования общеразвивающего вида (в центре развития ребенка, в прогимназии).</w:t>
      </w:r>
    </w:p>
    <w:p w:rsidR="00C3105A" w:rsidRPr="00C3105A" w:rsidRDefault="00C3105A" w:rsidP="00C3105A">
      <w:pPr>
        <w:ind w:firstLine="709"/>
        <w:jc w:val="both"/>
        <w:rPr>
          <w:spacing w:val="0"/>
        </w:rPr>
      </w:pPr>
      <w:r w:rsidRPr="00C3105A">
        <w:rPr>
          <w:spacing w:val="0"/>
        </w:rPr>
        <w:t>При наличии в организации дошкольного образования групп коррекционного и (или) оздоровительного (санаторного) вида приоритетное направление деятельности указанных групп по направлениям развития воспитанников осуществляется по тем направлениям, которые наиболее способствуют укреплению их здоровья, коррекции недостатков в их физическом и (или) психическом развитии.</w:t>
      </w:r>
    </w:p>
    <w:p w:rsidR="00C3105A" w:rsidRPr="00C3105A" w:rsidRDefault="00C3105A" w:rsidP="00C3105A">
      <w:pPr>
        <w:ind w:firstLine="709"/>
        <w:jc w:val="both"/>
        <w:rPr>
          <w:spacing w:val="0"/>
        </w:rPr>
      </w:pPr>
      <w:r w:rsidRPr="00C3105A">
        <w:rPr>
          <w:spacing w:val="0"/>
        </w:rPr>
        <w:t>Реализация приоритетных направлений деятельности организации дошкольного образования (группы) осуществляется в порядке, установленном нормативным правовым актом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образования».</w:t>
      </w:r>
    </w:p>
    <w:p w:rsidR="00C3105A" w:rsidRPr="00C3105A" w:rsidRDefault="00C3105A" w:rsidP="00C3105A">
      <w:pPr>
        <w:ind w:firstLine="709"/>
        <w:jc w:val="both"/>
        <w:rPr>
          <w:rFonts w:eastAsia="Calibri"/>
          <w:spacing w:val="0"/>
          <w:lang w:eastAsia="en-US"/>
        </w:rPr>
      </w:pPr>
    </w:p>
    <w:p w:rsidR="00C3105A" w:rsidRPr="00C3105A" w:rsidRDefault="00C3105A" w:rsidP="00C3105A">
      <w:pPr>
        <w:ind w:firstLine="709"/>
        <w:jc w:val="both"/>
        <w:rPr>
          <w:rFonts w:eastAsia="Calibri"/>
          <w:spacing w:val="0"/>
          <w:lang w:eastAsia="en-US"/>
        </w:rPr>
      </w:pPr>
      <w:r w:rsidRPr="00C3105A">
        <w:rPr>
          <w:rFonts w:eastAsia="Calibri"/>
          <w:b/>
          <w:spacing w:val="0"/>
          <w:lang w:eastAsia="en-US"/>
        </w:rPr>
        <w:t>Статья 2.</w:t>
      </w:r>
      <w:r w:rsidRPr="00C3105A">
        <w:rPr>
          <w:rFonts w:eastAsia="Calibri"/>
          <w:spacing w:val="0"/>
          <w:lang w:eastAsia="en-US"/>
        </w:rPr>
        <w:t xml:space="preserve"> Настоящий Закон вступает в силу по истечении </w:t>
      </w:r>
      <w:r w:rsidRPr="00C3105A">
        <w:rPr>
          <w:rFonts w:eastAsia="Calibri"/>
          <w:spacing w:val="0"/>
          <w:lang w:eastAsia="en-US"/>
        </w:rPr>
        <w:br/>
        <w:t xml:space="preserve">60 (шестидесяти) дней </w:t>
      </w:r>
      <w:r w:rsidR="00D43831">
        <w:rPr>
          <w:rFonts w:eastAsia="Calibri"/>
          <w:spacing w:val="0"/>
          <w:lang w:eastAsia="en-US"/>
        </w:rPr>
        <w:t>после</w:t>
      </w:r>
      <w:r w:rsidRPr="00C3105A">
        <w:rPr>
          <w:rFonts w:eastAsia="Calibri"/>
          <w:spacing w:val="0"/>
          <w:lang w:eastAsia="en-US"/>
        </w:rPr>
        <w:t xml:space="preserve"> дня официального опубликования.</w:t>
      </w:r>
    </w:p>
    <w:p w:rsidR="004F2D0C" w:rsidRPr="00C3105A" w:rsidRDefault="004F2D0C" w:rsidP="00821B03">
      <w:pPr>
        <w:ind w:firstLine="709"/>
        <w:jc w:val="both"/>
        <w:rPr>
          <w:spacing w:val="0"/>
        </w:rPr>
      </w:pPr>
    </w:p>
    <w:p w:rsidR="00C1630A" w:rsidRPr="00C3105A" w:rsidRDefault="00C1630A" w:rsidP="00821B03">
      <w:pPr>
        <w:ind w:firstLine="709"/>
        <w:jc w:val="both"/>
        <w:rPr>
          <w:spacing w:val="0"/>
        </w:rPr>
      </w:pPr>
    </w:p>
    <w:p w:rsidR="003C6611" w:rsidRPr="00C3105A" w:rsidRDefault="00490ACC" w:rsidP="00821B03">
      <w:pPr>
        <w:jc w:val="both"/>
        <w:outlineLvl w:val="0"/>
        <w:rPr>
          <w:spacing w:val="0"/>
        </w:rPr>
      </w:pPr>
      <w:r w:rsidRPr="00C3105A">
        <w:rPr>
          <w:spacing w:val="0"/>
        </w:rPr>
        <w:t xml:space="preserve">Президент </w:t>
      </w:r>
    </w:p>
    <w:p w:rsidR="00490ACC" w:rsidRPr="00C3105A" w:rsidRDefault="00490ACC" w:rsidP="00821B03">
      <w:pPr>
        <w:jc w:val="both"/>
        <w:outlineLvl w:val="0"/>
        <w:rPr>
          <w:spacing w:val="0"/>
        </w:rPr>
      </w:pPr>
      <w:r w:rsidRPr="00C3105A">
        <w:rPr>
          <w:spacing w:val="0"/>
        </w:rPr>
        <w:t xml:space="preserve">Приднестровской </w:t>
      </w:r>
    </w:p>
    <w:p w:rsidR="00F44C76" w:rsidRPr="00C3105A" w:rsidRDefault="00490ACC" w:rsidP="00821B03">
      <w:pPr>
        <w:jc w:val="both"/>
        <w:rPr>
          <w:spacing w:val="0"/>
        </w:rPr>
      </w:pPr>
      <w:r w:rsidRPr="00C3105A">
        <w:rPr>
          <w:spacing w:val="0"/>
        </w:rPr>
        <w:t xml:space="preserve">Молдавской Республики </w:t>
      </w:r>
      <w:r w:rsidRPr="00C3105A">
        <w:rPr>
          <w:spacing w:val="0"/>
        </w:rPr>
        <w:tab/>
      </w:r>
      <w:r w:rsidRPr="00C3105A">
        <w:rPr>
          <w:spacing w:val="0"/>
        </w:rPr>
        <w:tab/>
      </w:r>
      <w:r w:rsidRPr="00C3105A">
        <w:rPr>
          <w:spacing w:val="0"/>
        </w:rPr>
        <w:tab/>
      </w:r>
      <w:r w:rsidRPr="00C3105A">
        <w:rPr>
          <w:spacing w:val="0"/>
        </w:rPr>
        <w:tab/>
        <w:t xml:space="preserve"> </w:t>
      </w:r>
      <w:r w:rsidR="001713CD" w:rsidRPr="00C3105A">
        <w:rPr>
          <w:spacing w:val="0"/>
        </w:rPr>
        <w:t xml:space="preserve">  </w:t>
      </w:r>
      <w:r w:rsidRPr="00C3105A">
        <w:rPr>
          <w:spacing w:val="0"/>
        </w:rPr>
        <w:t xml:space="preserve">  В. Н. КРАСНОСЕЛЬСКИЙ</w:t>
      </w:r>
    </w:p>
    <w:p w:rsidR="00824221" w:rsidRPr="00C3105A" w:rsidRDefault="00824221" w:rsidP="00821B03">
      <w:pPr>
        <w:ind w:firstLine="709"/>
        <w:jc w:val="both"/>
        <w:rPr>
          <w:spacing w:val="0"/>
        </w:rPr>
      </w:pPr>
    </w:p>
    <w:p w:rsidR="0003444C" w:rsidRPr="00C3105A" w:rsidRDefault="0003444C" w:rsidP="00821B03">
      <w:pPr>
        <w:ind w:firstLine="709"/>
        <w:jc w:val="both"/>
        <w:rPr>
          <w:spacing w:val="0"/>
        </w:rPr>
      </w:pPr>
    </w:p>
    <w:p w:rsidR="00B84510" w:rsidRDefault="00B84510" w:rsidP="00821B03">
      <w:pPr>
        <w:ind w:firstLine="709"/>
        <w:jc w:val="both"/>
        <w:rPr>
          <w:spacing w:val="0"/>
        </w:rPr>
      </w:pPr>
    </w:p>
    <w:p w:rsidR="00E2728E" w:rsidRPr="00C3105A" w:rsidRDefault="00E2728E" w:rsidP="00821B03">
      <w:pPr>
        <w:ind w:firstLine="709"/>
        <w:jc w:val="both"/>
        <w:rPr>
          <w:spacing w:val="0"/>
        </w:rPr>
      </w:pPr>
      <w:bookmarkStart w:id="0" w:name="_GoBack"/>
      <w:bookmarkEnd w:id="0"/>
    </w:p>
    <w:p w:rsidR="00E2728E" w:rsidRPr="00D954B2" w:rsidRDefault="00E2728E" w:rsidP="00E2728E">
      <w:r w:rsidRPr="00D954B2">
        <w:t>г. Тирасполь</w:t>
      </w:r>
    </w:p>
    <w:p w:rsidR="00E2728E" w:rsidRPr="00D954B2" w:rsidRDefault="00E2728E" w:rsidP="00E2728E">
      <w:r w:rsidRPr="00E2728E">
        <w:t>14</w:t>
      </w:r>
      <w:r w:rsidRPr="00D954B2">
        <w:t xml:space="preserve"> </w:t>
      </w:r>
      <w:r>
        <w:t>июля 2025</w:t>
      </w:r>
      <w:r w:rsidRPr="00D954B2">
        <w:t xml:space="preserve"> г.</w:t>
      </w:r>
    </w:p>
    <w:p w:rsidR="00E2728E" w:rsidRPr="00D954B2" w:rsidRDefault="00E2728E" w:rsidP="00E2728E">
      <w:pPr>
        <w:ind w:left="28" w:hanging="28"/>
      </w:pPr>
      <w:r w:rsidRPr="00D954B2">
        <w:t xml:space="preserve">№ </w:t>
      </w:r>
      <w:r>
        <w:t>146</w:t>
      </w:r>
      <w:r w:rsidRPr="00D954B2">
        <w:t>-</w:t>
      </w:r>
      <w:r>
        <w:t>ЗИ</w:t>
      </w:r>
      <w:r w:rsidRPr="00D954B2">
        <w:t>-VI</w:t>
      </w:r>
      <w:r w:rsidRPr="00D954B2">
        <w:rPr>
          <w:lang w:val="en-US"/>
        </w:rPr>
        <w:t>I</w:t>
      </w:r>
    </w:p>
    <w:p w:rsidR="00C3105A" w:rsidRPr="00C3105A" w:rsidRDefault="00C3105A">
      <w:pPr>
        <w:ind w:firstLine="709"/>
        <w:jc w:val="both"/>
        <w:rPr>
          <w:spacing w:val="0"/>
        </w:rPr>
      </w:pPr>
    </w:p>
    <w:sectPr w:rsidR="00C3105A" w:rsidRPr="00C3105A"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D5C" w:rsidRDefault="00D46D5C">
      <w:r>
        <w:separator/>
      </w:r>
    </w:p>
  </w:endnote>
  <w:endnote w:type="continuationSeparator" w:id="0">
    <w:p w:rsidR="00D46D5C" w:rsidRDefault="00D46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D5C" w:rsidRDefault="00D46D5C">
      <w:r>
        <w:separator/>
      </w:r>
    </w:p>
  </w:footnote>
  <w:footnote w:type="continuationSeparator" w:id="0">
    <w:p w:rsidR="00D46D5C" w:rsidRDefault="00D46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E2728E">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1538D2"/>
    <w:multiLevelType w:val="hybridMultilevel"/>
    <w:tmpl w:val="38CEB31E"/>
    <w:lvl w:ilvl="0" w:tplc="590C8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4">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8">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4">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5">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2"/>
  </w:num>
  <w:num w:numId="2">
    <w:abstractNumId w:val="20"/>
  </w:num>
  <w:num w:numId="3">
    <w:abstractNumId w:val="6"/>
  </w:num>
  <w:num w:numId="4">
    <w:abstractNumId w:val="5"/>
  </w:num>
  <w:num w:numId="5">
    <w:abstractNumId w:val="16"/>
  </w:num>
  <w:num w:numId="6">
    <w:abstractNumId w:val="19"/>
  </w:num>
  <w:num w:numId="7">
    <w:abstractNumId w:val="18"/>
  </w:num>
  <w:num w:numId="8">
    <w:abstractNumId w:val="15"/>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0"/>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0D1F"/>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2B0B"/>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6F2"/>
    <w:rsid w:val="00090AA2"/>
    <w:rsid w:val="00090B9A"/>
    <w:rsid w:val="0009130B"/>
    <w:rsid w:val="00091348"/>
    <w:rsid w:val="00092331"/>
    <w:rsid w:val="00092916"/>
    <w:rsid w:val="00092EB8"/>
    <w:rsid w:val="0009465E"/>
    <w:rsid w:val="000948BD"/>
    <w:rsid w:val="00094DC7"/>
    <w:rsid w:val="00095ED0"/>
    <w:rsid w:val="00096B3B"/>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2C92"/>
    <w:rsid w:val="000C2D8D"/>
    <w:rsid w:val="000C356B"/>
    <w:rsid w:val="000C44E9"/>
    <w:rsid w:val="000C5195"/>
    <w:rsid w:val="000C575A"/>
    <w:rsid w:val="000C5E35"/>
    <w:rsid w:val="000C6013"/>
    <w:rsid w:val="000C72E3"/>
    <w:rsid w:val="000C76DE"/>
    <w:rsid w:val="000C7B95"/>
    <w:rsid w:val="000C7BA8"/>
    <w:rsid w:val="000C7F36"/>
    <w:rsid w:val="000D03B0"/>
    <w:rsid w:val="000D06BF"/>
    <w:rsid w:val="000D07CF"/>
    <w:rsid w:val="000D0D0C"/>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A00"/>
    <w:rsid w:val="000F0D58"/>
    <w:rsid w:val="000F0D63"/>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1552"/>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506"/>
    <w:rsid w:val="0015589F"/>
    <w:rsid w:val="0015676D"/>
    <w:rsid w:val="00156A47"/>
    <w:rsid w:val="00156C13"/>
    <w:rsid w:val="00157F09"/>
    <w:rsid w:val="001601B5"/>
    <w:rsid w:val="00160CB7"/>
    <w:rsid w:val="00160FD3"/>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A92"/>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462"/>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5BFB"/>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439"/>
    <w:rsid w:val="002A4E0B"/>
    <w:rsid w:val="002A529D"/>
    <w:rsid w:val="002A56A6"/>
    <w:rsid w:val="002A5AFB"/>
    <w:rsid w:val="002B01C2"/>
    <w:rsid w:val="002B073C"/>
    <w:rsid w:val="002B0C22"/>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3F96"/>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1EC"/>
    <w:rsid w:val="002E594F"/>
    <w:rsid w:val="002E68F9"/>
    <w:rsid w:val="002E6F36"/>
    <w:rsid w:val="002F096B"/>
    <w:rsid w:val="002F369A"/>
    <w:rsid w:val="002F484D"/>
    <w:rsid w:val="002F48C4"/>
    <w:rsid w:val="002F5B15"/>
    <w:rsid w:val="002F62CD"/>
    <w:rsid w:val="002F6DF3"/>
    <w:rsid w:val="002F7042"/>
    <w:rsid w:val="00300F70"/>
    <w:rsid w:val="00301902"/>
    <w:rsid w:val="00301988"/>
    <w:rsid w:val="00301DF2"/>
    <w:rsid w:val="0030202A"/>
    <w:rsid w:val="003022F7"/>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1D18"/>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0C5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04B7"/>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1FE"/>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5E8A"/>
    <w:rsid w:val="003D7201"/>
    <w:rsid w:val="003D7712"/>
    <w:rsid w:val="003E190A"/>
    <w:rsid w:val="003E1EAE"/>
    <w:rsid w:val="003E2237"/>
    <w:rsid w:val="003E3C60"/>
    <w:rsid w:val="003E4350"/>
    <w:rsid w:val="003E5FAD"/>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623F"/>
    <w:rsid w:val="00407254"/>
    <w:rsid w:val="00410A6C"/>
    <w:rsid w:val="00410AD3"/>
    <w:rsid w:val="00410B5D"/>
    <w:rsid w:val="00410FC8"/>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4678"/>
    <w:rsid w:val="004B6704"/>
    <w:rsid w:val="004B6D51"/>
    <w:rsid w:val="004B7DB6"/>
    <w:rsid w:val="004C0480"/>
    <w:rsid w:val="004C2096"/>
    <w:rsid w:val="004C27E2"/>
    <w:rsid w:val="004C290A"/>
    <w:rsid w:val="004C2FFC"/>
    <w:rsid w:val="004C4820"/>
    <w:rsid w:val="004C6A86"/>
    <w:rsid w:val="004C6AA0"/>
    <w:rsid w:val="004C7748"/>
    <w:rsid w:val="004C7F67"/>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E7C05"/>
    <w:rsid w:val="004F2CE6"/>
    <w:rsid w:val="004F2D0C"/>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4DF3"/>
    <w:rsid w:val="005C513B"/>
    <w:rsid w:val="005C66F6"/>
    <w:rsid w:val="005C684C"/>
    <w:rsid w:val="005C6976"/>
    <w:rsid w:val="005C7E51"/>
    <w:rsid w:val="005D1803"/>
    <w:rsid w:val="005D1997"/>
    <w:rsid w:val="005D204E"/>
    <w:rsid w:val="005D474F"/>
    <w:rsid w:val="005D5555"/>
    <w:rsid w:val="005D6081"/>
    <w:rsid w:val="005D6540"/>
    <w:rsid w:val="005D6E47"/>
    <w:rsid w:val="005D769D"/>
    <w:rsid w:val="005D76C6"/>
    <w:rsid w:val="005E00D5"/>
    <w:rsid w:val="005E025D"/>
    <w:rsid w:val="005E039C"/>
    <w:rsid w:val="005E0679"/>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1FB"/>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4E7E"/>
    <w:rsid w:val="006353C7"/>
    <w:rsid w:val="00635C9E"/>
    <w:rsid w:val="006372FE"/>
    <w:rsid w:val="0063754F"/>
    <w:rsid w:val="006404A3"/>
    <w:rsid w:val="00641178"/>
    <w:rsid w:val="0064190B"/>
    <w:rsid w:val="00641F3C"/>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24B1"/>
    <w:rsid w:val="006A3903"/>
    <w:rsid w:val="006A406A"/>
    <w:rsid w:val="006A61D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90E"/>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E6E6E"/>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AD0"/>
    <w:rsid w:val="00721CFD"/>
    <w:rsid w:val="007220F8"/>
    <w:rsid w:val="00722397"/>
    <w:rsid w:val="00722428"/>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37B4B"/>
    <w:rsid w:val="007401BA"/>
    <w:rsid w:val="00740331"/>
    <w:rsid w:val="007410AB"/>
    <w:rsid w:val="007419FC"/>
    <w:rsid w:val="00742199"/>
    <w:rsid w:val="007433B4"/>
    <w:rsid w:val="007442CB"/>
    <w:rsid w:val="007450C3"/>
    <w:rsid w:val="00745DB3"/>
    <w:rsid w:val="007468FF"/>
    <w:rsid w:val="007469BA"/>
    <w:rsid w:val="00746F90"/>
    <w:rsid w:val="00747D3D"/>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E1F"/>
    <w:rsid w:val="00790E4D"/>
    <w:rsid w:val="007915B8"/>
    <w:rsid w:val="0079161F"/>
    <w:rsid w:val="00791A4F"/>
    <w:rsid w:val="007928E7"/>
    <w:rsid w:val="00792E23"/>
    <w:rsid w:val="00793134"/>
    <w:rsid w:val="00793CE1"/>
    <w:rsid w:val="00794042"/>
    <w:rsid w:val="00795855"/>
    <w:rsid w:val="00795EF6"/>
    <w:rsid w:val="0079686E"/>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04F"/>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1B03"/>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9C3"/>
    <w:rsid w:val="00866D71"/>
    <w:rsid w:val="00866DC7"/>
    <w:rsid w:val="008671E8"/>
    <w:rsid w:val="0086729C"/>
    <w:rsid w:val="008674AC"/>
    <w:rsid w:val="0087161C"/>
    <w:rsid w:val="0087162A"/>
    <w:rsid w:val="00871A54"/>
    <w:rsid w:val="00871A7D"/>
    <w:rsid w:val="00872DBC"/>
    <w:rsid w:val="00872E56"/>
    <w:rsid w:val="008747F8"/>
    <w:rsid w:val="00874AAE"/>
    <w:rsid w:val="008754BC"/>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8D2"/>
    <w:rsid w:val="008D1DEF"/>
    <w:rsid w:val="008D225D"/>
    <w:rsid w:val="008D28F1"/>
    <w:rsid w:val="008D37A3"/>
    <w:rsid w:val="008D390F"/>
    <w:rsid w:val="008D4A1B"/>
    <w:rsid w:val="008D5E60"/>
    <w:rsid w:val="008D639E"/>
    <w:rsid w:val="008D7008"/>
    <w:rsid w:val="008D74B9"/>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46B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58F"/>
    <w:rsid w:val="00987A50"/>
    <w:rsid w:val="00987D77"/>
    <w:rsid w:val="00987F74"/>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4946"/>
    <w:rsid w:val="009A4B39"/>
    <w:rsid w:val="009A5343"/>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2B3"/>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802"/>
    <w:rsid w:val="00A14CA0"/>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2EA1"/>
    <w:rsid w:val="00A533C9"/>
    <w:rsid w:val="00A538FF"/>
    <w:rsid w:val="00A53D68"/>
    <w:rsid w:val="00A53FDB"/>
    <w:rsid w:val="00A54122"/>
    <w:rsid w:val="00A54FAE"/>
    <w:rsid w:val="00A55B4F"/>
    <w:rsid w:val="00A570DF"/>
    <w:rsid w:val="00A606EC"/>
    <w:rsid w:val="00A60C6A"/>
    <w:rsid w:val="00A617BC"/>
    <w:rsid w:val="00A62B77"/>
    <w:rsid w:val="00A63D8D"/>
    <w:rsid w:val="00A6597F"/>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B81"/>
    <w:rsid w:val="00A96C2E"/>
    <w:rsid w:val="00AA139E"/>
    <w:rsid w:val="00AA1688"/>
    <w:rsid w:val="00AA3300"/>
    <w:rsid w:val="00AA3D02"/>
    <w:rsid w:val="00AA432B"/>
    <w:rsid w:val="00AA4586"/>
    <w:rsid w:val="00AA516D"/>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1BC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6A61"/>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42AF"/>
    <w:rsid w:val="00AF51DB"/>
    <w:rsid w:val="00AF5929"/>
    <w:rsid w:val="00AF612F"/>
    <w:rsid w:val="00AF672F"/>
    <w:rsid w:val="00AF6A9B"/>
    <w:rsid w:val="00AF716E"/>
    <w:rsid w:val="00AF7AE5"/>
    <w:rsid w:val="00B00950"/>
    <w:rsid w:val="00B00B06"/>
    <w:rsid w:val="00B01155"/>
    <w:rsid w:val="00B02CD3"/>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94B"/>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1F9B"/>
    <w:rsid w:val="00B42792"/>
    <w:rsid w:val="00B43168"/>
    <w:rsid w:val="00B43EFA"/>
    <w:rsid w:val="00B444C3"/>
    <w:rsid w:val="00B4473E"/>
    <w:rsid w:val="00B46593"/>
    <w:rsid w:val="00B472AC"/>
    <w:rsid w:val="00B47B33"/>
    <w:rsid w:val="00B52E63"/>
    <w:rsid w:val="00B52E86"/>
    <w:rsid w:val="00B52E94"/>
    <w:rsid w:val="00B53ED6"/>
    <w:rsid w:val="00B54572"/>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4510"/>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96B64"/>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4FD3"/>
    <w:rsid w:val="00C156A9"/>
    <w:rsid w:val="00C1630A"/>
    <w:rsid w:val="00C176EF"/>
    <w:rsid w:val="00C17D14"/>
    <w:rsid w:val="00C201DC"/>
    <w:rsid w:val="00C20D6E"/>
    <w:rsid w:val="00C21EE4"/>
    <w:rsid w:val="00C22E94"/>
    <w:rsid w:val="00C23A51"/>
    <w:rsid w:val="00C23D03"/>
    <w:rsid w:val="00C23DBB"/>
    <w:rsid w:val="00C240CB"/>
    <w:rsid w:val="00C246E4"/>
    <w:rsid w:val="00C264D2"/>
    <w:rsid w:val="00C26EAC"/>
    <w:rsid w:val="00C27A43"/>
    <w:rsid w:val="00C306F9"/>
    <w:rsid w:val="00C30BAB"/>
    <w:rsid w:val="00C3105A"/>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500"/>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3904"/>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831"/>
    <w:rsid w:val="00D43F18"/>
    <w:rsid w:val="00D4503A"/>
    <w:rsid w:val="00D4569D"/>
    <w:rsid w:val="00D4654C"/>
    <w:rsid w:val="00D46BDF"/>
    <w:rsid w:val="00D46D5C"/>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8A1"/>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729"/>
    <w:rsid w:val="00DA2A8F"/>
    <w:rsid w:val="00DA4393"/>
    <w:rsid w:val="00DA52F2"/>
    <w:rsid w:val="00DA61BD"/>
    <w:rsid w:val="00DA72B4"/>
    <w:rsid w:val="00DA7580"/>
    <w:rsid w:val="00DB13B2"/>
    <w:rsid w:val="00DB158C"/>
    <w:rsid w:val="00DB277F"/>
    <w:rsid w:val="00DB2979"/>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1B09"/>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17DAA"/>
    <w:rsid w:val="00E20550"/>
    <w:rsid w:val="00E226A3"/>
    <w:rsid w:val="00E22981"/>
    <w:rsid w:val="00E22D69"/>
    <w:rsid w:val="00E23018"/>
    <w:rsid w:val="00E2340B"/>
    <w:rsid w:val="00E259AD"/>
    <w:rsid w:val="00E25D63"/>
    <w:rsid w:val="00E26AEF"/>
    <w:rsid w:val="00E2728E"/>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640"/>
    <w:rsid w:val="00E57A2B"/>
    <w:rsid w:val="00E57A2C"/>
    <w:rsid w:val="00E6034E"/>
    <w:rsid w:val="00E61C73"/>
    <w:rsid w:val="00E61EF8"/>
    <w:rsid w:val="00E633BB"/>
    <w:rsid w:val="00E63903"/>
    <w:rsid w:val="00E63F4A"/>
    <w:rsid w:val="00E6473E"/>
    <w:rsid w:val="00E64888"/>
    <w:rsid w:val="00E65FDF"/>
    <w:rsid w:val="00E6706E"/>
    <w:rsid w:val="00E67F6F"/>
    <w:rsid w:val="00E701AC"/>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C7FE4"/>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39D6"/>
    <w:rsid w:val="00EF4426"/>
    <w:rsid w:val="00EF46A2"/>
    <w:rsid w:val="00EF5142"/>
    <w:rsid w:val="00EF5FAC"/>
    <w:rsid w:val="00EF6573"/>
    <w:rsid w:val="00EF66F8"/>
    <w:rsid w:val="00EF78F9"/>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00A5"/>
    <w:rsid w:val="00F117B2"/>
    <w:rsid w:val="00F11BBF"/>
    <w:rsid w:val="00F12295"/>
    <w:rsid w:val="00F12B22"/>
    <w:rsid w:val="00F12FA8"/>
    <w:rsid w:val="00F13411"/>
    <w:rsid w:val="00F14F21"/>
    <w:rsid w:val="00F15741"/>
    <w:rsid w:val="00F15FF0"/>
    <w:rsid w:val="00F16786"/>
    <w:rsid w:val="00F16FFE"/>
    <w:rsid w:val="00F17805"/>
    <w:rsid w:val="00F1788B"/>
    <w:rsid w:val="00F20446"/>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2DE2"/>
    <w:rsid w:val="00F731EB"/>
    <w:rsid w:val="00F73FEA"/>
    <w:rsid w:val="00F74746"/>
    <w:rsid w:val="00F74BE0"/>
    <w:rsid w:val="00F74FC8"/>
    <w:rsid w:val="00F7514A"/>
    <w:rsid w:val="00F759EE"/>
    <w:rsid w:val="00F76512"/>
    <w:rsid w:val="00F77B77"/>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uiPriority w:val="99"/>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uiPriority w:val="99"/>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qFormat/>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F5517-6E33-4B16-8077-7A1DB5C56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551</Words>
  <Characters>3146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6</cp:revision>
  <cp:lastPrinted>2025-07-01T11:43:00Z</cp:lastPrinted>
  <dcterms:created xsi:type="dcterms:W3CDTF">2025-07-01T11:53:00Z</dcterms:created>
  <dcterms:modified xsi:type="dcterms:W3CDTF">2025-07-14T09:04:00Z</dcterms:modified>
</cp:coreProperties>
</file>