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9B6143" w:rsidRDefault="00490ACC" w:rsidP="00920808">
      <w:pPr>
        <w:ind w:firstLine="709"/>
        <w:jc w:val="both"/>
        <w:rPr>
          <w:spacing w:val="0"/>
          <w:lang w:val="en-US"/>
        </w:rPr>
      </w:pPr>
    </w:p>
    <w:p w:rsidR="00490ACC" w:rsidRPr="009B6143" w:rsidRDefault="00490ACC" w:rsidP="00920808">
      <w:pPr>
        <w:ind w:firstLine="709"/>
        <w:jc w:val="both"/>
        <w:rPr>
          <w:spacing w:val="0"/>
        </w:rPr>
      </w:pPr>
    </w:p>
    <w:p w:rsidR="00490ACC" w:rsidRPr="009B6143" w:rsidRDefault="00490ACC" w:rsidP="00920808">
      <w:pPr>
        <w:ind w:firstLine="709"/>
        <w:jc w:val="both"/>
        <w:rPr>
          <w:spacing w:val="0"/>
        </w:rPr>
      </w:pPr>
    </w:p>
    <w:p w:rsidR="00490ACC" w:rsidRPr="009B6143" w:rsidRDefault="00490ACC" w:rsidP="00920808">
      <w:pPr>
        <w:ind w:firstLine="709"/>
        <w:jc w:val="both"/>
        <w:rPr>
          <w:spacing w:val="0"/>
        </w:rPr>
      </w:pPr>
    </w:p>
    <w:p w:rsidR="003B0F28" w:rsidRPr="009B6143" w:rsidRDefault="003B0F28" w:rsidP="00920808">
      <w:pPr>
        <w:ind w:firstLine="709"/>
        <w:rPr>
          <w:spacing w:val="0"/>
        </w:rPr>
      </w:pPr>
    </w:p>
    <w:p w:rsidR="00D76B01" w:rsidRPr="009B6143" w:rsidRDefault="00D76B01" w:rsidP="00920808">
      <w:pPr>
        <w:ind w:firstLine="709"/>
        <w:rPr>
          <w:spacing w:val="0"/>
        </w:rPr>
      </w:pPr>
    </w:p>
    <w:p w:rsidR="00D84DCF" w:rsidRPr="00D84DCF" w:rsidRDefault="004A3BB8" w:rsidP="00D84DCF">
      <w:pPr>
        <w:jc w:val="center"/>
        <w:rPr>
          <w:rFonts w:eastAsia="Calibri"/>
          <w:b/>
          <w:color w:val="000000"/>
          <w:spacing w:val="0"/>
          <w:lang w:eastAsia="en-US"/>
        </w:rPr>
      </w:pPr>
      <w:r w:rsidRPr="00D84DCF">
        <w:rPr>
          <w:rFonts w:eastAsia="Calibri"/>
          <w:b/>
          <w:color w:val="000000"/>
          <w:spacing w:val="0"/>
          <w:lang w:eastAsia="en-US"/>
        </w:rPr>
        <w:t>З</w:t>
      </w:r>
      <w:r w:rsidR="00D84DCF" w:rsidRPr="00D84DCF">
        <w:rPr>
          <w:rFonts w:eastAsia="Calibri"/>
          <w:b/>
          <w:color w:val="000000"/>
          <w:spacing w:val="0"/>
          <w:lang w:eastAsia="en-US"/>
        </w:rPr>
        <w:t xml:space="preserve">акон </w:t>
      </w:r>
    </w:p>
    <w:p w:rsidR="00D84DCF" w:rsidRPr="00D84DCF" w:rsidRDefault="00D84DCF" w:rsidP="00D84DCF">
      <w:pPr>
        <w:jc w:val="center"/>
        <w:rPr>
          <w:rFonts w:eastAsia="Calibri"/>
          <w:b/>
          <w:color w:val="000000"/>
          <w:spacing w:val="0"/>
          <w:lang w:eastAsia="en-US"/>
        </w:rPr>
      </w:pPr>
      <w:r w:rsidRPr="00D84DCF">
        <w:rPr>
          <w:rFonts w:eastAsia="Calibri"/>
          <w:b/>
          <w:color w:val="000000"/>
          <w:spacing w:val="0"/>
          <w:lang w:eastAsia="en-US"/>
        </w:rPr>
        <w:t xml:space="preserve">Приднестровской Молдавской Республики </w:t>
      </w:r>
    </w:p>
    <w:p w:rsidR="00D84DCF" w:rsidRPr="00D84DCF" w:rsidRDefault="00D84DCF" w:rsidP="00D84DCF">
      <w:pPr>
        <w:jc w:val="center"/>
        <w:rPr>
          <w:rFonts w:eastAsia="Calibri"/>
          <w:b/>
          <w:color w:val="000000"/>
          <w:spacing w:val="0"/>
          <w:lang w:eastAsia="en-US"/>
        </w:rPr>
      </w:pPr>
    </w:p>
    <w:p w:rsidR="004A3BB8" w:rsidRDefault="00D84DCF" w:rsidP="004A3BB8">
      <w:pPr>
        <w:jc w:val="center"/>
        <w:rPr>
          <w:rFonts w:eastAsia="Calibri"/>
          <w:b/>
          <w:color w:val="000000"/>
          <w:spacing w:val="0"/>
          <w:lang w:eastAsia="en-US"/>
        </w:rPr>
      </w:pPr>
      <w:r w:rsidRPr="00D84DCF">
        <w:rPr>
          <w:rFonts w:eastAsia="Calibri"/>
          <w:b/>
          <w:color w:val="000000"/>
          <w:spacing w:val="0"/>
          <w:lang w:eastAsia="en-US"/>
        </w:rPr>
        <w:t>«</w:t>
      </w:r>
      <w:r w:rsidR="004A3BB8" w:rsidRPr="004A3BB8">
        <w:rPr>
          <w:rFonts w:eastAsia="Calibri"/>
          <w:b/>
          <w:color w:val="000000"/>
          <w:spacing w:val="0"/>
          <w:lang w:eastAsia="en-US"/>
        </w:rPr>
        <w:t>О внесении изменени</w:t>
      </w:r>
      <w:r w:rsidR="00425C28">
        <w:rPr>
          <w:rFonts w:eastAsia="Calibri"/>
          <w:b/>
          <w:color w:val="000000"/>
          <w:spacing w:val="0"/>
          <w:lang w:eastAsia="en-US"/>
        </w:rPr>
        <w:t>й</w:t>
      </w:r>
      <w:r w:rsidR="004A3BB8" w:rsidRPr="004A3BB8">
        <w:rPr>
          <w:rFonts w:eastAsia="Calibri"/>
          <w:b/>
          <w:color w:val="000000"/>
          <w:spacing w:val="0"/>
          <w:lang w:eastAsia="en-US"/>
        </w:rPr>
        <w:t xml:space="preserve"> и дополнения </w:t>
      </w:r>
    </w:p>
    <w:p w:rsidR="004A3BB8" w:rsidRDefault="004A3BB8" w:rsidP="004A3BB8">
      <w:pPr>
        <w:jc w:val="center"/>
        <w:rPr>
          <w:rFonts w:eastAsia="Calibri"/>
          <w:b/>
          <w:color w:val="000000"/>
          <w:spacing w:val="0"/>
          <w:lang w:eastAsia="en-US"/>
        </w:rPr>
      </w:pPr>
      <w:r w:rsidRPr="004A3BB8">
        <w:rPr>
          <w:rFonts w:eastAsia="Calibri"/>
          <w:b/>
          <w:color w:val="000000"/>
          <w:spacing w:val="0"/>
          <w:lang w:eastAsia="en-US"/>
        </w:rPr>
        <w:t xml:space="preserve">в Закон Приднестровской Молдавской Республики </w:t>
      </w:r>
    </w:p>
    <w:p w:rsidR="004A3BB8" w:rsidRDefault="004A3BB8" w:rsidP="004A3BB8">
      <w:pPr>
        <w:jc w:val="center"/>
        <w:rPr>
          <w:rFonts w:eastAsia="Calibri"/>
          <w:b/>
          <w:color w:val="000000"/>
          <w:spacing w:val="0"/>
          <w:lang w:eastAsia="en-US"/>
        </w:rPr>
      </w:pPr>
      <w:r w:rsidRPr="004A3BB8">
        <w:rPr>
          <w:rFonts w:eastAsia="Calibri"/>
          <w:b/>
          <w:color w:val="000000"/>
          <w:spacing w:val="0"/>
          <w:lang w:eastAsia="en-US"/>
        </w:rPr>
        <w:t xml:space="preserve">«О приватизации государственного </w:t>
      </w:r>
    </w:p>
    <w:p w:rsidR="00D84DCF" w:rsidRPr="00D84DCF" w:rsidRDefault="004A3BB8" w:rsidP="004A3BB8">
      <w:pPr>
        <w:jc w:val="center"/>
        <w:rPr>
          <w:rFonts w:eastAsia="Calibri"/>
          <w:b/>
          <w:color w:val="000000"/>
          <w:spacing w:val="0"/>
          <w:lang w:eastAsia="en-US"/>
        </w:rPr>
      </w:pPr>
      <w:r w:rsidRPr="004A3BB8">
        <w:rPr>
          <w:rFonts w:eastAsia="Calibri"/>
          <w:b/>
          <w:color w:val="000000"/>
          <w:spacing w:val="0"/>
          <w:lang w:eastAsia="en-US"/>
        </w:rPr>
        <w:t>(муниципального) жилищного фонда</w:t>
      </w:r>
      <w:r w:rsidR="00D84DCF" w:rsidRPr="00D84DCF">
        <w:rPr>
          <w:rFonts w:eastAsia="Calibri"/>
          <w:b/>
          <w:color w:val="000000"/>
          <w:spacing w:val="0"/>
          <w:lang w:eastAsia="en-US"/>
        </w:rPr>
        <w:t>»</w:t>
      </w:r>
    </w:p>
    <w:p w:rsidR="00BD0DB1" w:rsidRPr="009B6143" w:rsidRDefault="00BD0DB1" w:rsidP="007052E7">
      <w:pPr>
        <w:jc w:val="center"/>
        <w:rPr>
          <w:spacing w:val="0"/>
        </w:rPr>
      </w:pPr>
    </w:p>
    <w:p w:rsidR="00490ACC" w:rsidRPr="009B6143" w:rsidRDefault="00490ACC" w:rsidP="007052E7">
      <w:pPr>
        <w:jc w:val="both"/>
        <w:rPr>
          <w:spacing w:val="0"/>
        </w:rPr>
      </w:pPr>
      <w:r w:rsidRPr="009B6143">
        <w:rPr>
          <w:spacing w:val="0"/>
        </w:rPr>
        <w:t>Принят Верховным Советом</w:t>
      </w:r>
    </w:p>
    <w:p w:rsidR="00490ACC" w:rsidRPr="009B6143" w:rsidRDefault="00490ACC" w:rsidP="007052E7">
      <w:pPr>
        <w:jc w:val="both"/>
        <w:rPr>
          <w:spacing w:val="0"/>
        </w:rPr>
      </w:pPr>
      <w:r w:rsidRPr="009B6143">
        <w:rPr>
          <w:spacing w:val="0"/>
        </w:rPr>
        <w:t xml:space="preserve">Приднестровской Молдавской Республики       </w:t>
      </w:r>
      <w:r w:rsidR="005A34F8" w:rsidRPr="009B6143">
        <w:rPr>
          <w:spacing w:val="0"/>
        </w:rPr>
        <w:t xml:space="preserve"> </w:t>
      </w:r>
      <w:r w:rsidR="00EF66F8" w:rsidRPr="009B6143">
        <w:rPr>
          <w:spacing w:val="0"/>
        </w:rPr>
        <w:t xml:space="preserve">  </w:t>
      </w:r>
      <w:r w:rsidR="00160CB7" w:rsidRPr="009B6143">
        <w:rPr>
          <w:spacing w:val="0"/>
        </w:rPr>
        <w:t xml:space="preserve"> </w:t>
      </w:r>
      <w:r w:rsidR="004D0024" w:rsidRPr="009B6143">
        <w:rPr>
          <w:spacing w:val="0"/>
        </w:rPr>
        <w:t xml:space="preserve"> </w:t>
      </w:r>
      <w:r w:rsidR="00EB39D6" w:rsidRPr="009B6143">
        <w:rPr>
          <w:spacing w:val="0"/>
        </w:rPr>
        <w:t xml:space="preserve"> </w:t>
      </w:r>
      <w:r w:rsidR="0080248C" w:rsidRPr="009B6143">
        <w:rPr>
          <w:spacing w:val="0"/>
        </w:rPr>
        <w:t xml:space="preserve">     </w:t>
      </w:r>
      <w:r w:rsidR="001B7E0C" w:rsidRPr="009B6143">
        <w:rPr>
          <w:spacing w:val="0"/>
        </w:rPr>
        <w:t xml:space="preserve"> </w:t>
      </w:r>
      <w:r w:rsidR="001A14D0" w:rsidRPr="009B6143">
        <w:rPr>
          <w:spacing w:val="0"/>
        </w:rPr>
        <w:t xml:space="preserve">  </w:t>
      </w:r>
      <w:r w:rsidR="006B67E3" w:rsidRPr="009B6143">
        <w:rPr>
          <w:spacing w:val="0"/>
        </w:rPr>
        <w:t xml:space="preserve"> </w:t>
      </w:r>
      <w:r w:rsidR="00C63E7C" w:rsidRPr="009B6143">
        <w:rPr>
          <w:spacing w:val="0"/>
        </w:rPr>
        <w:t xml:space="preserve"> </w:t>
      </w:r>
      <w:r w:rsidR="000F4014" w:rsidRPr="009B6143">
        <w:rPr>
          <w:spacing w:val="0"/>
        </w:rPr>
        <w:t xml:space="preserve">  </w:t>
      </w:r>
      <w:r w:rsidR="00C63E7C" w:rsidRPr="009B6143">
        <w:rPr>
          <w:spacing w:val="0"/>
        </w:rPr>
        <w:t xml:space="preserve"> </w:t>
      </w:r>
      <w:r w:rsidR="006F2CE3" w:rsidRPr="009B6143">
        <w:rPr>
          <w:spacing w:val="0"/>
        </w:rPr>
        <w:t xml:space="preserve"> </w:t>
      </w:r>
      <w:r w:rsidR="00685667" w:rsidRPr="009B6143">
        <w:rPr>
          <w:spacing w:val="0"/>
        </w:rPr>
        <w:t xml:space="preserve"> </w:t>
      </w:r>
      <w:r w:rsidR="006F2CE3" w:rsidRPr="009B6143">
        <w:rPr>
          <w:spacing w:val="0"/>
        </w:rPr>
        <w:t xml:space="preserve"> </w:t>
      </w:r>
      <w:r w:rsidR="004A3BB8">
        <w:rPr>
          <w:spacing w:val="0"/>
        </w:rPr>
        <w:t>6</w:t>
      </w:r>
      <w:r w:rsidRPr="009B6143">
        <w:rPr>
          <w:spacing w:val="0"/>
        </w:rPr>
        <w:t xml:space="preserve"> </w:t>
      </w:r>
      <w:r w:rsidR="004A3BB8">
        <w:rPr>
          <w:spacing w:val="0"/>
        </w:rPr>
        <w:t>августа</w:t>
      </w:r>
      <w:r w:rsidRPr="009B6143">
        <w:rPr>
          <w:spacing w:val="0"/>
        </w:rPr>
        <w:t xml:space="preserve"> 20</w:t>
      </w:r>
      <w:r w:rsidR="007626B4" w:rsidRPr="009B6143">
        <w:rPr>
          <w:spacing w:val="0"/>
        </w:rPr>
        <w:t>2</w:t>
      </w:r>
      <w:r w:rsidR="00046792" w:rsidRPr="009B6143">
        <w:rPr>
          <w:spacing w:val="0"/>
        </w:rPr>
        <w:t>5</w:t>
      </w:r>
      <w:r w:rsidRPr="009B6143">
        <w:rPr>
          <w:spacing w:val="0"/>
        </w:rPr>
        <w:t xml:space="preserve"> года</w:t>
      </w:r>
    </w:p>
    <w:p w:rsidR="00452513" w:rsidRPr="009B6143" w:rsidRDefault="00452513" w:rsidP="00920808">
      <w:pPr>
        <w:ind w:firstLine="709"/>
        <w:jc w:val="both"/>
        <w:rPr>
          <w:spacing w:val="0"/>
        </w:rPr>
      </w:pPr>
    </w:p>
    <w:p w:rsidR="00425140" w:rsidRDefault="00EC4647" w:rsidP="00F95AEF">
      <w:pPr>
        <w:ind w:firstLine="708"/>
        <w:jc w:val="both"/>
      </w:pPr>
      <w:r w:rsidRPr="00EC4647">
        <w:rPr>
          <w:b/>
          <w:bCs/>
          <w:color w:val="000000"/>
          <w:spacing w:val="0"/>
          <w:shd w:val="clear" w:color="auto" w:fill="FFFFFF"/>
        </w:rPr>
        <w:t>Статья 1.</w:t>
      </w:r>
      <w:r w:rsidR="00425C28">
        <w:rPr>
          <w:b/>
          <w:bCs/>
          <w:color w:val="000000"/>
          <w:spacing w:val="0"/>
          <w:shd w:val="clear" w:color="auto" w:fill="FFFFFF"/>
        </w:rPr>
        <w:t xml:space="preserve"> </w:t>
      </w:r>
      <w:r w:rsidR="00425C28" w:rsidRPr="008F51C7">
        <w:rPr>
          <w:spacing w:val="0"/>
        </w:rPr>
        <w:t xml:space="preserve">Внести в Закон Приднестровской Молдавской Республики </w:t>
      </w:r>
      <w:r w:rsidR="00425C28" w:rsidRPr="008F51C7">
        <w:rPr>
          <w:spacing w:val="0"/>
        </w:rPr>
        <w:br/>
        <w:t xml:space="preserve">от 11 февраля 1992 года «О приватизации государственного жилищного фонда» (СЗМР 92-1) с изменениями и дополнениями, внесенными законами Приднестровской Молдавской Республики от 23 марта 1993 года </w:t>
      </w:r>
      <w:r w:rsidR="00425C28">
        <w:rPr>
          <w:spacing w:val="0"/>
        </w:rPr>
        <w:br/>
      </w:r>
      <w:r w:rsidR="00425C28" w:rsidRPr="008F51C7">
        <w:rPr>
          <w:spacing w:val="0"/>
        </w:rPr>
        <w:t>(СЗМР 93-1); от 25 января 1994 года (СЗМР 94-1); от 15 февраля 1994 года (СЗМР 94-1); от 23 ноября 1994 года (СЗМР 94-4); от 13 декабря 1994 года (СЗМР 94</w:t>
      </w:r>
      <w:r w:rsidR="00425C28">
        <w:rPr>
          <w:spacing w:val="0"/>
        </w:rPr>
        <w:t>-3-4,2</w:t>
      </w:r>
      <w:r w:rsidR="00425C28" w:rsidRPr="008F51C7">
        <w:rPr>
          <w:spacing w:val="0"/>
        </w:rPr>
        <w:t>); от 7 февраля 1995 года (СЗМР 95-1); от 26 декабря 1995 года (СЗМР 95-4</w:t>
      </w:r>
      <w:r w:rsidR="00425C28">
        <w:rPr>
          <w:spacing w:val="0"/>
        </w:rPr>
        <w:t>,2</w:t>
      </w:r>
      <w:r w:rsidR="00425C28" w:rsidRPr="008F51C7">
        <w:rPr>
          <w:spacing w:val="0"/>
        </w:rPr>
        <w:t xml:space="preserve">); от 11 января 1997 года № 26-ЗИД (СЗМР 97-1); от 10 июля </w:t>
      </w:r>
      <w:r w:rsidR="00425C28" w:rsidRPr="008F51C7">
        <w:rPr>
          <w:spacing w:val="0"/>
        </w:rPr>
        <w:br/>
        <w:t xml:space="preserve">1998 года № 108-ЗИ (СЗМР 98-3); от 11 мая 2001 года № 13-ЗИД-III («Официальный вестник» № 21-25 2001 года); от 11 июня 2003 года </w:t>
      </w:r>
      <w:r w:rsidR="00425C28" w:rsidRPr="008F51C7">
        <w:rPr>
          <w:spacing w:val="0"/>
        </w:rPr>
        <w:br/>
        <w:t xml:space="preserve">№ 289-ЗИД-III (САЗ 03-24); от 14 мая 2007 года № 213-ЗИ-IV (САЗ 07-21); </w:t>
      </w:r>
      <w:r w:rsidR="00425C28" w:rsidRPr="008F51C7">
        <w:rPr>
          <w:spacing w:val="0"/>
        </w:rPr>
        <w:br/>
        <w:t>от 4 августа 2008 года № 529-ЗИ-</w:t>
      </w:r>
      <w:r w:rsidR="00425C28" w:rsidRPr="008F51C7">
        <w:rPr>
          <w:spacing w:val="0"/>
          <w:lang w:val="en-US"/>
        </w:rPr>
        <w:t>IV</w:t>
      </w:r>
      <w:r w:rsidR="00425C28" w:rsidRPr="008F51C7">
        <w:rPr>
          <w:spacing w:val="0"/>
        </w:rPr>
        <w:t xml:space="preserve"> (САЗ 08-31); от 19 ноября 2008 года </w:t>
      </w:r>
      <w:r w:rsidR="00425C28" w:rsidRPr="008F51C7">
        <w:rPr>
          <w:spacing w:val="0"/>
        </w:rPr>
        <w:br/>
        <w:t>№ 588-ЗИ-</w:t>
      </w:r>
      <w:r w:rsidR="00425C28" w:rsidRPr="008F51C7">
        <w:rPr>
          <w:spacing w:val="0"/>
          <w:lang w:val="en-US"/>
        </w:rPr>
        <w:t>IV</w:t>
      </w:r>
      <w:r w:rsidR="00425C28" w:rsidRPr="008F51C7">
        <w:rPr>
          <w:spacing w:val="0"/>
        </w:rPr>
        <w:t xml:space="preserve"> (САЗ 08-46); от 8 апреля 2009 года № 714-ЗИ-</w:t>
      </w:r>
      <w:r w:rsidR="00425C28" w:rsidRPr="008F51C7">
        <w:rPr>
          <w:spacing w:val="0"/>
          <w:lang w:val="en-US"/>
        </w:rPr>
        <w:t>IV</w:t>
      </w:r>
      <w:r w:rsidR="00425C28" w:rsidRPr="008F51C7">
        <w:rPr>
          <w:spacing w:val="0"/>
        </w:rPr>
        <w:t xml:space="preserve"> (САЗ 09-15); </w:t>
      </w:r>
      <w:r w:rsidR="00425C28" w:rsidRPr="008F51C7">
        <w:rPr>
          <w:spacing w:val="0"/>
        </w:rPr>
        <w:br/>
        <w:t xml:space="preserve">от </w:t>
      </w:r>
      <w:r w:rsidR="00425C28" w:rsidRPr="008F51C7">
        <w:rPr>
          <w:caps/>
          <w:spacing w:val="0"/>
        </w:rPr>
        <w:t xml:space="preserve">19 </w:t>
      </w:r>
      <w:r w:rsidR="00425C28" w:rsidRPr="008F51C7">
        <w:rPr>
          <w:spacing w:val="0"/>
        </w:rPr>
        <w:t xml:space="preserve">июля 2012 года </w:t>
      </w:r>
      <w:r w:rsidR="00425C28" w:rsidRPr="008F51C7">
        <w:rPr>
          <w:caps/>
          <w:spacing w:val="0"/>
        </w:rPr>
        <w:t>№ 142-ЗИ-</w:t>
      </w:r>
      <w:r w:rsidR="00425C28" w:rsidRPr="008F51C7">
        <w:rPr>
          <w:caps/>
          <w:spacing w:val="0"/>
          <w:lang w:val="en-US"/>
        </w:rPr>
        <w:t>V</w:t>
      </w:r>
      <w:r w:rsidR="00425C28" w:rsidRPr="008F51C7">
        <w:rPr>
          <w:caps/>
          <w:spacing w:val="0"/>
        </w:rPr>
        <w:t xml:space="preserve"> (САЗ 12-30); </w:t>
      </w:r>
      <w:r w:rsidR="00425C28" w:rsidRPr="008F51C7">
        <w:rPr>
          <w:spacing w:val="0"/>
        </w:rPr>
        <w:t>от</w:t>
      </w:r>
      <w:r w:rsidR="00425C28" w:rsidRPr="008F51C7">
        <w:rPr>
          <w:caps/>
          <w:spacing w:val="0"/>
        </w:rPr>
        <w:t xml:space="preserve"> 19 </w:t>
      </w:r>
      <w:r w:rsidR="00425C28" w:rsidRPr="008F51C7">
        <w:rPr>
          <w:spacing w:val="0"/>
        </w:rPr>
        <w:t>ноября</w:t>
      </w:r>
      <w:r w:rsidR="00425C28" w:rsidRPr="008F51C7">
        <w:rPr>
          <w:caps/>
          <w:spacing w:val="0"/>
        </w:rPr>
        <w:t xml:space="preserve"> 2014 </w:t>
      </w:r>
      <w:r w:rsidR="00425C28" w:rsidRPr="008F51C7">
        <w:rPr>
          <w:spacing w:val="0"/>
        </w:rPr>
        <w:t xml:space="preserve">года </w:t>
      </w:r>
      <w:r w:rsidR="00425C28" w:rsidRPr="008F51C7">
        <w:rPr>
          <w:spacing w:val="0"/>
        </w:rPr>
        <w:br/>
        <w:t>№ 181-ЗИ-</w:t>
      </w:r>
      <w:r w:rsidR="00425C28" w:rsidRPr="008F51C7">
        <w:rPr>
          <w:spacing w:val="0"/>
          <w:lang w:val="en-US"/>
        </w:rPr>
        <w:t>V</w:t>
      </w:r>
      <w:r w:rsidR="00425C28" w:rsidRPr="008F51C7">
        <w:rPr>
          <w:spacing w:val="0"/>
        </w:rPr>
        <w:t xml:space="preserve"> (САЗ 14-47); от 8 августа 2016 года № 201-ЗИ-VI (САЗ 16-32); </w:t>
      </w:r>
      <w:r w:rsidR="00425C28" w:rsidRPr="008F51C7">
        <w:rPr>
          <w:spacing w:val="0"/>
        </w:rPr>
        <w:br/>
        <w:t xml:space="preserve">от </w:t>
      </w:r>
      <w:r w:rsidR="00425C28" w:rsidRPr="008F51C7">
        <w:rPr>
          <w:caps/>
          <w:spacing w:val="0"/>
        </w:rPr>
        <w:t xml:space="preserve">5 </w:t>
      </w:r>
      <w:r w:rsidR="00425C28" w:rsidRPr="008F51C7">
        <w:rPr>
          <w:spacing w:val="0"/>
        </w:rPr>
        <w:t xml:space="preserve">июля 2019 года </w:t>
      </w:r>
      <w:r w:rsidR="00425C28" w:rsidRPr="008F51C7">
        <w:rPr>
          <w:caps/>
          <w:spacing w:val="0"/>
        </w:rPr>
        <w:t>№ 126-ЗИ-</w:t>
      </w:r>
      <w:r w:rsidR="00425C28" w:rsidRPr="008F51C7">
        <w:rPr>
          <w:caps/>
          <w:spacing w:val="0"/>
          <w:lang w:val="en-US"/>
        </w:rPr>
        <w:t>VI</w:t>
      </w:r>
      <w:r w:rsidR="00425C28" w:rsidRPr="008F51C7">
        <w:rPr>
          <w:caps/>
          <w:spacing w:val="0"/>
        </w:rPr>
        <w:t xml:space="preserve"> (САЗ 19-25);</w:t>
      </w:r>
      <w:r w:rsidR="00425C28" w:rsidRPr="008F51C7">
        <w:rPr>
          <w:spacing w:val="0"/>
        </w:rPr>
        <w:t xml:space="preserve"> от 20 октября 2020 года </w:t>
      </w:r>
      <w:r w:rsidR="00425C28" w:rsidRPr="008F51C7">
        <w:rPr>
          <w:spacing w:val="0"/>
        </w:rPr>
        <w:br/>
        <w:t>№ 169-ЗИД-</w:t>
      </w:r>
      <w:r w:rsidR="00425C28" w:rsidRPr="008F51C7">
        <w:rPr>
          <w:spacing w:val="0"/>
          <w:lang w:val="en-US"/>
        </w:rPr>
        <w:t>VI</w:t>
      </w:r>
      <w:r w:rsidR="00425C28" w:rsidRPr="008F51C7">
        <w:rPr>
          <w:spacing w:val="0"/>
        </w:rPr>
        <w:t xml:space="preserve"> (САЗ 20-43);</w:t>
      </w:r>
      <w:r w:rsidR="00425C28" w:rsidRPr="008F51C7">
        <w:rPr>
          <w:bCs/>
          <w:spacing w:val="0"/>
        </w:rPr>
        <w:t xml:space="preserve"> </w:t>
      </w:r>
      <w:r w:rsidR="00425C28" w:rsidRPr="008F51C7">
        <w:rPr>
          <w:spacing w:val="0"/>
          <w:shd w:val="clear" w:color="auto" w:fill="FFFFFF"/>
        </w:rPr>
        <w:t xml:space="preserve">от </w:t>
      </w:r>
      <w:r w:rsidR="00425C28" w:rsidRPr="008F51C7">
        <w:rPr>
          <w:spacing w:val="0"/>
        </w:rPr>
        <w:t>24 ноября 2020 года № 200-ЗИ-VI (САЗ 20-48); от 27 июня 2022 года № 151-ЗИД-VII (САЗ 22-25)</w:t>
      </w:r>
      <w:r w:rsidR="00F95AEF">
        <w:rPr>
          <w:spacing w:val="0"/>
        </w:rPr>
        <w:t xml:space="preserve">; от </w:t>
      </w:r>
      <w:r w:rsidR="00F95AEF" w:rsidRPr="00F95AEF">
        <w:rPr>
          <w:spacing w:val="0"/>
        </w:rPr>
        <w:t>24 июня 2025 года</w:t>
      </w:r>
      <w:r w:rsidR="00F95AEF">
        <w:rPr>
          <w:spacing w:val="0"/>
        </w:rPr>
        <w:t xml:space="preserve"> </w:t>
      </w:r>
      <w:r w:rsidR="00F95AEF">
        <w:rPr>
          <w:spacing w:val="0"/>
        </w:rPr>
        <w:br/>
      </w:r>
      <w:r w:rsidR="00F95AEF" w:rsidRPr="00F95AEF">
        <w:rPr>
          <w:spacing w:val="0"/>
        </w:rPr>
        <w:t>№ 116-ЗИ-VII</w:t>
      </w:r>
      <w:r w:rsidR="00F95AEF">
        <w:rPr>
          <w:spacing w:val="0"/>
        </w:rPr>
        <w:t xml:space="preserve"> </w:t>
      </w:r>
      <w:r w:rsidR="00F95AEF" w:rsidRPr="00F95AEF">
        <w:rPr>
          <w:spacing w:val="0"/>
        </w:rPr>
        <w:t>(САЗ 25-25)</w:t>
      </w:r>
      <w:r w:rsidR="00425140">
        <w:t>, следующие изменени</w:t>
      </w:r>
      <w:r w:rsidR="00425C28">
        <w:t>я</w:t>
      </w:r>
      <w:r w:rsidR="004C19F3">
        <w:t xml:space="preserve"> и дополнение.</w:t>
      </w:r>
    </w:p>
    <w:p w:rsidR="00425140" w:rsidRDefault="00425140" w:rsidP="00425140">
      <w:pPr>
        <w:ind w:firstLine="708"/>
        <w:jc w:val="both"/>
      </w:pPr>
    </w:p>
    <w:p w:rsidR="00EF5F23" w:rsidRDefault="00EF5F23" w:rsidP="00EF5F23">
      <w:pPr>
        <w:ind w:firstLine="708"/>
        <w:jc w:val="both"/>
      </w:pPr>
      <w:r>
        <w:t>1. Часть шестую статьи 2 изложить в следующей редакции:</w:t>
      </w:r>
    </w:p>
    <w:p w:rsidR="00425140" w:rsidRDefault="00EF5F23" w:rsidP="00EF5F23">
      <w:pPr>
        <w:ind w:firstLine="708"/>
        <w:jc w:val="both"/>
      </w:pPr>
      <w:r>
        <w:t>«Несовершеннолетние, приобретшие в частную собственность, в том числе общую собственность, жилое помещение, одноквартирный жилой дом в порядке его приватизации, сохраняют право на однократную бесплатную приватизацию жилого помещения, одноквартирного жилого дома государственного и муниципального жилищного фонда с учетом требований</w:t>
      </w:r>
      <w:r w:rsidR="004C19F3">
        <w:t>,</w:t>
      </w:r>
      <w:r>
        <w:t xml:space="preserve"> установленных частью шестой статьи 8 настоящего </w:t>
      </w:r>
      <w:r w:rsidR="004C19F3">
        <w:t>З</w:t>
      </w:r>
      <w:r>
        <w:t>акона в части нормативной обеспеченности жилья, после достижения ими совершеннолетия</w:t>
      </w:r>
      <w:r w:rsidR="00425140">
        <w:t>».</w:t>
      </w:r>
    </w:p>
    <w:p w:rsidR="009559C5" w:rsidRDefault="009559C5" w:rsidP="009559C5">
      <w:pPr>
        <w:ind w:firstLine="708"/>
        <w:jc w:val="both"/>
      </w:pPr>
      <w:r>
        <w:lastRenderedPageBreak/>
        <w:t>2. Часть первую статьи 8 изложить в следующей редакции:</w:t>
      </w:r>
    </w:p>
    <w:p w:rsidR="009559C5" w:rsidRDefault="009559C5" w:rsidP="009559C5">
      <w:pPr>
        <w:ind w:firstLine="708"/>
        <w:jc w:val="both"/>
      </w:pPr>
      <w:r>
        <w:t xml:space="preserve">«Гражданин имеет право на приватизацию жилого помещения, одноквартирного жилого дома, занимаемого по договору социального найма, а в случаях, предусмотренных настоящей статьей, также по договору коммерческого найма, 1 (один) раз в следующем порядке: в пределах нормативной обеспеченности жильем – бесплатно, сверх нормы – в соответствии </w:t>
      </w:r>
      <w:r w:rsidR="00983875">
        <w:t xml:space="preserve">с </w:t>
      </w:r>
      <w:r>
        <w:t>законодательством Приднестровской Молдавской Республики</w:t>
      </w:r>
      <w:r w:rsidR="004C19F3">
        <w:t>,</w:t>
      </w:r>
      <w:r>
        <w:t xml:space="preserve"> за исключением случаев, предусмотренных частью шестой статьи 2 и частью шестой статьи 8 настоящего Закона».</w:t>
      </w:r>
    </w:p>
    <w:p w:rsidR="009559C5" w:rsidRDefault="009559C5" w:rsidP="00EF5F23">
      <w:pPr>
        <w:ind w:firstLine="708"/>
        <w:jc w:val="both"/>
      </w:pPr>
    </w:p>
    <w:p w:rsidR="00D74C2A" w:rsidRDefault="009559C5" w:rsidP="00D74C2A">
      <w:pPr>
        <w:ind w:firstLine="708"/>
        <w:jc w:val="both"/>
      </w:pPr>
      <w:r>
        <w:t>3</w:t>
      </w:r>
      <w:r w:rsidR="00D74C2A">
        <w:t>. Статью 8 дополнить частью шестой следующего содержания:</w:t>
      </w:r>
    </w:p>
    <w:p w:rsidR="00425140" w:rsidRDefault="00D74C2A" w:rsidP="00D74C2A">
      <w:pPr>
        <w:ind w:firstLine="708"/>
        <w:jc w:val="both"/>
      </w:pPr>
      <w:r>
        <w:t>«Граждане, у которых в порядке приватизации жилого помещения, одноквартирного жилого дома не возникло право частной либо общей собственности в отношении приватизированного жилого помещения, одноквартирного жилого дома, повторно имеют право на однократную приватизацию другого жилого помещения, одноквартирного жилого дома без бесплатного выделения общей площади в размере нормативной обеспеченности жилья на одного человека, установленно</w:t>
      </w:r>
      <w:r w:rsidR="00983B40">
        <w:t>м</w:t>
      </w:r>
      <w:r>
        <w:t xml:space="preserve"> частью второй настоящей статьи</w:t>
      </w:r>
      <w:r w:rsidR="00425140">
        <w:t>».</w:t>
      </w:r>
    </w:p>
    <w:p w:rsidR="00425140" w:rsidRDefault="00425140" w:rsidP="00425140">
      <w:pPr>
        <w:ind w:firstLine="708"/>
        <w:jc w:val="both"/>
      </w:pPr>
    </w:p>
    <w:p w:rsidR="00EC4647" w:rsidRPr="00EC4647" w:rsidRDefault="00425140" w:rsidP="00425140">
      <w:pPr>
        <w:ind w:firstLine="708"/>
        <w:jc w:val="both"/>
        <w:rPr>
          <w:color w:val="000000"/>
          <w:spacing w:val="0"/>
          <w:shd w:val="clear" w:color="auto" w:fill="FFFFFF"/>
        </w:rPr>
      </w:pPr>
      <w:r w:rsidRPr="00425140">
        <w:rPr>
          <w:b/>
        </w:rPr>
        <w:t>Статья 2.</w:t>
      </w:r>
      <w:r>
        <w:t xml:space="preserve"> </w:t>
      </w:r>
      <w:r w:rsidR="005E06E7" w:rsidRPr="005E06E7">
        <w:t xml:space="preserve">Настоящий Закон вступает в силу по истечении </w:t>
      </w:r>
      <w:r w:rsidR="00136C26">
        <w:br/>
      </w:r>
      <w:r w:rsidR="005E06E7" w:rsidRPr="005E06E7">
        <w:t>14 (четырнадцати) дней после дня официального опубликования</w:t>
      </w:r>
      <w:r>
        <w:t>.</w:t>
      </w:r>
    </w:p>
    <w:p w:rsidR="006D58D0" w:rsidRDefault="006D58D0" w:rsidP="00BC3713">
      <w:pPr>
        <w:jc w:val="both"/>
        <w:rPr>
          <w:spacing w:val="0"/>
        </w:rPr>
      </w:pPr>
    </w:p>
    <w:p w:rsidR="009B6143" w:rsidRDefault="009B6143" w:rsidP="00BC3713">
      <w:pPr>
        <w:jc w:val="both"/>
        <w:rPr>
          <w:spacing w:val="0"/>
        </w:rPr>
      </w:pPr>
    </w:p>
    <w:p w:rsidR="009B6143" w:rsidRPr="009B6143" w:rsidRDefault="009B6143" w:rsidP="00BC3713">
      <w:pPr>
        <w:jc w:val="both"/>
        <w:rPr>
          <w:spacing w:val="0"/>
        </w:rPr>
      </w:pPr>
    </w:p>
    <w:p w:rsidR="003C6611" w:rsidRPr="009B6143" w:rsidRDefault="00490ACC" w:rsidP="00BC3713">
      <w:pPr>
        <w:jc w:val="both"/>
        <w:outlineLvl w:val="0"/>
        <w:rPr>
          <w:spacing w:val="0"/>
        </w:rPr>
      </w:pPr>
      <w:r w:rsidRPr="009B6143">
        <w:rPr>
          <w:spacing w:val="0"/>
        </w:rPr>
        <w:t xml:space="preserve">Президент </w:t>
      </w:r>
    </w:p>
    <w:p w:rsidR="00490ACC" w:rsidRPr="009B6143" w:rsidRDefault="00490ACC" w:rsidP="00BC3713">
      <w:pPr>
        <w:jc w:val="both"/>
        <w:outlineLvl w:val="0"/>
        <w:rPr>
          <w:spacing w:val="0"/>
        </w:rPr>
      </w:pPr>
      <w:r w:rsidRPr="009B6143">
        <w:rPr>
          <w:spacing w:val="0"/>
        </w:rPr>
        <w:t xml:space="preserve">Приднестровской </w:t>
      </w:r>
    </w:p>
    <w:p w:rsidR="00F44C76" w:rsidRPr="009B6143" w:rsidRDefault="00490ACC" w:rsidP="00BC3713">
      <w:pPr>
        <w:jc w:val="both"/>
        <w:rPr>
          <w:spacing w:val="0"/>
        </w:rPr>
      </w:pPr>
      <w:r w:rsidRPr="009B6143">
        <w:rPr>
          <w:spacing w:val="0"/>
        </w:rPr>
        <w:t xml:space="preserve">Молдавской Республики </w:t>
      </w:r>
      <w:r w:rsidRPr="009B6143">
        <w:rPr>
          <w:spacing w:val="0"/>
        </w:rPr>
        <w:tab/>
      </w:r>
      <w:r w:rsidRPr="009B6143">
        <w:rPr>
          <w:spacing w:val="0"/>
        </w:rPr>
        <w:tab/>
      </w:r>
      <w:r w:rsidRPr="009B6143">
        <w:rPr>
          <w:spacing w:val="0"/>
        </w:rPr>
        <w:tab/>
      </w:r>
      <w:r w:rsidRPr="009B6143">
        <w:rPr>
          <w:spacing w:val="0"/>
        </w:rPr>
        <w:tab/>
        <w:t xml:space="preserve"> </w:t>
      </w:r>
      <w:r w:rsidR="001713CD" w:rsidRPr="009B6143">
        <w:rPr>
          <w:spacing w:val="0"/>
        </w:rPr>
        <w:t xml:space="preserve">  </w:t>
      </w:r>
      <w:r w:rsidRPr="009B6143">
        <w:rPr>
          <w:spacing w:val="0"/>
        </w:rPr>
        <w:t xml:space="preserve">  В. Н. КРАСНОСЕЛЬСКИЙ</w:t>
      </w:r>
    </w:p>
    <w:p w:rsidR="00D70FA1" w:rsidRDefault="00D70FA1" w:rsidP="00BC3713">
      <w:pPr>
        <w:jc w:val="both"/>
        <w:rPr>
          <w:spacing w:val="0"/>
        </w:rPr>
      </w:pPr>
    </w:p>
    <w:p w:rsidR="007F60CC" w:rsidRDefault="007F60CC" w:rsidP="00BC3713">
      <w:pPr>
        <w:jc w:val="both"/>
        <w:rPr>
          <w:spacing w:val="0"/>
        </w:rPr>
      </w:pPr>
    </w:p>
    <w:p w:rsidR="007F60CC" w:rsidRDefault="007F60CC" w:rsidP="00BC3713">
      <w:pPr>
        <w:jc w:val="both"/>
        <w:rPr>
          <w:spacing w:val="0"/>
        </w:rPr>
      </w:pPr>
    </w:p>
    <w:p w:rsidR="007F60CC" w:rsidRPr="007F60CC" w:rsidRDefault="007F60CC" w:rsidP="007F60CC">
      <w:pPr>
        <w:jc w:val="both"/>
        <w:rPr>
          <w:szCs w:val="26"/>
        </w:rPr>
      </w:pPr>
      <w:r w:rsidRPr="00853779">
        <w:rPr>
          <w:szCs w:val="26"/>
        </w:rPr>
        <w:t>г. Тирасполь</w:t>
      </w:r>
    </w:p>
    <w:p w:rsidR="007F60CC" w:rsidRPr="00853779" w:rsidRDefault="007F60CC" w:rsidP="007F60CC">
      <w:pPr>
        <w:ind w:left="28" w:hanging="28"/>
        <w:jc w:val="both"/>
        <w:rPr>
          <w:szCs w:val="26"/>
        </w:rPr>
      </w:pPr>
      <w:r>
        <w:rPr>
          <w:szCs w:val="26"/>
        </w:rPr>
        <w:t>19 августа</w:t>
      </w:r>
      <w:r w:rsidRPr="00853779">
        <w:rPr>
          <w:szCs w:val="26"/>
        </w:rPr>
        <w:t xml:space="preserve"> 2025 г.</w:t>
      </w:r>
    </w:p>
    <w:p w:rsidR="007F60CC" w:rsidRPr="00853779" w:rsidRDefault="007F60CC" w:rsidP="007F60CC">
      <w:pPr>
        <w:tabs>
          <w:tab w:val="left" w:pos="851"/>
          <w:tab w:val="left" w:pos="4536"/>
        </w:tabs>
        <w:ind w:left="28" w:hanging="28"/>
        <w:rPr>
          <w:szCs w:val="26"/>
        </w:rPr>
      </w:pPr>
      <w:r w:rsidRPr="00853779">
        <w:rPr>
          <w:szCs w:val="26"/>
        </w:rPr>
        <w:t xml:space="preserve">№ </w:t>
      </w:r>
      <w:r>
        <w:rPr>
          <w:szCs w:val="26"/>
        </w:rPr>
        <w:t>189</w:t>
      </w:r>
      <w:r w:rsidRPr="00853779">
        <w:rPr>
          <w:szCs w:val="26"/>
        </w:rPr>
        <w:t>-З</w:t>
      </w:r>
      <w:r>
        <w:rPr>
          <w:szCs w:val="26"/>
        </w:rPr>
        <w:t>ИД-</w:t>
      </w:r>
      <w:r w:rsidRPr="00853779">
        <w:rPr>
          <w:szCs w:val="26"/>
        </w:rPr>
        <w:t>VI</w:t>
      </w:r>
      <w:r w:rsidRPr="00853779">
        <w:rPr>
          <w:szCs w:val="26"/>
          <w:lang w:val="en-US"/>
        </w:rPr>
        <w:t>I</w:t>
      </w:r>
    </w:p>
    <w:p w:rsidR="007F60CC" w:rsidRPr="009B6143" w:rsidRDefault="007F60CC" w:rsidP="00BC3713">
      <w:pPr>
        <w:jc w:val="both"/>
        <w:rPr>
          <w:spacing w:val="0"/>
        </w:rPr>
      </w:pPr>
      <w:bookmarkStart w:id="0" w:name="_GoBack"/>
      <w:bookmarkEnd w:id="0"/>
    </w:p>
    <w:sectPr w:rsidR="007F60CC" w:rsidRPr="009B6143" w:rsidSect="005A5DAC">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00E" w:rsidRDefault="0007100E">
      <w:r>
        <w:separator/>
      </w:r>
    </w:p>
  </w:endnote>
  <w:endnote w:type="continuationSeparator" w:id="0">
    <w:p w:rsidR="0007100E" w:rsidRDefault="00071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00E" w:rsidRDefault="0007100E">
      <w:r>
        <w:separator/>
      </w:r>
    </w:p>
  </w:footnote>
  <w:footnote w:type="continuationSeparator" w:id="0">
    <w:p w:rsidR="0007100E" w:rsidRDefault="000710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7F60CC">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867"/>
    <w:rsid w:val="0004090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00E"/>
    <w:rsid w:val="0007136D"/>
    <w:rsid w:val="000714D8"/>
    <w:rsid w:val="00072074"/>
    <w:rsid w:val="00072A83"/>
    <w:rsid w:val="0007348C"/>
    <w:rsid w:val="000754F0"/>
    <w:rsid w:val="00076B07"/>
    <w:rsid w:val="00077A3B"/>
    <w:rsid w:val="00082991"/>
    <w:rsid w:val="00082BF4"/>
    <w:rsid w:val="00082FE3"/>
    <w:rsid w:val="00083D19"/>
    <w:rsid w:val="000841E9"/>
    <w:rsid w:val="00084739"/>
    <w:rsid w:val="00084DAB"/>
    <w:rsid w:val="00085402"/>
    <w:rsid w:val="00085783"/>
    <w:rsid w:val="000860D5"/>
    <w:rsid w:val="00086737"/>
    <w:rsid w:val="0008684E"/>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23DF"/>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6C26"/>
    <w:rsid w:val="00137E5D"/>
    <w:rsid w:val="00140804"/>
    <w:rsid w:val="0014081A"/>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5C6D"/>
    <w:rsid w:val="001962C8"/>
    <w:rsid w:val="00196429"/>
    <w:rsid w:val="001968F1"/>
    <w:rsid w:val="00196C2F"/>
    <w:rsid w:val="0019799B"/>
    <w:rsid w:val="001A0206"/>
    <w:rsid w:val="001A0242"/>
    <w:rsid w:val="001A03FB"/>
    <w:rsid w:val="001A14D0"/>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7CF"/>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4D4F"/>
    <w:rsid w:val="002854A9"/>
    <w:rsid w:val="0028693C"/>
    <w:rsid w:val="002900D7"/>
    <w:rsid w:val="00290D3B"/>
    <w:rsid w:val="0029153C"/>
    <w:rsid w:val="0029166A"/>
    <w:rsid w:val="00291F8C"/>
    <w:rsid w:val="00292134"/>
    <w:rsid w:val="0029250D"/>
    <w:rsid w:val="002957E1"/>
    <w:rsid w:val="002960C6"/>
    <w:rsid w:val="00297DD7"/>
    <w:rsid w:val="002A157D"/>
    <w:rsid w:val="002A18D7"/>
    <w:rsid w:val="002A270D"/>
    <w:rsid w:val="002A3439"/>
    <w:rsid w:val="002A4E0B"/>
    <w:rsid w:val="002A529D"/>
    <w:rsid w:val="002A56A6"/>
    <w:rsid w:val="002A6EDE"/>
    <w:rsid w:val="002B073C"/>
    <w:rsid w:val="002B1D26"/>
    <w:rsid w:val="002B1F03"/>
    <w:rsid w:val="002B2351"/>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AE9"/>
    <w:rsid w:val="002C4C51"/>
    <w:rsid w:val="002C4E28"/>
    <w:rsid w:val="002C53D4"/>
    <w:rsid w:val="002C546F"/>
    <w:rsid w:val="002C7A30"/>
    <w:rsid w:val="002C7D62"/>
    <w:rsid w:val="002D0E03"/>
    <w:rsid w:val="002D0E8C"/>
    <w:rsid w:val="002D3753"/>
    <w:rsid w:val="002D3966"/>
    <w:rsid w:val="002D3DFA"/>
    <w:rsid w:val="002D68DF"/>
    <w:rsid w:val="002E00F3"/>
    <w:rsid w:val="002E0B4E"/>
    <w:rsid w:val="002E323D"/>
    <w:rsid w:val="002E3580"/>
    <w:rsid w:val="002E38DE"/>
    <w:rsid w:val="002E4372"/>
    <w:rsid w:val="002E594F"/>
    <w:rsid w:val="002E6F36"/>
    <w:rsid w:val="002F096B"/>
    <w:rsid w:val="002F369A"/>
    <w:rsid w:val="002F484D"/>
    <w:rsid w:val="002F48C4"/>
    <w:rsid w:val="002F5B15"/>
    <w:rsid w:val="002F62CD"/>
    <w:rsid w:val="002F7042"/>
    <w:rsid w:val="00300F70"/>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2DE"/>
    <w:rsid w:val="00316D6F"/>
    <w:rsid w:val="00316E73"/>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280B"/>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2AC4"/>
    <w:rsid w:val="0038323A"/>
    <w:rsid w:val="00383378"/>
    <w:rsid w:val="0038358A"/>
    <w:rsid w:val="00383820"/>
    <w:rsid w:val="0038399D"/>
    <w:rsid w:val="00384940"/>
    <w:rsid w:val="00384B3C"/>
    <w:rsid w:val="00385A95"/>
    <w:rsid w:val="003862EB"/>
    <w:rsid w:val="00386CE3"/>
    <w:rsid w:val="00387ED3"/>
    <w:rsid w:val="003911D5"/>
    <w:rsid w:val="00391724"/>
    <w:rsid w:val="003918D4"/>
    <w:rsid w:val="00392312"/>
    <w:rsid w:val="00392343"/>
    <w:rsid w:val="003933AE"/>
    <w:rsid w:val="003938A7"/>
    <w:rsid w:val="003939A1"/>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338"/>
    <w:rsid w:val="003D18B5"/>
    <w:rsid w:val="003D2AB4"/>
    <w:rsid w:val="003D382E"/>
    <w:rsid w:val="003D517F"/>
    <w:rsid w:val="003D5366"/>
    <w:rsid w:val="003D7201"/>
    <w:rsid w:val="003D7712"/>
    <w:rsid w:val="003D77DF"/>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0908"/>
    <w:rsid w:val="0042151C"/>
    <w:rsid w:val="00421A75"/>
    <w:rsid w:val="00421B84"/>
    <w:rsid w:val="0042284E"/>
    <w:rsid w:val="00425140"/>
    <w:rsid w:val="004255A2"/>
    <w:rsid w:val="00425C28"/>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6E17"/>
    <w:rsid w:val="004577E0"/>
    <w:rsid w:val="00457CB7"/>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BB8"/>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4EE2"/>
    <w:rsid w:val="004B6704"/>
    <w:rsid w:val="004B6D51"/>
    <w:rsid w:val="004B7DB6"/>
    <w:rsid w:val="004C0480"/>
    <w:rsid w:val="004C19F3"/>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07E46"/>
    <w:rsid w:val="00512068"/>
    <w:rsid w:val="00512A76"/>
    <w:rsid w:val="00512C26"/>
    <w:rsid w:val="00513378"/>
    <w:rsid w:val="00513E08"/>
    <w:rsid w:val="005143F1"/>
    <w:rsid w:val="00514446"/>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13E"/>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B32"/>
    <w:rsid w:val="00550FF9"/>
    <w:rsid w:val="0055105D"/>
    <w:rsid w:val="0055126E"/>
    <w:rsid w:val="0055326A"/>
    <w:rsid w:val="00554C3B"/>
    <w:rsid w:val="00555BE8"/>
    <w:rsid w:val="005568D3"/>
    <w:rsid w:val="0055721E"/>
    <w:rsid w:val="0055735E"/>
    <w:rsid w:val="0056073F"/>
    <w:rsid w:val="00560D43"/>
    <w:rsid w:val="00560FF2"/>
    <w:rsid w:val="00561730"/>
    <w:rsid w:val="00562AA3"/>
    <w:rsid w:val="005647B3"/>
    <w:rsid w:val="005650BF"/>
    <w:rsid w:val="005668A1"/>
    <w:rsid w:val="00570E91"/>
    <w:rsid w:val="00571285"/>
    <w:rsid w:val="005715A7"/>
    <w:rsid w:val="0057240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DAC"/>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72B3"/>
    <w:rsid w:val="005C0487"/>
    <w:rsid w:val="005C05F9"/>
    <w:rsid w:val="005C0A4B"/>
    <w:rsid w:val="005C1C72"/>
    <w:rsid w:val="005C2F7E"/>
    <w:rsid w:val="005C513B"/>
    <w:rsid w:val="005C66F6"/>
    <w:rsid w:val="005C684C"/>
    <w:rsid w:val="005C6976"/>
    <w:rsid w:val="005C7E51"/>
    <w:rsid w:val="005D1803"/>
    <w:rsid w:val="005D1997"/>
    <w:rsid w:val="005D1A61"/>
    <w:rsid w:val="005D204E"/>
    <w:rsid w:val="005D474F"/>
    <w:rsid w:val="005D5555"/>
    <w:rsid w:val="005D6540"/>
    <w:rsid w:val="005D6E47"/>
    <w:rsid w:val="005D76C6"/>
    <w:rsid w:val="005E00D5"/>
    <w:rsid w:val="005E039C"/>
    <w:rsid w:val="005E06E7"/>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3A3"/>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3754F"/>
    <w:rsid w:val="006404A3"/>
    <w:rsid w:val="00641178"/>
    <w:rsid w:val="006427D8"/>
    <w:rsid w:val="00643EAD"/>
    <w:rsid w:val="006453AF"/>
    <w:rsid w:val="0064608E"/>
    <w:rsid w:val="00646241"/>
    <w:rsid w:val="00646446"/>
    <w:rsid w:val="006468F3"/>
    <w:rsid w:val="00646C3A"/>
    <w:rsid w:val="00646F6E"/>
    <w:rsid w:val="00647A56"/>
    <w:rsid w:val="0065037B"/>
    <w:rsid w:val="006506B5"/>
    <w:rsid w:val="00650DF2"/>
    <w:rsid w:val="00651165"/>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0D0"/>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C7FF0"/>
    <w:rsid w:val="006D11F0"/>
    <w:rsid w:val="006D13C4"/>
    <w:rsid w:val="006D17EB"/>
    <w:rsid w:val="006D18AD"/>
    <w:rsid w:val="006D48AA"/>
    <w:rsid w:val="006D58D0"/>
    <w:rsid w:val="006D6536"/>
    <w:rsid w:val="006D6817"/>
    <w:rsid w:val="006E031A"/>
    <w:rsid w:val="006E04AD"/>
    <w:rsid w:val="006E0637"/>
    <w:rsid w:val="006E209B"/>
    <w:rsid w:val="006E21F0"/>
    <w:rsid w:val="006E23F7"/>
    <w:rsid w:val="006E2BD7"/>
    <w:rsid w:val="006E3415"/>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2E7"/>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1C73"/>
    <w:rsid w:val="0073260D"/>
    <w:rsid w:val="007327E0"/>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3F6B"/>
    <w:rsid w:val="00774D45"/>
    <w:rsid w:val="00775122"/>
    <w:rsid w:val="00776069"/>
    <w:rsid w:val="00776137"/>
    <w:rsid w:val="00776164"/>
    <w:rsid w:val="0077716B"/>
    <w:rsid w:val="0078004E"/>
    <w:rsid w:val="007819EC"/>
    <w:rsid w:val="00783193"/>
    <w:rsid w:val="007836C7"/>
    <w:rsid w:val="00784217"/>
    <w:rsid w:val="00784E21"/>
    <w:rsid w:val="007857BB"/>
    <w:rsid w:val="00787F14"/>
    <w:rsid w:val="00790E4D"/>
    <w:rsid w:val="007915B8"/>
    <w:rsid w:val="0079161F"/>
    <w:rsid w:val="00791A4F"/>
    <w:rsid w:val="007928E7"/>
    <w:rsid w:val="00793134"/>
    <w:rsid w:val="00793CE1"/>
    <w:rsid w:val="00795855"/>
    <w:rsid w:val="00795EF6"/>
    <w:rsid w:val="007977A7"/>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97"/>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0A6"/>
    <w:rsid w:val="007F38ED"/>
    <w:rsid w:val="007F42C1"/>
    <w:rsid w:val="007F435C"/>
    <w:rsid w:val="007F45C6"/>
    <w:rsid w:val="007F4E70"/>
    <w:rsid w:val="007F5E23"/>
    <w:rsid w:val="007F60CC"/>
    <w:rsid w:val="007F612F"/>
    <w:rsid w:val="007F6277"/>
    <w:rsid w:val="007F6432"/>
    <w:rsid w:val="007F75AE"/>
    <w:rsid w:val="00800195"/>
    <w:rsid w:val="008002E4"/>
    <w:rsid w:val="008009B7"/>
    <w:rsid w:val="00800B7A"/>
    <w:rsid w:val="00800E7D"/>
    <w:rsid w:val="0080248C"/>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3B3"/>
    <w:rsid w:val="008B1B97"/>
    <w:rsid w:val="008B2E04"/>
    <w:rsid w:val="008B2FDB"/>
    <w:rsid w:val="008B34D2"/>
    <w:rsid w:val="008B3672"/>
    <w:rsid w:val="008B3681"/>
    <w:rsid w:val="008B4506"/>
    <w:rsid w:val="008B56DE"/>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808"/>
    <w:rsid w:val="00920979"/>
    <w:rsid w:val="00922420"/>
    <w:rsid w:val="00922721"/>
    <w:rsid w:val="009231F3"/>
    <w:rsid w:val="00925F84"/>
    <w:rsid w:val="00926AC9"/>
    <w:rsid w:val="00927587"/>
    <w:rsid w:val="00930984"/>
    <w:rsid w:val="00931B03"/>
    <w:rsid w:val="009329BE"/>
    <w:rsid w:val="00932B0B"/>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D6B"/>
    <w:rsid w:val="00954EFA"/>
    <w:rsid w:val="0095588B"/>
    <w:rsid w:val="009559C5"/>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77CD2"/>
    <w:rsid w:val="0098047A"/>
    <w:rsid w:val="00980D47"/>
    <w:rsid w:val="00981618"/>
    <w:rsid w:val="00982776"/>
    <w:rsid w:val="00983047"/>
    <w:rsid w:val="00983724"/>
    <w:rsid w:val="00983875"/>
    <w:rsid w:val="00983B40"/>
    <w:rsid w:val="00984645"/>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143"/>
    <w:rsid w:val="009B6E0A"/>
    <w:rsid w:val="009B724E"/>
    <w:rsid w:val="009B769D"/>
    <w:rsid w:val="009C036B"/>
    <w:rsid w:val="009C09FC"/>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315"/>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9ED"/>
    <w:rsid w:val="00A30AF0"/>
    <w:rsid w:val="00A31140"/>
    <w:rsid w:val="00A31DEA"/>
    <w:rsid w:val="00A31E78"/>
    <w:rsid w:val="00A34719"/>
    <w:rsid w:val="00A35F8E"/>
    <w:rsid w:val="00A3752F"/>
    <w:rsid w:val="00A379EF"/>
    <w:rsid w:val="00A37B3B"/>
    <w:rsid w:val="00A429FE"/>
    <w:rsid w:val="00A45249"/>
    <w:rsid w:val="00A45D9F"/>
    <w:rsid w:val="00A46EBE"/>
    <w:rsid w:val="00A472F7"/>
    <w:rsid w:val="00A51265"/>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5F82"/>
    <w:rsid w:val="00A76424"/>
    <w:rsid w:val="00A77646"/>
    <w:rsid w:val="00A804E3"/>
    <w:rsid w:val="00A80B03"/>
    <w:rsid w:val="00A818E0"/>
    <w:rsid w:val="00A81FF3"/>
    <w:rsid w:val="00A82A4A"/>
    <w:rsid w:val="00A838E2"/>
    <w:rsid w:val="00A8397C"/>
    <w:rsid w:val="00A85CCF"/>
    <w:rsid w:val="00A87646"/>
    <w:rsid w:val="00A87648"/>
    <w:rsid w:val="00A90125"/>
    <w:rsid w:val="00A91DEC"/>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6A02"/>
    <w:rsid w:val="00AE72CB"/>
    <w:rsid w:val="00AE732E"/>
    <w:rsid w:val="00AE7786"/>
    <w:rsid w:val="00AE7B3E"/>
    <w:rsid w:val="00AF039F"/>
    <w:rsid w:val="00AF0F9A"/>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2BE1"/>
    <w:rsid w:val="00B134ED"/>
    <w:rsid w:val="00B15A17"/>
    <w:rsid w:val="00B17C31"/>
    <w:rsid w:val="00B200D0"/>
    <w:rsid w:val="00B20488"/>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0F57"/>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3705"/>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A7B88"/>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3713"/>
    <w:rsid w:val="00BC4E31"/>
    <w:rsid w:val="00BC6425"/>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497"/>
    <w:rsid w:val="00C14581"/>
    <w:rsid w:val="00C156A9"/>
    <w:rsid w:val="00C176EF"/>
    <w:rsid w:val="00C17D14"/>
    <w:rsid w:val="00C20D6E"/>
    <w:rsid w:val="00C22E94"/>
    <w:rsid w:val="00C23A51"/>
    <w:rsid w:val="00C23D03"/>
    <w:rsid w:val="00C23DBB"/>
    <w:rsid w:val="00C246E4"/>
    <w:rsid w:val="00C264D2"/>
    <w:rsid w:val="00C26EAC"/>
    <w:rsid w:val="00C27A43"/>
    <w:rsid w:val="00C306F9"/>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136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6F"/>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1EEE"/>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3465"/>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2B69"/>
    <w:rsid w:val="00D33E76"/>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2E7"/>
    <w:rsid w:val="00D56989"/>
    <w:rsid w:val="00D56B72"/>
    <w:rsid w:val="00D56B76"/>
    <w:rsid w:val="00D57174"/>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0FA1"/>
    <w:rsid w:val="00D7111D"/>
    <w:rsid w:val="00D71610"/>
    <w:rsid w:val="00D71D2E"/>
    <w:rsid w:val="00D72901"/>
    <w:rsid w:val="00D74615"/>
    <w:rsid w:val="00D74C2A"/>
    <w:rsid w:val="00D74FDB"/>
    <w:rsid w:val="00D75CCB"/>
    <w:rsid w:val="00D76B01"/>
    <w:rsid w:val="00D76DDC"/>
    <w:rsid w:val="00D772CF"/>
    <w:rsid w:val="00D77ACD"/>
    <w:rsid w:val="00D801F8"/>
    <w:rsid w:val="00D80A80"/>
    <w:rsid w:val="00D81020"/>
    <w:rsid w:val="00D8177A"/>
    <w:rsid w:val="00D81C96"/>
    <w:rsid w:val="00D82BB8"/>
    <w:rsid w:val="00D82DC5"/>
    <w:rsid w:val="00D842FD"/>
    <w:rsid w:val="00D84652"/>
    <w:rsid w:val="00D84DCF"/>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620"/>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3803"/>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647"/>
    <w:rsid w:val="00EC480E"/>
    <w:rsid w:val="00EC4C28"/>
    <w:rsid w:val="00EC53C2"/>
    <w:rsid w:val="00EC5849"/>
    <w:rsid w:val="00EC609D"/>
    <w:rsid w:val="00EC63F6"/>
    <w:rsid w:val="00EC6682"/>
    <w:rsid w:val="00EC6B5C"/>
    <w:rsid w:val="00EC763A"/>
    <w:rsid w:val="00ED0C03"/>
    <w:rsid w:val="00ED216E"/>
    <w:rsid w:val="00ED40CD"/>
    <w:rsid w:val="00ED6B0C"/>
    <w:rsid w:val="00ED6BC3"/>
    <w:rsid w:val="00ED722F"/>
    <w:rsid w:val="00ED76C4"/>
    <w:rsid w:val="00ED77E5"/>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23"/>
    <w:rsid w:val="00EF5FAC"/>
    <w:rsid w:val="00EF6573"/>
    <w:rsid w:val="00EF66F8"/>
    <w:rsid w:val="00F0121D"/>
    <w:rsid w:val="00F01C4D"/>
    <w:rsid w:val="00F0367B"/>
    <w:rsid w:val="00F0369D"/>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9A0"/>
    <w:rsid w:val="00F27DC3"/>
    <w:rsid w:val="00F27DFE"/>
    <w:rsid w:val="00F3167E"/>
    <w:rsid w:val="00F31A8E"/>
    <w:rsid w:val="00F32540"/>
    <w:rsid w:val="00F329AD"/>
    <w:rsid w:val="00F32B0E"/>
    <w:rsid w:val="00F32C53"/>
    <w:rsid w:val="00F341CD"/>
    <w:rsid w:val="00F3624B"/>
    <w:rsid w:val="00F3633E"/>
    <w:rsid w:val="00F36782"/>
    <w:rsid w:val="00F367B3"/>
    <w:rsid w:val="00F372FE"/>
    <w:rsid w:val="00F37339"/>
    <w:rsid w:val="00F37DA2"/>
    <w:rsid w:val="00F40788"/>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6F1"/>
    <w:rsid w:val="00F95AEF"/>
    <w:rsid w:val="00F95F05"/>
    <w:rsid w:val="00F963C7"/>
    <w:rsid w:val="00FA03A1"/>
    <w:rsid w:val="00FA162B"/>
    <w:rsid w:val="00FA2944"/>
    <w:rsid w:val="00FA2B24"/>
    <w:rsid w:val="00FA2BFB"/>
    <w:rsid w:val="00FA33A5"/>
    <w:rsid w:val="00FA34DC"/>
    <w:rsid w:val="00FA4B57"/>
    <w:rsid w:val="00FA5AD1"/>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2E1"/>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2BAD"/>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5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E68F9-58FF-439F-97E0-1AB6D8510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3</cp:revision>
  <cp:lastPrinted>2025-03-20T12:21:00Z</cp:lastPrinted>
  <dcterms:created xsi:type="dcterms:W3CDTF">2025-08-14T07:30:00Z</dcterms:created>
  <dcterms:modified xsi:type="dcterms:W3CDTF">2025-08-19T11:29:00Z</dcterms:modified>
</cp:coreProperties>
</file>