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08" w:rsidRDefault="003E7F08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Pr="00EB4955" w:rsidRDefault="00EB4955" w:rsidP="00EB4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55" w:rsidRDefault="00C97EF8" w:rsidP="00EB4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hAnsi="Times New Roman" w:cs="Times New Roman"/>
          <w:sz w:val="28"/>
          <w:szCs w:val="28"/>
        </w:rPr>
        <w:t>О</w:t>
      </w:r>
      <w:r w:rsidR="003E7F08" w:rsidRPr="00EB4955">
        <w:rPr>
          <w:rFonts w:ascii="Times New Roman" w:hAnsi="Times New Roman" w:cs="Times New Roman"/>
          <w:sz w:val="28"/>
          <w:szCs w:val="28"/>
        </w:rPr>
        <w:t>б отмене</w:t>
      </w:r>
      <w:r w:rsidRPr="00EB4955">
        <w:rPr>
          <w:rFonts w:ascii="Times New Roman" w:hAnsi="Times New Roman" w:cs="Times New Roman"/>
          <w:sz w:val="28"/>
          <w:szCs w:val="28"/>
        </w:rPr>
        <w:t xml:space="preserve"> </w:t>
      </w:r>
      <w:r w:rsidR="00CA28F9" w:rsidRPr="00EB4955">
        <w:rPr>
          <w:rFonts w:ascii="Times New Roman" w:hAnsi="Times New Roman" w:cs="Times New Roman"/>
          <w:sz w:val="28"/>
          <w:szCs w:val="28"/>
        </w:rPr>
        <w:t xml:space="preserve">Указа Президента </w:t>
      </w:r>
    </w:p>
    <w:p w:rsidR="00F8067D" w:rsidRPr="00EB4955" w:rsidRDefault="00CA28F9" w:rsidP="00EB4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C97EF8" w:rsidRPr="00EB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08" w:rsidRPr="00EB4955" w:rsidRDefault="00CA28F9" w:rsidP="00EB4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49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4955">
        <w:rPr>
          <w:rFonts w:ascii="Times New Roman" w:hAnsi="Times New Roman" w:cs="Times New Roman"/>
          <w:sz w:val="28"/>
          <w:szCs w:val="28"/>
        </w:rPr>
        <w:t xml:space="preserve"> 17 декабря 2007 года №</w:t>
      </w:r>
      <w:r w:rsidR="008E7747" w:rsidRPr="00EB4955">
        <w:rPr>
          <w:rFonts w:ascii="Times New Roman" w:hAnsi="Times New Roman" w:cs="Times New Roman"/>
          <w:sz w:val="28"/>
          <w:szCs w:val="28"/>
        </w:rPr>
        <w:t xml:space="preserve"> </w:t>
      </w:r>
      <w:r w:rsidRPr="00EB4955">
        <w:rPr>
          <w:rFonts w:ascii="Times New Roman" w:hAnsi="Times New Roman" w:cs="Times New Roman"/>
          <w:sz w:val="28"/>
          <w:szCs w:val="28"/>
        </w:rPr>
        <w:t xml:space="preserve">821 </w:t>
      </w:r>
    </w:p>
    <w:p w:rsidR="00EB4955" w:rsidRDefault="00CA28F9" w:rsidP="00EB4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расчета </w:t>
      </w:r>
    </w:p>
    <w:p w:rsidR="00CA28F9" w:rsidRPr="00EB4955" w:rsidRDefault="00CA28F9" w:rsidP="00EB4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4955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EB4955">
        <w:rPr>
          <w:rFonts w:ascii="Times New Roman" w:hAnsi="Times New Roman" w:cs="Times New Roman"/>
          <w:sz w:val="28"/>
          <w:szCs w:val="28"/>
        </w:rPr>
        <w:t xml:space="preserve"> платежей за пользование недрами»</w:t>
      </w:r>
    </w:p>
    <w:p w:rsidR="005B331D" w:rsidRDefault="005B331D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EB4955" w:rsidRDefault="00EB4955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4B7E" w:rsidRPr="00EB4955" w:rsidRDefault="00753ACE" w:rsidP="00EB4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hAnsi="Times New Roman" w:cs="Times New Roman"/>
          <w:sz w:val="28"/>
          <w:szCs w:val="28"/>
        </w:rPr>
        <w:t>В соответствии со статьей 65 Конституции</w:t>
      </w:r>
      <w:r w:rsidR="00AF5373" w:rsidRPr="00EB4955">
        <w:rPr>
          <w:rFonts w:ascii="Times New Roman" w:hAnsi="Times New Roman" w:cs="Times New Roman"/>
          <w:sz w:val="28"/>
          <w:szCs w:val="28"/>
        </w:rPr>
        <w:t xml:space="preserve"> Придне</w:t>
      </w:r>
      <w:r w:rsidR="00FE18E3" w:rsidRPr="00EB4955">
        <w:rPr>
          <w:rFonts w:ascii="Times New Roman" w:hAnsi="Times New Roman" w:cs="Times New Roman"/>
          <w:sz w:val="28"/>
          <w:szCs w:val="28"/>
        </w:rPr>
        <w:t>стровской Молдавской Республики</w:t>
      </w:r>
      <w:r w:rsidR="003E7F08" w:rsidRPr="00EB4955">
        <w:rPr>
          <w:rFonts w:ascii="Times New Roman" w:hAnsi="Times New Roman" w:cs="Times New Roman"/>
          <w:sz w:val="28"/>
          <w:szCs w:val="28"/>
        </w:rPr>
        <w:t>,</w:t>
      </w:r>
      <w:r w:rsidR="00AF5373" w:rsidRPr="00EB49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966" w:rsidRPr="00EB4955">
        <w:rPr>
          <w:rFonts w:ascii="Times New Roman" w:hAnsi="Times New Roman" w:cs="Times New Roman"/>
          <w:color w:val="000000"/>
          <w:sz w:val="28"/>
          <w:szCs w:val="28"/>
        </w:rPr>
        <w:t>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 w:rsidR="00AF5373" w:rsidRDefault="00EA00AF" w:rsidP="00EB495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AF5373" w:rsidRPr="00EB49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4955" w:rsidRPr="00EB4955" w:rsidRDefault="00EB4955" w:rsidP="00EB495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A71" w:rsidRDefault="002D4A71" w:rsidP="00EB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hAnsi="Times New Roman" w:cs="Times New Roman"/>
          <w:sz w:val="28"/>
          <w:szCs w:val="28"/>
        </w:rPr>
        <w:t>1. Признать утратившим силу Указ</w:t>
      </w:r>
      <w:r w:rsidR="00C34CB8" w:rsidRPr="00EB4955">
        <w:rPr>
          <w:rFonts w:ascii="Times New Roman" w:hAnsi="Times New Roman" w:cs="Times New Roman"/>
          <w:sz w:val="28"/>
          <w:szCs w:val="28"/>
        </w:rPr>
        <w:t xml:space="preserve"> Президента Приднестровской Молдавской Республики от 17 декабря 2007 года №</w:t>
      </w:r>
      <w:r w:rsidR="008E7747" w:rsidRPr="00EB4955">
        <w:rPr>
          <w:rFonts w:ascii="Times New Roman" w:hAnsi="Times New Roman" w:cs="Times New Roman"/>
          <w:sz w:val="28"/>
          <w:szCs w:val="28"/>
        </w:rPr>
        <w:t xml:space="preserve"> </w:t>
      </w:r>
      <w:r w:rsidR="00C34CB8" w:rsidRPr="00EB4955">
        <w:rPr>
          <w:rFonts w:ascii="Times New Roman" w:hAnsi="Times New Roman" w:cs="Times New Roman"/>
          <w:sz w:val="28"/>
          <w:szCs w:val="28"/>
        </w:rPr>
        <w:t>821 «Об утверждении Положения о порядке расчета регулярных платежей за пользование недрами»</w:t>
      </w:r>
      <w:r w:rsidR="00DD464D" w:rsidRPr="00EB4955">
        <w:rPr>
          <w:rFonts w:ascii="Times New Roman" w:hAnsi="Times New Roman" w:cs="Times New Roman"/>
          <w:sz w:val="28"/>
          <w:szCs w:val="28"/>
        </w:rPr>
        <w:t xml:space="preserve"> (САЗ 07-52)</w:t>
      </w:r>
      <w:r w:rsidRPr="00EB4955">
        <w:rPr>
          <w:rFonts w:ascii="Times New Roman" w:hAnsi="Times New Roman" w:cs="Times New Roman"/>
          <w:sz w:val="28"/>
          <w:szCs w:val="28"/>
        </w:rPr>
        <w:t>.</w:t>
      </w:r>
    </w:p>
    <w:p w:rsidR="00EB4955" w:rsidRPr="00EB4955" w:rsidRDefault="00EB4955" w:rsidP="00EB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A71" w:rsidRPr="00EB4955" w:rsidRDefault="002D4A71" w:rsidP="00EB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Указ вступает в силу со дня, следующего за днем официального опубликования.</w:t>
      </w:r>
    </w:p>
    <w:p w:rsidR="002D4A71" w:rsidRDefault="002D4A71" w:rsidP="00EB4955">
      <w:pPr>
        <w:tabs>
          <w:tab w:val="left" w:pos="3570"/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Default="00EB4955" w:rsidP="00EB4955">
      <w:pPr>
        <w:tabs>
          <w:tab w:val="left" w:pos="3570"/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tabs>
          <w:tab w:val="left" w:pos="3570"/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tabs>
          <w:tab w:val="left" w:pos="3570"/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1D16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EB4955" w:rsidRPr="00571D16" w:rsidRDefault="00EB4955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955" w:rsidRPr="00571D16" w:rsidRDefault="00EB4955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D16">
        <w:rPr>
          <w:rFonts w:ascii="Times New Roman" w:hAnsi="Times New Roman" w:cs="Times New Roman"/>
          <w:sz w:val="28"/>
          <w:szCs w:val="28"/>
        </w:rPr>
        <w:t xml:space="preserve">        г. Тирасполь</w:t>
      </w:r>
    </w:p>
    <w:p w:rsidR="00EB4955" w:rsidRPr="00571D16" w:rsidRDefault="00571D16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23</w:t>
      </w:r>
      <w:r w:rsidR="00EB4955" w:rsidRPr="00571D16">
        <w:rPr>
          <w:rFonts w:ascii="Times New Roman" w:hAnsi="Times New Roman" w:cs="Times New Roman"/>
          <w:sz w:val="28"/>
          <w:szCs w:val="28"/>
        </w:rPr>
        <w:t xml:space="preserve"> сентября 2025 г.</w:t>
      </w:r>
      <w:bookmarkStart w:id="0" w:name="_GoBack"/>
      <w:bookmarkEnd w:id="0"/>
    </w:p>
    <w:p w:rsidR="00EB4955" w:rsidRPr="00571D16" w:rsidRDefault="00571D16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№ 384</w:t>
      </w:r>
    </w:p>
    <w:p w:rsidR="0054023E" w:rsidRPr="00571D16" w:rsidRDefault="0054023E" w:rsidP="00EB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4023E" w:rsidRPr="00571D16" w:rsidSect="00EB495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CE"/>
    <w:rsid w:val="00006FCA"/>
    <w:rsid w:val="00040CCF"/>
    <w:rsid w:val="00122876"/>
    <w:rsid w:val="001D11BD"/>
    <w:rsid w:val="001D6146"/>
    <w:rsid w:val="002261DC"/>
    <w:rsid w:val="00283E66"/>
    <w:rsid w:val="002841A0"/>
    <w:rsid w:val="002D4A71"/>
    <w:rsid w:val="002F18E0"/>
    <w:rsid w:val="00321B1D"/>
    <w:rsid w:val="00382EAE"/>
    <w:rsid w:val="00385AE3"/>
    <w:rsid w:val="003E7F08"/>
    <w:rsid w:val="004A07BB"/>
    <w:rsid w:val="004D5BEA"/>
    <w:rsid w:val="005204F5"/>
    <w:rsid w:val="0053042E"/>
    <w:rsid w:val="0054023E"/>
    <w:rsid w:val="00571D16"/>
    <w:rsid w:val="005926F8"/>
    <w:rsid w:val="005B331D"/>
    <w:rsid w:val="0071626B"/>
    <w:rsid w:val="00753ACE"/>
    <w:rsid w:val="0075566C"/>
    <w:rsid w:val="00894394"/>
    <w:rsid w:val="008E7747"/>
    <w:rsid w:val="00984AD9"/>
    <w:rsid w:val="00AC4B7E"/>
    <w:rsid w:val="00AE3C28"/>
    <w:rsid w:val="00AF5373"/>
    <w:rsid w:val="00C34CB8"/>
    <w:rsid w:val="00C97EF8"/>
    <w:rsid w:val="00CA28F9"/>
    <w:rsid w:val="00DA4F82"/>
    <w:rsid w:val="00DD464D"/>
    <w:rsid w:val="00E15966"/>
    <w:rsid w:val="00EA00AF"/>
    <w:rsid w:val="00EB4955"/>
    <w:rsid w:val="00EF5FE7"/>
    <w:rsid w:val="00F8067D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4E770-DBA2-4AD8-A2E9-35F93B9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3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74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Татьяна Михайловна</dc:creator>
  <cp:keywords/>
  <dc:description/>
  <cp:lastModifiedBy>Бугаева В.Н.</cp:lastModifiedBy>
  <cp:revision>11</cp:revision>
  <cp:lastPrinted>2025-09-23T07:24:00Z</cp:lastPrinted>
  <dcterms:created xsi:type="dcterms:W3CDTF">2025-09-12T11:17:00Z</dcterms:created>
  <dcterms:modified xsi:type="dcterms:W3CDTF">2025-09-23T13:43:00Z</dcterms:modified>
</cp:coreProperties>
</file>