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C3" w:rsidRDefault="00A608C3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C3" w:rsidRDefault="00A608C3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C3" w:rsidRDefault="00A608C3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C3" w:rsidRDefault="00A608C3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C3" w:rsidRDefault="00A608C3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C3" w:rsidRDefault="008A2D52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C3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A608C3" w:rsidRDefault="008A2D52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C3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A608C3" w:rsidRDefault="00A608C3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C3" w:rsidRDefault="008A2D52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C3">
        <w:rPr>
          <w:rFonts w:ascii="Times New Roman" w:hAnsi="Times New Roman" w:cs="Times New Roman"/>
          <w:b/>
          <w:sz w:val="28"/>
          <w:szCs w:val="28"/>
        </w:rPr>
        <w:t>«О внесении дополнения</w:t>
      </w:r>
    </w:p>
    <w:p w:rsidR="00A608C3" w:rsidRDefault="008A2D52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C3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8A2D52" w:rsidRDefault="008A2D52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C3">
        <w:rPr>
          <w:rFonts w:ascii="Times New Roman" w:hAnsi="Times New Roman" w:cs="Times New Roman"/>
          <w:b/>
          <w:sz w:val="28"/>
          <w:szCs w:val="28"/>
        </w:rPr>
        <w:t>«О рекламе»</w:t>
      </w:r>
    </w:p>
    <w:p w:rsidR="00A608C3" w:rsidRDefault="00A608C3" w:rsidP="00A608C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C3" w:rsidRPr="00A608C3" w:rsidRDefault="00A608C3" w:rsidP="00A608C3">
      <w:pPr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A608C3" w:rsidRPr="00A608C3" w:rsidRDefault="00A608C3" w:rsidP="00A608C3">
      <w:pPr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8 октября 2025 года</w:t>
      </w:r>
    </w:p>
    <w:p w:rsidR="008A2D52" w:rsidRPr="00A608C3" w:rsidRDefault="008A2D52" w:rsidP="00A608C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A2D52" w:rsidRPr="00A608C3" w:rsidRDefault="008A2D52" w:rsidP="00671D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A608C3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от 17 мая 1999 года № 160-З «О рекламе» (СЗМР 99-2,1) с изменениями и дополнениями, внесенными законами Приднестровской Молдавской Республики от 10 июля 2002 года № 152-ЗИД-III (САЗ 02-28,1); от 1 апреля 2008 года № 433-ЗИ-IV (САЗ 08-13); от 8 ноября 2011 года № 200-ЗИ-V </w:t>
      </w:r>
      <w:r w:rsidR="003E327D">
        <w:rPr>
          <w:rFonts w:ascii="Times New Roman" w:hAnsi="Times New Roman" w:cs="Times New Roman"/>
          <w:sz w:val="28"/>
          <w:szCs w:val="28"/>
        </w:rPr>
        <w:br/>
      </w:r>
      <w:r w:rsidRPr="00A608C3">
        <w:rPr>
          <w:rFonts w:ascii="Times New Roman" w:hAnsi="Times New Roman" w:cs="Times New Roman"/>
          <w:sz w:val="28"/>
          <w:szCs w:val="28"/>
        </w:rPr>
        <w:t xml:space="preserve">(САЗ 11-45); от 28 ноября 2011 года № 217-ЗД-V (САЗ 11-48); от 20 июня </w:t>
      </w:r>
      <w:r w:rsidR="003E327D">
        <w:rPr>
          <w:rFonts w:ascii="Times New Roman" w:hAnsi="Times New Roman" w:cs="Times New Roman"/>
          <w:sz w:val="28"/>
          <w:szCs w:val="28"/>
        </w:rPr>
        <w:br/>
      </w:r>
      <w:r w:rsidRPr="00A608C3">
        <w:rPr>
          <w:rFonts w:ascii="Times New Roman" w:hAnsi="Times New Roman" w:cs="Times New Roman"/>
          <w:sz w:val="28"/>
          <w:szCs w:val="28"/>
        </w:rPr>
        <w:t xml:space="preserve">2012 года № 100-ЗИД-V (САЗ 12-26); от 28 сентября 2012 года № 182-ЗИ-V </w:t>
      </w:r>
      <w:r w:rsidR="003E327D">
        <w:rPr>
          <w:rFonts w:ascii="Times New Roman" w:hAnsi="Times New Roman" w:cs="Times New Roman"/>
          <w:sz w:val="28"/>
          <w:szCs w:val="28"/>
        </w:rPr>
        <w:br/>
      </w:r>
      <w:r w:rsidRPr="00A608C3">
        <w:rPr>
          <w:rFonts w:ascii="Times New Roman" w:hAnsi="Times New Roman" w:cs="Times New Roman"/>
          <w:sz w:val="28"/>
          <w:szCs w:val="28"/>
        </w:rPr>
        <w:t xml:space="preserve">(САЗ 12-40); от 16 января 2015 года № 26-ЗИ-V (САЗ 15-3); от 19 июля </w:t>
      </w:r>
      <w:r w:rsidR="003E327D">
        <w:rPr>
          <w:rFonts w:ascii="Times New Roman" w:hAnsi="Times New Roman" w:cs="Times New Roman"/>
          <w:sz w:val="28"/>
          <w:szCs w:val="28"/>
        </w:rPr>
        <w:br/>
      </w:r>
      <w:r w:rsidRPr="00A608C3">
        <w:rPr>
          <w:rFonts w:ascii="Times New Roman" w:hAnsi="Times New Roman" w:cs="Times New Roman"/>
          <w:sz w:val="28"/>
          <w:szCs w:val="28"/>
        </w:rPr>
        <w:t xml:space="preserve">2017 года № 218-ЗИД-VI (САЗ 17-30); от 19 декабря 2020 года № 223-ЗИД-VI </w:t>
      </w:r>
      <w:r w:rsidR="003E327D">
        <w:rPr>
          <w:rFonts w:ascii="Times New Roman" w:hAnsi="Times New Roman" w:cs="Times New Roman"/>
          <w:sz w:val="28"/>
          <w:szCs w:val="28"/>
        </w:rPr>
        <w:br/>
      </w:r>
      <w:r w:rsidRPr="00A608C3">
        <w:rPr>
          <w:rFonts w:ascii="Times New Roman" w:hAnsi="Times New Roman" w:cs="Times New Roman"/>
          <w:sz w:val="28"/>
          <w:szCs w:val="28"/>
        </w:rPr>
        <w:t xml:space="preserve">(САЗ 20-51) с изменениями и дополнениями, внесенными законами Приднестровской Молдавской Республики от 30 декабря 2020 года </w:t>
      </w:r>
      <w:r w:rsidR="003E327D">
        <w:rPr>
          <w:rFonts w:ascii="Times New Roman" w:hAnsi="Times New Roman" w:cs="Times New Roman"/>
          <w:sz w:val="28"/>
          <w:szCs w:val="28"/>
        </w:rPr>
        <w:br/>
      </w:r>
      <w:r w:rsidRPr="00A608C3">
        <w:rPr>
          <w:rFonts w:ascii="Times New Roman" w:hAnsi="Times New Roman" w:cs="Times New Roman"/>
          <w:sz w:val="28"/>
          <w:szCs w:val="28"/>
        </w:rPr>
        <w:t>№ 238-ЗИ-VII (САЗ 21-1,1), от 1 февраля 2021 года № 4-ЗИД-VII (САЗ 21-5); от 27 февраля 2021 го</w:t>
      </w:r>
      <w:r w:rsidR="003E327D">
        <w:rPr>
          <w:rFonts w:ascii="Times New Roman" w:hAnsi="Times New Roman" w:cs="Times New Roman"/>
          <w:sz w:val="28"/>
          <w:szCs w:val="28"/>
        </w:rPr>
        <w:t xml:space="preserve">да № 23-ЗИД-VII (САЗ 21-8); от </w:t>
      </w:r>
      <w:r w:rsidRPr="00A608C3">
        <w:rPr>
          <w:rFonts w:ascii="Times New Roman" w:hAnsi="Times New Roman" w:cs="Times New Roman"/>
          <w:sz w:val="28"/>
          <w:szCs w:val="28"/>
        </w:rPr>
        <w:t xml:space="preserve">25 июля 2023 года </w:t>
      </w:r>
      <w:r w:rsidR="003E327D">
        <w:rPr>
          <w:rFonts w:ascii="Times New Roman" w:hAnsi="Times New Roman" w:cs="Times New Roman"/>
          <w:sz w:val="28"/>
          <w:szCs w:val="28"/>
        </w:rPr>
        <w:br/>
      </w:r>
      <w:r w:rsidRPr="00A608C3">
        <w:rPr>
          <w:rFonts w:ascii="Times New Roman" w:hAnsi="Times New Roman" w:cs="Times New Roman"/>
          <w:sz w:val="28"/>
          <w:szCs w:val="28"/>
        </w:rPr>
        <w:t>№ 252-ЗИ-VII (САЗ 23-30); от 24 июля 2024</w:t>
      </w:r>
      <w:r w:rsidR="003E327D">
        <w:rPr>
          <w:rFonts w:ascii="Times New Roman" w:hAnsi="Times New Roman" w:cs="Times New Roman"/>
          <w:sz w:val="28"/>
          <w:szCs w:val="28"/>
        </w:rPr>
        <w:t xml:space="preserve"> года № 186-ЗИД-VII (САЗ 24-31); от</w:t>
      </w:r>
      <w:r w:rsidR="003E327D" w:rsidRPr="003E327D">
        <w:rPr>
          <w:rFonts w:ascii="Times New Roman" w:eastAsia="Times New Roman" w:hAnsi="Times New Roman" w:cs="Times New Roman"/>
          <w:sz w:val="28"/>
          <w:szCs w:val="28"/>
        </w:rPr>
        <w:t xml:space="preserve"> 30 июля 2025 года</w:t>
      </w:r>
      <w:r w:rsidR="003E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27D" w:rsidRPr="003E327D">
        <w:rPr>
          <w:rFonts w:ascii="Times New Roman" w:eastAsia="Times New Roman" w:hAnsi="Times New Roman" w:cs="Times New Roman"/>
          <w:sz w:val="28"/>
          <w:szCs w:val="28"/>
        </w:rPr>
        <w:t>№ 169-ЗИ-VII (САЗ 25-30)</w:t>
      </w:r>
      <w:r w:rsidR="003E32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08C3">
        <w:rPr>
          <w:rFonts w:ascii="Times New Roman" w:hAnsi="Times New Roman" w:cs="Times New Roman"/>
          <w:sz w:val="28"/>
          <w:szCs w:val="28"/>
        </w:rPr>
        <w:t xml:space="preserve"> следующее дополнение.</w:t>
      </w:r>
    </w:p>
    <w:p w:rsidR="008A2D52" w:rsidRPr="00A608C3" w:rsidRDefault="008A2D52" w:rsidP="00A608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2D52" w:rsidRPr="00A608C3" w:rsidRDefault="008A2D52" w:rsidP="00A608C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Главу 2 дополнить статьей 13-1 следующего содержания:</w:t>
      </w:r>
    </w:p>
    <w:p w:rsidR="008A2D52" w:rsidRDefault="008A2D52" w:rsidP="00A608C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«Статья 13-1. Реклама о проведении стимулирующих мероприятий</w:t>
      </w:r>
    </w:p>
    <w:p w:rsidR="008E0D56" w:rsidRPr="00A608C3" w:rsidRDefault="008E0D56" w:rsidP="00A608C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8A2D52" w:rsidRPr="00A608C3" w:rsidRDefault="008A2D52" w:rsidP="00A608C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В рекламе, сообщающей о проведении конкурса, игры или иного подобного мероприятия, условием участия в которых является приобретение определенного товара, должны быть указаны:</w:t>
      </w:r>
    </w:p>
    <w:p w:rsidR="008A2D52" w:rsidRPr="00A608C3" w:rsidRDefault="008A2D52" w:rsidP="008E0D5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а) сроки проведения такого мероприятия;</w:t>
      </w:r>
    </w:p>
    <w:p w:rsidR="008A2D52" w:rsidRPr="00A608C3" w:rsidRDefault="008A2D52" w:rsidP="008E0D5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б) источник информации об организаторе такого мероприятия, о правилах его проведения, количестве призов или выигрышей по результатам такого мероприятия, сроках, месте и поря</w:t>
      </w:r>
      <w:r w:rsidR="008E0D56">
        <w:rPr>
          <w:rFonts w:ascii="Times New Roman" w:hAnsi="Times New Roman" w:cs="Times New Roman"/>
          <w:sz w:val="28"/>
          <w:szCs w:val="28"/>
        </w:rPr>
        <w:t>дке их получения</w:t>
      </w:r>
      <w:r w:rsidRPr="00A608C3">
        <w:rPr>
          <w:rFonts w:ascii="Times New Roman" w:hAnsi="Times New Roman" w:cs="Times New Roman"/>
          <w:sz w:val="28"/>
          <w:szCs w:val="28"/>
        </w:rPr>
        <w:t>»</w:t>
      </w:r>
      <w:r w:rsidR="008E0D56">
        <w:rPr>
          <w:rFonts w:ascii="Times New Roman" w:hAnsi="Times New Roman" w:cs="Times New Roman"/>
          <w:sz w:val="28"/>
          <w:szCs w:val="28"/>
        </w:rPr>
        <w:t>.</w:t>
      </w:r>
    </w:p>
    <w:p w:rsidR="008A2D52" w:rsidRDefault="008A2D52" w:rsidP="00A608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8C3" w:rsidRDefault="00A608C3" w:rsidP="00A608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08C3" w:rsidRDefault="00A608C3" w:rsidP="00A608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4A43" w:rsidRPr="00A608C3" w:rsidRDefault="00E24A43" w:rsidP="00A608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2D52" w:rsidRPr="00A608C3" w:rsidRDefault="008A2D52" w:rsidP="00A608C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b/>
          <w:sz w:val="28"/>
          <w:szCs w:val="28"/>
        </w:rPr>
        <w:lastRenderedPageBreak/>
        <w:t>Статья 2.</w:t>
      </w:r>
      <w:r w:rsidRPr="00A608C3">
        <w:rPr>
          <w:rFonts w:ascii="Times New Roman" w:hAnsi="Times New Roman" w:cs="Times New Roman"/>
          <w:sz w:val="28"/>
          <w:szCs w:val="28"/>
        </w:rPr>
        <w:t xml:space="preserve"> Настоящий Закон вступает </w:t>
      </w:r>
      <w:r w:rsidR="008E0D56">
        <w:rPr>
          <w:rFonts w:ascii="Times New Roman" w:hAnsi="Times New Roman" w:cs="Times New Roman"/>
          <w:sz w:val="28"/>
          <w:szCs w:val="28"/>
        </w:rPr>
        <w:t>в силу со дня, следующего за дне</w:t>
      </w:r>
      <w:r w:rsidRPr="00A608C3">
        <w:rPr>
          <w:rFonts w:ascii="Times New Roman" w:hAnsi="Times New Roman" w:cs="Times New Roman"/>
          <w:sz w:val="28"/>
          <w:szCs w:val="28"/>
        </w:rPr>
        <w:t>м официального опубликования.</w:t>
      </w:r>
    </w:p>
    <w:p w:rsidR="00A608C3" w:rsidRDefault="00A608C3" w:rsidP="00A608C3">
      <w:pPr>
        <w:rPr>
          <w:rFonts w:ascii="Times New Roman" w:hAnsi="Times New Roman" w:cs="Times New Roman"/>
          <w:sz w:val="28"/>
          <w:szCs w:val="28"/>
        </w:rPr>
      </w:pPr>
    </w:p>
    <w:p w:rsidR="003E327D" w:rsidRDefault="003E327D" w:rsidP="00A608C3">
      <w:pPr>
        <w:rPr>
          <w:rFonts w:ascii="Times New Roman" w:hAnsi="Times New Roman" w:cs="Times New Roman"/>
          <w:sz w:val="28"/>
          <w:szCs w:val="28"/>
        </w:rPr>
      </w:pPr>
    </w:p>
    <w:p w:rsidR="003E327D" w:rsidRPr="00A608C3" w:rsidRDefault="003E327D" w:rsidP="00A608C3">
      <w:pPr>
        <w:rPr>
          <w:rFonts w:ascii="Times New Roman" w:hAnsi="Times New Roman" w:cs="Times New Roman"/>
          <w:sz w:val="28"/>
          <w:szCs w:val="28"/>
        </w:rPr>
      </w:pPr>
    </w:p>
    <w:p w:rsidR="00A608C3" w:rsidRPr="00A608C3" w:rsidRDefault="00A608C3" w:rsidP="00A608C3">
      <w:pPr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Президент</w:t>
      </w:r>
    </w:p>
    <w:p w:rsidR="00A608C3" w:rsidRPr="00A608C3" w:rsidRDefault="00A608C3" w:rsidP="00A608C3">
      <w:pPr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A608C3" w:rsidRPr="00A608C3" w:rsidRDefault="00A608C3" w:rsidP="00A608C3">
      <w:pPr>
        <w:rPr>
          <w:rFonts w:ascii="Times New Roman" w:hAnsi="Times New Roman" w:cs="Times New Roman"/>
          <w:sz w:val="28"/>
          <w:szCs w:val="28"/>
        </w:rPr>
      </w:pPr>
      <w:r w:rsidRPr="00A608C3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A608C3">
        <w:rPr>
          <w:rFonts w:ascii="Times New Roman" w:hAnsi="Times New Roman" w:cs="Times New Roman"/>
          <w:sz w:val="28"/>
          <w:szCs w:val="28"/>
        </w:rPr>
        <w:tab/>
      </w:r>
      <w:r w:rsidRPr="00A608C3">
        <w:rPr>
          <w:rFonts w:ascii="Times New Roman" w:hAnsi="Times New Roman" w:cs="Times New Roman"/>
          <w:sz w:val="28"/>
          <w:szCs w:val="28"/>
        </w:rPr>
        <w:tab/>
      </w:r>
      <w:r w:rsidRPr="00A608C3">
        <w:rPr>
          <w:rFonts w:ascii="Times New Roman" w:hAnsi="Times New Roman" w:cs="Times New Roman"/>
          <w:sz w:val="28"/>
          <w:szCs w:val="28"/>
        </w:rPr>
        <w:tab/>
      </w:r>
      <w:r w:rsidRPr="00A608C3">
        <w:rPr>
          <w:rFonts w:ascii="Times New Roman" w:hAnsi="Times New Roman" w:cs="Times New Roman"/>
          <w:sz w:val="28"/>
          <w:szCs w:val="28"/>
        </w:rPr>
        <w:tab/>
        <w:t xml:space="preserve">     В. Н. КРАСНОСЕЛЬСКИЙ</w:t>
      </w:r>
    </w:p>
    <w:p w:rsidR="00A608C3" w:rsidRPr="00A608C3" w:rsidRDefault="00A608C3" w:rsidP="00A608C3">
      <w:pPr>
        <w:rPr>
          <w:rFonts w:ascii="Times New Roman" w:hAnsi="Times New Roman" w:cs="Times New Roman"/>
          <w:sz w:val="28"/>
          <w:szCs w:val="28"/>
        </w:rPr>
      </w:pPr>
    </w:p>
    <w:p w:rsidR="00A608C3" w:rsidRPr="00A608C3" w:rsidRDefault="00A608C3" w:rsidP="00A608C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0CFC" w:rsidRDefault="00F00CFC" w:rsidP="00A608C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9602B" w:rsidRDefault="0029602B" w:rsidP="00A608C3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602B" w:rsidRPr="0029602B" w:rsidRDefault="0029602B" w:rsidP="0029602B">
      <w:pPr>
        <w:pStyle w:val="a5"/>
        <w:rPr>
          <w:rFonts w:ascii="Times New Roman" w:hAnsi="Times New Roman" w:cs="Times New Roman"/>
          <w:sz w:val="28"/>
          <w:szCs w:val="28"/>
        </w:rPr>
      </w:pPr>
      <w:r w:rsidRPr="0029602B">
        <w:rPr>
          <w:rFonts w:ascii="Times New Roman" w:hAnsi="Times New Roman" w:cs="Times New Roman"/>
          <w:sz w:val="28"/>
          <w:szCs w:val="28"/>
        </w:rPr>
        <w:t>г. Тирасполь</w:t>
      </w:r>
    </w:p>
    <w:p w:rsidR="0029602B" w:rsidRPr="0029602B" w:rsidRDefault="0029602B" w:rsidP="0029602B">
      <w:pPr>
        <w:pStyle w:val="a5"/>
        <w:rPr>
          <w:rFonts w:ascii="Times New Roman" w:hAnsi="Times New Roman" w:cs="Times New Roman"/>
          <w:sz w:val="28"/>
          <w:szCs w:val="28"/>
        </w:rPr>
      </w:pPr>
      <w:r w:rsidRPr="0029602B">
        <w:rPr>
          <w:rFonts w:ascii="Times New Roman" w:hAnsi="Times New Roman" w:cs="Times New Roman"/>
          <w:sz w:val="28"/>
          <w:szCs w:val="28"/>
        </w:rPr>
        <w:t>21 октября 2025 г.</w:t>
      </w:r>
    </w:p>
    <w:p w:rsidR="0029602B" w:rsidRPr="00A608C3" w:rsidRDefault="0029602B" w:rsidP="0029602B">
      <w:pPr>
        <w:pStyle w:val="a5"/>
        <w:rPr>
          <w:rFonts w:ascii="Times New Roman" w:hAnsi="Times New Roman" w:cs="Times New Roman"/>
          <w:sz w:val="28"/>
          <w:szCs w:val="28"/>
        </w:rPr>
      </w:pPr>
      <w:r w:rsidRPr="0029602B">
        <w:rPr>
          <w:rFonts w:ascii="Times New Roman" w:hAnsi="Times New Roman" w:cs="Times New Roman"/>
          <w:sz w:val="28"/>
          <w:szCs w:val="28"/>
        </w:rPr>
        <w:t>№ 198-ЗД-VII</w:t>
      </w:r>
    </w:p>
    <w:sectPr w:rsidR="0029602B" w:rsidRPr="00A608C3" w:rsidSect="00A608C3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EB" w:rsidRDefault="000C7AEB" w:rsidP="00A608C3">
      <w:r>
        <w:separator/>
      </w:r>
    </w:p>
  </w:endnote>
  <w:endnote w:type="continuationSeparator" w:id="0">
    <w:p w:rsidR="000C7AEB" w:rsidRDefault="000C7AEB" w:rsidP="00A6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EB" w:rsidRDefault="000C7AEB" w:rsidP="00A608C3">
      <w:r>
        <w:separator/>
      </w:r>
    </w:p>
  </w:footnote>
  <w:footnote w:type="continuationSeparator" w:id="0">
    <w:p w:rsidR="000C7AEB" w:rsidRDefault="000C7AEB" w:rsidP="00A60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33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608C3" w:rsidRPr="00A608C3" w:rsidRDefault="00A608C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608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08C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08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0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608C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608C3" w:rsidRDefault="00A608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69"/>
    <w:rsid w:val="00020451"/>
    <w:rsid w:val="000C7AEB"/>
    <w:rsid w:val="00262EC1"/>
    <w:rsid w:val="0029602B"/>
    <w:rsid w:val="003E327D"/>
    <w:rsid w:val="00481C91"/>
    <w:rsid w:val="00671DA6"/>
    <w:rsid w:val="007F3D97"/>
    <w:rsid w:val="008A2D52"/>
    <w:rsid w:val="008E0D56"/>
    <w:rsid w:val="00A608C3"/>
    <w:rsid w:val="00C724AC"/>
    <w:rsid w:val="00E24A43"/>
    <w:rsid w:val="00E56769"/>
    <w:rsid w:val="00E81C06"/>
    <w:rsid w:val="00F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1822C-A429-4904-BB03-77D37418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D52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D5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2D52"/>
    <w:rPr>
      <w:b/>
      <w:bCs/>
    </w:rPr>
  </w:style>
  <w:style w:type="paragraph" w:styleId="a5">
    <w:name w:val="No Spacing"/>
    <w:uiPriority w:val="1"/>
    <w:qFormat/>
    <w:rsid w:val="00A608C3"/>
    <w:pPr>
      <w:spacing w:after="0" w:line="240" w:lineRule="auto"/>
      <w:jc w:val="both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A608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08C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608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8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327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327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10</cp:revision>
  <cp:lastPrinted>2025-10-08T08:24:00Z</cp:lastPrinted>
  <dcterms:created xsi:type="dcterms:W3CDTF">2025-10-01T07:27:00Z</dcterms:created>
  <dcterms:modified xsi:type="dcterms:W3CDTF">2025-10-21T12:08:00Z</dcterms:modified>
</cp:coreProperties>
</file>