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23520F" w:rsidRDefault="0023520F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25B3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925B36">
        <w:rPr>
          <w:color w:val="000000"/>
          <w:sz w:val="28"/>
          <w:szCs w:val="28"/>
        </w:rPr>
        <w:br/>
        <w:t xml:space="preserve">и в связи с Днем </w:t>
      </w:r>
      <w:r w:rsidR="00925B36" w:rsidRPr="00C27807">
        <w:rPr>
          <w:color w:val="000000"/>
          <w:sz w:val="28"/>
          <w:szCs w:val="28"/>
        </w:rPr>
        <w:t>экономиста Приднестровской Молдавской Республики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1543A" w:rsidRPr="009C283C" w:rsidTr="000449F9">
        <w:tc>
          <w:tcPr>
            <w:tcW w:w="4503" w:type="dxa"/>
          </w:tcPr>
          <w:p w:rsidR="0031543A" w:rsidRPr="009C283C" w:rsidRDefault="0031543A" w:rsidP="00252E00">
            <w:pPr>
              <w:rPr>
                <w:sz w:val="28"/>
                <w:szCs w:val="28"/>
              </w:rPr>
            </w:pPr>
            <w:r w:rsidRPr="00252E00">
              <w:rPr>
                <w:sz w:val="28"/>
                <w:szCs w:val="28"/>
              </w:rPr>
              <w:t>Гунько Наталь</w:t>
            </w:r>
            <w:r>
              <w:rPr>
                <w:sz w:val="28"/>
                <w:szCs w:val="28"/>
              </w:rPr>
              <w:t>ю</w:t>
            </w:r>
            <w:r w:rsidRPr="00252E00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1543A" w:rsidRPr="009C283C" w:rsidRDefault="0031543A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543A" w:rsidRDefault="0031543A" w:rsidP="0052302F">
            <w:pPr>
              <w:rPr>
                <w:sz w:val="28"/>
                <w:szCs w:val="28"/>
              </w:rPr>
            </w:pPr>
            <w:r w:rsidRPr="00252E00">
              <w:rPr>
                <w:sz w:val="28"/>
                <w:szCs w:val="28"/>
              </w:rPr>
              <w:t>начальника экономико-аналитического отдела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31543A" w:rsidRPr="009C283C" w:rsidRDefault="0031543A" w:rsidP="0052302F">
            <w:pPr>
              <w:rPr>
                <w:sz w:val="28"/>
                <w:szCs w:val="28"/>
              </w:rPr>
            </w:pPr>
          </w:p>
        </w:tc>
      </w:tr>
      <w:tr w:rsidR="0031543A" w:rsidRPr="009C283C" w:rsidTr="000449F9">
        <w:tc>
          <w:tcPr>
            <w:tcW w:w="4503" w:type="dxa"/>
          </w:tcPr>
          <w:p w:rsidR="0031543A" w:rsidRPr="009C283C" w:rsidRDefault="0031543A" w:rsidP="00903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Карпову Наталью Сергеевну</w:t>
            </w:r>
          </w:p>
        </w:tc>
        <w:tc>
          <w:tcPr>
            <w:tcW w:w="425" w:type="dxa"/>
          </w:tcPr>
          <w:p w:rsidR="0031543A" w:rsidRPr="009C283C" w:rsidRDefault="0031543A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543A" w:rsidRDefault="0031543A" w:rsidP="0052302F">
            <w:pPr>
              <w:rPr>
                <w:sz w:val="28"/>
                <w:szCs w:val="28"/>
              </w:rPr>
            </w:pPr>
            <w:r w:rsidRPr="00903300">
              <w:rPr>
                <w:sz w:val="28"/>
                <w:szCs w:val="28"/>
              </w:rPr>
              <w:t>экономиста Управления экономики ЗАО «Тиротекс»</w:t>
            </w:r>
            <w:r>
              <w:rPr>
                <w:sz w:val="28"/>
                <w:szCs w:val="28"/>
              </w:rPr>
              <w:t>,</w:t>
            </w:r>
          </w:p>
          <w:p w:rsidR="0031543A" w:rsidRPr="009C283C" w:rsidRDefault="0031543A" w:rsidP="0052302F">
            <w:pPr>
              <w:rPr>
                <w:sz w:val="28"/>
                <w:szCs w:val="28"/>
              </w:rPr>
            </w:pPr>
          </w:p>
        </w:tc>
      </w:tr>
      <w:tr w:rsidR="0031543A" w:rsidRPr="009C283C" w:rsidTr="000449F9">
        <w:tc>
          <w:tcPr>
            <w:tcW w:w="4503" w:type="dxa"/>
          </w:tcPr>
          <w:p w:rsidR="0031543A" w:rsidRPr="009C283C" w:rsidRDefault="0031543A" w:rsidP="0031543A">
            <w:pPr>
              <w:rPr>
                <w:sz w:val="28"/>
                <w:szCs w:val="28"/>
              </w:rPr>
            </w:pPr>
            <w:r w:rsidRPr="0031543A">
              <w:rPr>
                <w:sz w:val="28"/>
                <w:szCs w:val="28"/>
              </w:rPr>
              <w:t>Коблов</w:t>
            </w:r>
            <w:r>
              <w:rPr>
                <w:sz w:val="28"/>
                <w:szCs w:val="28"/>
              </w:rPr>
              <w:t>у</w:t>
            </w:r>
            <w:r w:rsidRPr="0031543A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 Владимировну</w:t>
            </w:r>
          </w:p>
        </w:tc>
        <w:tc>
          <w:tcPr>
            <w:tcW w:w="425" w:type="dxa"/>
          </w:tcPr>
          <w:p w:rsidR="0031543A" w:rsidRPr="009C283C" w:rsidRDefault="0031543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543A" w:rsidRDefault="0031543A" w:rsidP="0031543A">
            <w:pPr>
              <w:rPr>
                <w:sz w:val="28"/>
                <w:szCs w:val="28"/>
              </w:rPr>
            </w:pPr>
            <w:r w:rsidRPr="0031543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1543A">
              <w:rPr>
                <w:sz w:val="28"/>
                <w:szCs w:val="28"/>
              </w:rPr>
              <w:t xml:space="preserve"> отдела труда и заработной платы </w:t>
            </w:r>
            <w:r>
              <w:rPr>
                <w:sz w:val="28"/>
                <w:szCs w:val="28"/>
              </w:rPr>
              <w:t>ЗАО</w:t>
            </w:r>
            <w:r w:rsidRPr="0031543A">
              <w:rPr>
                <w:sz w:val="28"/>
                <w:szCs w:val="28"/>
              </w:rPr>
              <w:t xml:space="preserve"> «Российское предприятие «Бендерский машиностроительный завод»</w:t>
            </w:r>
            <w:r>
              <w:rPr>
                <w:sz w:val="28"/>
                <w:szCs w:val="28"/>
              </w:rPr>
              <w:t>,</w:t>
            </w:r>
          </w:p>
          <w:p w:rsidR="0031543A" w:rsidRPr="009C283C" w:rsidRDefault="0031543A" w:rsidP="0031543A">
            <w:pPr>
              <w:rPr>
                <w:sz w:val="28"/>
                <w:szCs w:val="28"/>
              </w:rPr>
            </w:pPr>
          </w:p>
        </w:tc>
      </w:tr>
      <w:tr w:rsidR="0031543A" w:rsidRPr="009C283C" w:rsidTr="000449F9">
        <w:tc>
          <w:tcPr>
            <w:tcW w:w="4503" w:type="dxa"/>
          </w:tcPr>
          <w:p w:rsidR="0031543A" w:rsidRPr="009C283C" w:rsidRDefault="0031543A" w:rsidP="00903300">
            <w:pPr>
              <w:rPr>
                <w:sz w:val="28"/>
                <w:szCs w:val="28"/>
              </w:rPr>
            </w:pPr>
            <w:r w:rsidRPr="00903300">
              <w:rPr>
                <w:sz w:val="28"/>
                <w:szCs w:val="28"/>
              </w:rPr>
              <w:t>Чистяков</w:t>
            </w:r>
            <w:r>
              <w:rPr>
                <w:sz w:val="28"/>
                <w:szCs w:val="28"/>
              </w:rPr>
              <w:t>у</w:t>
            </w:r>
            <w:r w:rsidRPr="00903300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903300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1543A" w:rsidRPr="009C283C" w:rsidRDefault="0031543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543A" w:rsidRPr="009C283C" w:rsidRDefault="0031543A" w:rsidP="000449F9">
            <w:pPr>
              <w:rPr>
                <w:sz w:val="28"/>
                <w:szCs w:val="28"/>
              </w:rPr>
            </w:pPr>
            <w:r w:rsidRPr="00903300">
              <w:rPr>
                <w:sz w:val="28"/>
                <w:szCs w:val="28"/>
              </w:rPr>
              <w:t xml:space="preserve">экономиста экономико-аналитического отдела </w:t>
            </w:r>
            <w:r>
              <w:rPr>
                <w:sz w:val="28"/>
                <w:szCs w:val="28"/>
              </w:rPr>
              <w:br/>
            </w:r>
            <w:r w:rsidRPr="00903300">
              <w:rPr>
                <w:sz w:val="28"/>
                <w:szCs w:val="28"/>
              </w:rPr>
              <w:lastRenderedPageBreak/>
              <w:t>ЗАО «Тираспольский винно-коньячный завод «KVINT»</w:t>
            </w:r>
            <w:r w:rsidR="00DA4A89"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:rsidTr="005C55ED">
        <w:tc>
          <w:tcPr>
            <w:tcW w:w="4503" w:type="dxa"/>
          </w:tcPr>
          <w:p w:rsidR="00E27233" w:rsidRPr="009C283C" w:rsidRDefault="00903300" w:rsidP="00903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Голубенко Юлии Валерьевне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27233" w:rsidRDefault="00903300" w:rsidP="00CF5BE3">
            <w:pPr>
              <w:rPr>
                <w:sz w:val="28"/>
                <w:szCs w:val="28"/>
              </w:rPr>
            </w:pPr>
            <w:r w:rsidRPr="00903300">
              <w:rPr>
                <w:sz w:val="28"/>
                <w:szCs w:val="28"/>
              </w:rPr>
              <w:t>экономист</w:t>
            </w:r>
            <w:r>
              <w:rPr>
                <w:sz w:val="28"/>
                <w:szCs w:val="28"/>
              </w:rPr>
              <w:t>у</w:t>
            </w:r>
            <w:r w:rsidRPr="00903300">
              <w:rPr>
                <w:sz w:val="28"/>
                <w:szCs w:val="28"/>
              </w:rPr>
              <w:t xml:space="preserve"> экономико-аналитического отдела</w:t>
            </w:r>
            <w:r w:rsidR="00CF5BE3">
              <w:rPr>
                <w:sz w:val="28"/>
                <w:szCs w:val="28"/>
              </w:rPr>
              <w:t xml:space="preserve"> </w:t>
            </w:r>
            <w:r w:rsidR="00CF5BE3">
              <w:rPr>
                <w:sz w:val="28"/>
                <w:szCs w:val="28"/>
              </w:rPr>
              <w:br/>
            </w:r>
            <w:r w:rsidRPr="00903300">
              <w:rPr>
                <w:sz w:val="28"/>
                <w:szCs w:val="28"/>
              </w:rPr>
              <w:t>ЗАО «Тираспольский винно-коньячный завод «KVINT»</w:t>
            </w:r>
            <w:r w:rsidR="00CF5BE3">
              <w:rPr>
                <w:sz w:val="28"/>
                <w:szCs w:val="28"/>
              </w:rPr>
              <w:t>,</w:t>
            </w:r>
          </w:p>
          <w:p w:rsidR="00CF5BE3" w:rsidRPr="001A6959" w:rsidRDefault="00CF5BE3" w:rsidP="00CF5BE3">
            <w:pPr>
              <w:rPr>
                <w:sz w:val="28"/>
                <w:szCs w:val="28"/>
              </w:rPr>
            </w:pPr>
          </w:p>
        </w:tc>
      </w:tr>
      <w:tr w:rsidR="00E27233" w:rsidRPr="009C283C" w:rsidTr="005C55ED">
        <w:tc>
          <w:tcPr>
            <w:tcW w:w="4503" w:type="dxa"/>
          </w:tcPr>
          <w:p w:rsidR="00E27233" w:rsidRPr="009C283C" w:rsidRDefault="0031543A" w:rsidP="0031543A">
            <w:pPr>
              <w:rPr>
                <w:sz w:val="28"/>
                <w:szCs w:val="28"/>
              </w:rPr>
            </w:pPr>
            <w:r w:rsidRPr="0031543A">
              <w:rPr>
                <w:sz w:val="28"/>
                <w:szCs w:val="28"/>
              </w:rPr>
              <w:t>Ермаков</w:t>
            </w:r>
            <w:r>
              <w:rPr>
                <w:sz w:val="28"/>
                <w:szCs w:val="28"/>
              </w:rPr>
              <w:t>ой</w:t>
            </w:r>
            <w:r w:rsidRPr="0031543A">
              <w:rPr>
                <w:sz w:val="28"/>
                <w:szCs w:val="28"/>
              </w:rPr>
              <w:t xml:space="preserve"> Любов</w:t>
            </w:r>
            <w:r>
              <w:rPr>
                <w:sz w:val="28"/>
                <w:szCs w:val="28"/>
              </w:rPr>
              <w:t>и</w:t>
            </w:r>
            <w:r w:rsidRPr="0031543A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1543A" w:rsidRDefault="0031543A" w:rsidP="0031543A">
            <w:pPr>
              <w:rPr>
                <w:sz w:val="28"/>
                <w:szCs w:val="28"/>
              </w:rPr>
            </w:pPr>
            <w:r w:rsidRPr="0031543A">
              <w:rPr>
                <w:sz w:val="28"/>
                <w:szCs w:val="28"/>
              </w:rPr>
              <w:t>экономист</w:t>
            </w:r>
            <w:r>
              <w:rPr>
                <w:sz w:val="28"/>
                <w:szCs w:val="28"/>
              </w:rPr>
              <w:t>у</w:t>
            </w:r>
            <w:r w:rsidRPr="0031543A">
              <w:rPr>
                <w:sz w:val="28"/>
                <w:szCs w:val="28"/>
              </w:rPr>
              <w:t xml:space="preserve"> по материально-техническому обеспечению </w:t>
            </w:r>
            <w:r>
              <w:rPr>
                <w:sz w:val="28"/>
                <w:szCs w:val="28"/>
              </w:rPr>
              <w:br/>
            </w:r>
            <w:r w:rsidRPr="0031543A">
              <w:rPr>
                <w:sz w:val="28"/>
                <w:szCs w:val="28"/>
              </w:rPr>
              <w:t>отдела материально-</w:t>
            </w:r>
            <w:r>
              <w:rPr>
                <w:sz w:val="28"/>
                <w:szCs w:val="28"/>
              </w:rPr>
              <w:br/>
            </w:r>
            <w:r w:rsidRPr="0031543A">
              <w:rPr>
                <w:sz w:val="28"/>
                <w:szCs w:val="28"/>
              </w:rPr>
              <w:t xml:space="preserve">технического обеспечения </w:t>
            </w:r>
          </w:p>
          <w:p w:rsidR="0031543A" w:rsidRPr="001A6959" w:rsidRDefault="0031543A" w:rsidP="00315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</w:t>
            </w:r>
            <w:r w:rsidRPr="0031543A">
              <w:rPr>
                <w:sz w:val="28"/>
                <w:szCs w:val="28"/>
              </w:rPr>
              <w:t xml:space="preserve"> «Бендерытеплоэнерго»</w:t>
            </w:r>
            <w:r w:rsidR="00DA4A89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DA4A89" w:rsidRDefault="00DA4A89" w:rsidP="00A15371">
      <w:pPr>
        <w:jc w:val="both"/>
        <w:rPr>
          <w:sz w:val="28"/>
          <w:szCs w:val="28"/>
        </w:rPr>
      </w:pPr>
    </w:p>
    <w:p w:rsidR="00DA4A89" w:rsidRDefault="00DA4A89" w:rsidP="00A15371">
      <w:pPr>
        <w:jc w:val="both"/>
        <w:rPr>
          <w:sz w:val="28"/>
          <w:szCs w:val="28"/>
        </w:rPr>
      </w:pPr>
    </w:p>
    <w:p w:rsidR="0023520F" w:rsidRDefault="0023520F" w:rsidP="0023520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3520F" w:rsidRDefault="0023520F" w:rsidP="0023520F">
      <w:pPr>
        <w:ind w:firstLine="708"/>
        <w:rPr>
          <w:sz w:val="28"/>
          <w:szCs w:val="28"/>
        </w:rPr>
      </w:pPr>
    </w:p>
    <w:p w:rsidR="0023520F" w:rsidRDefault="0023520F" w:rsidP="0023520F">
      <w:pPr>
        <w:tabs>
          <w:tab w:val="left" w:pos="1125"/>
        </w:tabs>
        <w:ind w:firstLine="708"/>
        <w:rPr>
          <w:sz w:val="28"/>
          <w:szCs w:val="28"/>
        </w:rPr>
      </w:pPr>
    </w:p>
    <w:p w:rsidR="0023520F" w:rsidRPr="003641BC" w:rsidRDefault="0023520F" w:rsidP="0023520F">
      <w:pPr>
        <w:rPr>
          <w:sz w:val="28"/>
          <w:szCs w:val="28"/>
        </w:rPr>
      </w:pPr>
    </w:p>
    <w:p w:rsidR="0023520F" w:rsidRPr="003641BC" w:rsidRDefault="0023520F" w:rsidP="0023520F">
      <w:pPr>
        <w:ind w:firstLine="426"/>
        <w:rPr>
          <w:sz w:val="28"/>
          <w:szCs w:val="28"/>
        </w:rPr>
      </w:pPr>
      <w:r w:rsidRPr="003641BC">
        <w:rPr>
          <w:sz w:val="28"/>
          <w:szCs w:val="28"/>
        </w:rPr>
        <w:t>г. Тирасполь</w:t>
      </w:r>
    </w:p>
    <w:p w:rsidR="0023520F" w:rsidRPr="003641BC" w:rsidRDefault="003641BC" w:rsidP="0023520F">
      <w:pPr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23520F" w:rsidRPr="003641BC">
        <w:rPr>
          <w:sz w:val="28"/>
          <w:szCs w:val="28"/>
        </w:rPr>
        <w:t xml:space="preserve"> ноября 2025 г.</w:t>
      </w:r>
    </w:p>
    <w:p w:rsidR="0023520F" w:rsidRPr="003641BC" w:rsidRDefault="003641BC" w:rsidP="0023520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387</w:t>
      </w:r>
      <w:bookmarkStart w:id="0" w:name="_GoBack"/>
      <w:bookmarkEnd w:id="0"/>
      <w:r w:rsidR="0023520F" w:rsidRPr="003641BC">
        <w:rPr>
          <w:sz w:val="28"/>
          <w:szCs w:val="28"/>
        </w:rPr>
        <w:t>рп</w:t>
      </w:r>
    </w:p>
    <w:p w:rsidR="00A15371" w:rsidRPr="003641BC" w:rsidRDefault="00A15371" w:rsidP="0023520F">
      <w:pPr>
        <w:jc w:val="both"/>
        <w:rPr>
          <w:sz w:val="28"/>
          <w:szCs w:val="28"/>
        </w:rPr>
      </w:pPr>
    </w:p>
    <w:sectPr w:rsidR="00A15371" w:rsidRPr="003641B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8D" w:rsidRDefault="00EF628D" w:rsidP="0006522C">
      <w:r>
        <w:separator/>
      </w:r>
    </w:p>
  </w:endnote>
  <w:endnote w:type="continuationSeparator" w:id="0">
    <w:p w:rsidR="00EF628D" w:rsidRDefault="00EF628D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8D" w:rsidRDefault="00EF628D" w:rsidP="0006522C">
      <w:r>
        <w:separator/>
      </w:r>
    </w:p>
  </w:footnote>
  <w:footnote w:type="continuationSeparator" w:id="0">
    <w:p w:rsidR="00EF628D" w:rsidRDefault="00EF628D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1BC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3520F"/>
    <w:rsid w:val="0024523B"/>
    <w:rsid w:val="00252E00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43A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1BC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0994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3300"/>
    <w:rsid w:val="00907DA9"/>
    <w:rsid w:val="009118AE"/>
    <w:rsid w:val="0091405A"/>
    <w:rsid w:val="00925B36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5BE3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A89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EF628D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4B12-8174-45A8-95F2-81021DC2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192</cp:revision>
  <cp:lastPrinted>2012-07-05T10:24:00Z</cp:lastPrinted>
  <dcterms:created xsi:type="dcterms:W3CDTF">2016-02-25T07:04:00Z</dcterms:created>
  <dcterms:modified xsi:type="dcterms:W3CDTF">2025-11-05T09:30:00Z</dcterms:modified>
</cp:coreProperties>
</file>