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80C6D" w14:textId="77777777" w:rsidR="00C42F72" w:rsidRPr="00982D48" w:rsidRDefault="00C42F72" w:rsidP="00982D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36F3068" w14:textId="77777777" w:rsidR="00357D3B" w:rsidRPr="00982D48" w:rsidRDefault="00357D3B" w:rsidP="00982D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BA0C145" w14:textId="77777777" w:rsidR="00357D3B" w:rsidRPr="00982D48" w:rsidRDefault="00357D3B" w:rsidP="00982D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237CCF" w14:textId="77777777" w:rsidR="00357D3B" w:rsidRPr="00982D48" w:rsidRDefault="00357D3B" w:rsidP="00982D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977FE12" w14:textId="77777777" w:rsidR="00357D3B" w:rsidRPr="00982D48" w:rsidRDefault="00357D3B" w:rsidP="00982D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B5ACF74" w14:textId="77777777" w:rsidR="00357D3B" w:rsidRPr="00982D48" w:rsidRDefault="00357D3B" w:rsidP="00982D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D589F4" w14:textId="77777777" w:rsidR="00357D3B" w:rsidRPr="00982D48" w:rsidRDefault="00357D3B" w:rsidP="00982D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1A365F" w14:textId="77777777" w:rsidR="00357D3B" w:rsidRPr="00982D48" w:rsidRDefault="00357D3B" w:rsidP="00982D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A4C776" w14:textId="77777777" w:rsidR="00357D3B" w:rsidRPr="00982D48" w:rsidRDefault="00357D3B" w:rsidP="00982D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84B163" w14:textId="77777777" w:rsidR="00357D3B" w:rsidRPr="00982D48" w:rsidRDefault="00357D3B" w:rsidP="00982D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031878B" w14:textId="77777777" w:rsidR="00C42F72" w:rsidRPr="00982D48" w:rsidRDefault="00C42F72" w:rsidP="00982D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729A016" w14:textId="77777777" w:rsidR="00C42F72" w:rsidRPr="00982D48" w:rsidRDefault="00C42F72" w:rsidP="00982D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D48">
        <w:rPr>
          <w:rFonts w:ascii="Times New Roman" w:hAnsi="Times New Roman" w:cs="Times New Roman"/>
          <w:sz w:val="28"/>
          <w:szCs w:val="28"/>
        </w:rPr>
        <w:t>О делегировании представителя</w:t>
      </w:r>
    </w:p>
    <w:p w14:paraId="02EF3580" w14:textId="77777777" w:rsidR="00C42F72" w:rsidRPr="00982D48" w:rsidRDefault="00C42F72" w:rsidP="00982D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D48">
        <w:rPr>
          <w:rFonts w:ascii="Times New Roman" w:hAnsi="Times New Roman" w:cs="Times New Roman"/>
          <w:sz w:val="28"/>
          <w:szCs w:val="28"/>
        </w:rPr>
        <w:t xml:space="preserve">Президента Приднестровской Молдавской Республики  </w:t>
      </w:r>
    </w:p>
    <w:p w14:paraId="2DE42A3F" w14:textId="77777777" w:rsidR="00C42F72" w:rsidRPr="00982D48" w:rsidRDefault="00C42F72" w:rsidP="00982D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82D4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2D48">
        <w:rPr>
          <w:rFonts w:ascii="Times New Roman" w:hAnsi="Times New Roman" w:cs="Times New Roman"/>
          <w:sz w:val="28"/>
          <w:szCs w:val="28"/>
        </w:rPr>
        <w:t xml:space="preserve"> состав наблюдательного совета Фонда государственного резерва</w:t>
      </w:r>
    </w:p>
    <w:p w14:paraId="253575F4" w14:textId="77777777" w:rsidR="00C42F72" w:rsidRPr="00982D48" w:rsidRDefault="00C42F72" w:rsidP="00982D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D48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</w:p>
    <w:p w14:paraId="0EFACB90" w14:textId="77777777" w:rsidR="00C42F72" w:rsidRPr="00982D48" w:rsidRDefault="00C42F72" w:rsidP="00982D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601673" w14:textId="77777777" w:rsidR="00C42F72" w:rsidRPr="00982D48" w:rsidRDefault="00C42F72" w:rsidP="00982D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F4A0A06" w14:textId="2D99EC06" w:rsidR="00C42F72" w:rsidRPr="00982D48" w:rsidRDefault="00C42F72" w:rsidP="00982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48">
        <w:rPr>
          <w:rFonts w:ascii="Times New Roman" w:hAnsi="Times New Roman" w:cs="Times New Roman"/>
          <w:sz w:val="28"/>
          <w:szCs w:val="28"/>
        </w:rPr>
        <w:t xml:space="preserve">В соответствии со статьей 65 Конституции Приднестровской Молдавской Республики, на основании пунктов 2 и 5 статьи 5-1 Закона Приднестровской Молдавской Республики от 4 ноября 2004 года № 487-3-III «О Фонде государственного резерва Приднестровской Молдавской Республики» </w:t>
      </w:r>
      <w:r w:rsidR="00782302">
        <w:rPr>
          <w:rFonts w:ascii="Times New Roman" w:hAnsi="Times New Roman" w:cs="Times New Roman"/>
          <w:sz w:val="28"/>
          <w:szCs w:val="28"/>
        </w:rPr>
        <w:br/>
      </w:r>
      <w:r w:rsidRPr="00982D48">
        <w:rPr>
          <w:rFonts w:ascii="Times New Roman" w:hAnsi="Times New Roman" w:cs="Times New Roman"/>
          <w:sz w:val="28"/>
          <w:szCs w:val="28"/>
        </w:rPr>
        <w:t>(САЗ 04-45):</w:t>
      </w:r>
    </w:p>
    <w:p w14:paraId="066F76A1" w14:textId="77777777" w:rsidR="00C42F72" w:rsidRPr="00982D48" w:rsidRDefault="00C42F72" w:rsidP="00982D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26A812" w14:textId="370864AF" w:rsidR="00C42F72" w:rsidRPr="00982D48" w:rsidRDefault="00C42F72" w:rsidP="00982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982D48">
        <w:rPr>
          <w:rFonts w:ascii="Times New Roman" w:hAnsi="Times New Roman" w:cs="Times New Roman"/>
          <w:color w:val="000000"/>
          <w:sz w:val="28"/>
          <w:szCs w:val="28"/>
        </w:rPr>
        <w:t>делегировать</w:t>
      </w:r>
      <w:proofErr w:type="gramEnd"/>
      <w:r w:rsidRPr="00982D48">
        <w:rPr>
          <w:rFonts w:ascii="Times New Roman" w:hAnsi="Times New Roman" w:cs="Times New Roman"/>
          <w:color w:val="000000"/>
          <w:sz w:val="28"/>
          <w:szCs w:val="28"/>
        </w:rPr>
        <w:t xml:space="preserve"> в состав наблюдательного совета Фонда государственного резерва Приднестровской Молдавской Республики </w:t>
      </w:r>
      <w:proofErr w:type="spellStart"/>
      <w:r w:rsidR="00357D3B" w:rsidRPr="00982D48">
        <w:rPr>
          <w:rFonts w:ascii="Times New Roman" w:hAnsi="Times New Roman" w:cs="Times New Roman"/>
          <w:color w:val="000000"/>
          <w:sz w:val="28"/>
          <w:szCs w:val="28"/>
        </w:rPr>
        <w:t>Трандасира</w:t>
      </w:r>
      <w:proofErr w:type="spellEnd"/>
      <w:r w:rsidR="00357D3B" w:rsidRPr="00982D48">
        <w:rPr>
          <w:rFonts w:ascii="Times New Roman" w:hAnsi="Times New Roman" w:cs="Times New Roman"/>
          <w:color w:val="000000"/>
          <w:sz w:val="28"/>
          <w:szCs w:val="28"/>
        </w:rPr>
        <w:t xml:space="preserve"> Владимира Григорь</w:t>
      </w:r>
      <w:r w:rsidRPr="00982D48">
        <w:rPr>
          <w:rFonts w:ascii="Times New Roman" w:hAnsi="Times New Roman" w:cs="Times New Roman"/>
          <w:color w:val="000000"/>
          <w:sz w:val="28"/>
          <w:szCs w:val="28"/>
        </w:rPr>
        <w:t xml:space="preserve">евича – вице-президента </w:t>
      </w:r>
      <w:r w:rsidRPr="00982D48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республиканской организации некоммерческого партнерства «Общереспубликан</w:t>
      </w:r>
      <w:r w:rsidR="00357D3B" w:rsidRPr="00982D48">
        <w:rPr>
          <w:rFonts w:ascii="Times New Roman" w:hAnsi="Times New Roman" w:cs="Times New Roman"/>
          <w:bCs/>
          <w:color w:val="000000"/>
          <w:sz w:val="28"/>
          <w:szCs w:val="28"/>
        </w:rPr>
        <w:t>ское Объединение Работодателей –</w:t>
      </w:r>
      <w:r w:rsidRPr="00982D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Союз промышленников, аграриев и предпринимателей Приднестровья» </w:t>
      </w:r>
      <w:r w:rsidRPr="00982D48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вопросам инвестиционной политики и модернизации предприятий, генерального директора </w:t>
      </w:r>
      <w:r w:rsidR="00782302">
        <w:rPr>
          <w:rFonts w:ascii="Times New Roman" w:hAnsi="Times New Roman" w:cs="Times New Roman"/>
          <w:bCs/>
          <w:color w:val="000000"/>
          <w:sz w:val="28"/>
          <w:szCs w:val="28"/>
        </w:rPr>
        <w:t>научно-</w:t>
      </w:r>
      <w:r w:rsidRPr="00982D48">
        <w:rPr>
          <w:rFonts w:ascii="Times New Roman" w:hAnsi="Times New Roman" w:cs="Times New Roman"/>
          <w:bCs/>
          <w:color w:val="000000"/>
          <w:sz w:val="28"/>
          <w:szCs w:val="28"/>
        </w:rPr>
        <w:t>производственного закрытого акционерного общества «Электромаш».</w:t>
      </w:r>
    </w:p>
    <w:p w14:paraId="4F0AB379" w14:textId="77777777" w:rsidR="00C42F72" w:rsidRDefault="00C42F72" w:rsidP="00982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C79393" w14:textId="77777777" w:rsidR="00982D48" w:rsidRDefault="00982D48" w:rsidP="00982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57559D9" w14:textId="77777777" w:rsidR="00982D48" w:rsidRPr="00982D48" w:rsidRDefault="00982D48" w:rsidP="00982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B39A8E" w14:textId="77777777" w:rsidR="00982D48" w:rsidRPr="00D02E60" w:rsidRDefault="00982D48" w:rsidP="00982D4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02E60">
        <w:rPr>
          <w:rFonts w:ascii="Times New Roman" w:hAnsi="Times New Roman" w:cs="Times New Roman"/>
          <w:sz w:val="24"/>
          <w:szCs w:val="28"/>
        </w:rPr>
        <w:t>ПРЕЗИДЕНТ                                                                                                В.КРАСНОСЕЛЬСКИЙ</w:t>
      </w:r>
    </w:p>
    <w:p w14:paraId="4E3D18BF" w14:textId="77777777" w:rsidR="00982D48" w:rsidRPr="00D02E60" w:rsidRDefault="00982D48" w:rsidP="00982D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204C5F5" w14:textId="77777777" w:rsidR="00982D48" w:rsidRPr="00D02E60" w:rsidRDefault="00982D48" w:rsidP="00982D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EB2517" w14:textId="77777777" w:rsidR="00982D48" w:rsidRPr="00D02E60" w:rsidRDefault="00982D48" w:rsidP="00982D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FFAA4B2" w14:textId="77777777" w:rsidR="00982D48" w:rsidRPr="00D02E60" w:rsidRDefault="00982D48" w:rsidP="00D02E60">
      <w:pPr>
        <w:spacing w:after="0" w:line="240" w:lineRule="auto"/>
        <w:ind w:right="666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2E60">
        <w:rPr>
          <w:rFonts w:ascii="Times New Roman" w:hAnsi="Times New Roman" w:cs="Times New Roman"/>
          <w:sz w:val="28"/>
          <w:szCs w:val="28"/>
        </w:rPr>
        <w:t>г. Тирасполь</w:t>
      </w:r>
    </w:p>
    <w:p w14:paraId="1D8D0321" w14:textId="6886ECB7" w:rsidR="00982D48" w:rsidRPr="00D02E60" w:rsidRDefault="00D02E60" w:rsidP="00D02E60">
      <w:pPr>
        <w:spacing w:after="0" w:line="240" w:lineRule="auto"/>
        <w:ind w:right="666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982D48" w:rsidRPr="00D02E60">
        <w:rPr>
          <w:rFonts w:ascii="Times New Roman" w:hAnsi="Times New Roman" w:cs="Times New Roman"/>
          <w:sz w:val="28"/>
          <w:szCs w:val="28"/>
        </w:rPr>
        <w:t xml:space="preserve"> ноября 2025 г.</w:t>
      </w:r>
    </w:p>
    <w:p w14:paraId="45BDC0E3" w14:textId="3604AD0E" w:rsidR="00982D48" w:rsidRPr="00D02E60" w:rsidRDefault="00D02E60" w:rsidP="00D02E60">
      <w:pPr>
        <w:spacing w:after="0" w:line="240" w:lineRule="auto"/>
        <w:ind w:right="666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420</w:t>
      </w:r>
      <w:r w:rsidR="00982D48" w:rsidRPr="00D02E60">
        <w:rPr>
          <w:rFonts w:ascii="Times New Roman" w:hAnsi="Times New Roman" w:cs="Times New Roman"/>
          <w:sz w:val="28"/>
          <w:szCs w:val="28"/>
        </w:rPr>
        <w:t>рп</w:t>
      </w:r>
    </w:p>
    <w:p w14:paraId="1E6E7748" w14:textId="77777777" w:rsidR="00F5730F" w:rsidRPr="00D02E60" w:rsidRDefault="00F5730F" w:rsidP="00982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940963" w14:textId="77777777" w:rsidR="00C42F72" w:rsidRPr="00D02E60" w:rsidRDefault="00C42F72" w:rsidP="00982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BFE940" w14:textId="77777777" w:rsidR="007A3C7F" w:rsidRPr="00D02E60" w:rsidRDefault="007A3C7F" w:rsidP="00982D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A3C7F" w:rsidRPr="00D02E60" w:rsidSect="00982D48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A8"/>
    <w:rsid w:val="000E7AC5"/>
    <w:rsid w:val="00135C0C"/>
    <w:rsid w:val="00272A1A"/>
    <w:rsid w:val="00336D93"/>
    <w:rsid w:val="003536A8"/>
    <w:rsid w:val="00357D3B"/>
    <w:rsid w:val="004B3EF5"/>
    <w:rsid w:val="004D74DE"/>
    <w:rsid w:val="004F2547"/>
    <w:rsid w:val="006A70C8"/>
    <w:rsid w:val="00775AB5"/>
    <w:rsid w:val="00782302"/>
    <w:rsid w:val="007A3C7F"/>
    <w:rsid w:val="008F4E23"/>
    <w:rsid w:val="00982D48"/>
    <w:rsid w:val="00C42F72"/>
    <w:rsid w:val="00CB70D7"/>
    <w:rsid w:val="00D02E60"/>
    <w:rsid w:val="00DE6CE6"/>
    <w:rsid w:val="00E7705B"/>
    <w:rsid w:val="00F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762C4"/>
  <w15:chartTrackingRefBased/>
  <w15:docId w15:val="{21F959B3-A982-4021-AB8C-819FFB4C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5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75AB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75AB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75AB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75AB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75AB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75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5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Цуркан А.А.</dc:creator>
  <cp:keywords/>
  <dc:description/>
  <cp:lastModifiedBy>Бугаева В.Н.</cp:lastModifiedBy>
  <cp:revision>10</cp:revision>
  <cp:lastPrinted>2025-11-24T12:28:00Z</cp:lastPrinted>
  <dcterms:created xsi:type="dcterms:W3CDTF">2025-11-18T14:43:00Z</dcterms:created>
  <dcterms:modified xsi:type="dcterms:W3CDTF">2025-11-24T12:28:00Z</dcterms:modified>
</cp:coreProperties>
</file>