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70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Default="000A1170" w:rsidP="001A4897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0A1170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Pr="00516113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Pr="00516113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Pr="00516113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Pr="00516113" w:rsidRDefault="000A1170" w:rsidP="001A4897">
      <w:pPr>
        <w:ind w:firstLine="709"/>
        <w:jc w:val="center"/>
        <w:rPr>
          <w:sz w:val="28"/>
          <w:szCs w:val="28"/>
        </w:rPr>
      </w:pPr>
    </w:p>
    <w:p w:rsidR="000A1170" w:rsidRPr="00516113" w:rsidRDefault="000A1170" w:rsidP="001A4897">
      <w:pPr>
        <w:ind w:firstLine="709"/>
        <w:jc w:val="center"/>
        <w:rPr>
          <w:sz w:val="28"/>
          <w:szCs w:val="28"/>
        </w:rPr>
      </w:pPr>
    </w:p>
    <w:p w:rsidR="00BB6DF7" w:rsidRPr="00516113" w:rsidRDefault="00AE2B7A" w:rsidP="000A1170">
      <w:pPr>
        <w:jc w:val="center"/>
        <w:rPr>
          <w:sz w:val="28"/>
          <w:szCs w:val="28"/>
        </w:rPr>
      </w:pPr>
      <w:r w:rsidRPr="00516113">
        <w:rPr>
          <w:sz w:val="28"/>
          <w:szCs w:val="28"/>
        </w:rPr>
        <w:t>О внесении изменени</w:t>
      </w:r>
      <w:r w:rsidR="00F94CFA" w:rsidRPr="00516113">
        <w:rPr>
          <w:sz w:val="28"/>
          <w:szCs w:val="28"/>
        </w:rPr>
        <w:t>я</w:t>
      </w:r>
      <w:r w:rsidRPr="00516113">
        <w:rPr>
          <w:sz w:val="28"/>
          <w:szCs w:val="28"/>
        </w:rPr>
        <w:t xml:space="preserve"> в Указ Президента </w:t>
      </w:r>
    </w:p>
    <w:p w:rsidR="00BB6DF7" w:rsidRPr="00516113" w:rsidRDefault="00AE2B7A" w:rsidP="000A1170">
      <w:pPr>
        <w:jc w:val="center"/>
        <w:rPr>
          <w:sz w:val="28"/>
          <w:szCs w:val="28"/>
        </w:rPr>
      </w:pPr>
      <w:r w:rsidRPr="00516113">
        <w:rPr>
          <w:sz w:val="28"/>
          <w:szCs w:val="28"/>
        </w:rPr>
        <w:t xml:space="preserve">Приднестровской Молдавской Республики </w:t>
      </w:r>
    </w:p>
    <w:p w:rsidR="00BB6DF7" w:rsidRPr="00516113" w:rsidRDefault="00AE2B7A" w:rsidP="000A1170">
      <w:pPr>
        <w:jc w:val="center"/>
        <w:rPr>
          <w:sz w:val="28"/>
          <w:szCs w:val="28"/>
        </w:rPr>
      </w:pPr>
      <w:proofErr w:type="gramStart"/>
      <w:r w:rsidRPr="00516113">
        <w:rPr>
          <w:sz w:val="28"/>
          <w:szCs w:val="28"/>
        </w:rPr>
        <w:t>от</w:t>
      </w:r>
      <w:proofErr w:type="gramEnd"/>
      <w:r w:rsidRPr="00516113">
        <w:rPr>
          <w:sz w:val="28"/>
          <w:szCs w:val="28"/>
        </w:rPr>
        <w:t xml:space="preserve"> 20 февраля 2016 года № 76 </w:t>
      </w:r>
    </w:p>
    <w:p w:rsidR="00BB6DF7" w:rsidRPr="00516113" w:rsidRDefault="00AE2B7A" w:rsidP="000A1170">
      <w:pPr>
        <w:jc w:val="center"/>
        <w:rPr>
          <w:sz w:val="28"/>
          <w:szCs w:val="28"/>
        </w:rPr>
      </w:pPr>
      <w:r w:rsidRPr="00516113">
        <w:rPr>
          <w:sz w:val="28"/>
          <w:szCs w:val="28"/>
        </w:rPr>
        <w:t xml:space="preserve">«Об утверждении Положения о призыве на военную службу </w:t>
      </w:r>
    </w:p>
    <w:p w:rsidR="00AE2B7A" w:rsidRPr="00516113" w:rsidRDefault="00AE2B7A" w:rsidP="000A1170">
      <w:pPr>
        <w:jc w:val="center"/>
        <w:rPr>
          <w:sz w:val="28"/>
          <w:szCs w:val="28"/>
        </w:rPr>
      </w:pPr>
      <w:proofErr w:type="gramStart"/>
      <w:r w:rsidRPr="00516113">
        <w:rPr>
          <w:sz w:val="28"/>
          <w:szCs w:val="28"/>
        </w:rPr>
        <w:t>граждан</w:t>
      </w:r>
      <w:proofErr w:type="gramEnd"/>
      <w:r w:rsidRPr="00516113">
        <w:rPr>
          <w:sz w:val="28"/>
          <w:szCs w:val="28"/>
        </w:rPr>
        <w:t xml:space="preserve"> Приднестровской Молдавской Республики»</w:t>
      </w:r>
    </w:p>
    <w:p w:rsidR="00AE2B7A" w:rsidRPr="00516113" w:rsidRDefault="00AE2B7A" w:rsidP="001A4897">
      <w:pPr>
        <w:ind w:firstLine="709"/>
        <w:jc w:val="center"/>
        <w:rPr>
          <w:sz w:val="20"/>
          <w:szCs w:val="28"/>
        </w:rPr>
      </w:pPr>
    </w:p>
    <w:p w:rsidR="001162B0" w:rsidRPr="00516113" w:rsidRDefault="001162B0" w:rsidP="001A4897">
      <w:pPr>
        <w:ind w:firstLine="709"/>
        <w:jc w:val="center"/>
        <w:rPr>
          <w:sz w:val="20"/>
          <w:szCs w:val="28"/>
        </w:rPr>
      </w:pPr>
    </w:p>
    <w:p w:rsidR="00F94CFA" w:rsidRPr="00516113" w:rsidRDefault="00AE2B7A" w:rsidP="001A4897">
      <w:pPr>
        <w:ind w:firstLine="709"/>
        <w:jc w:val="both"/>
        <w:rPr>
          <w:sz w:val="28"/>
          <w:szCs w:val="28"/>
        </w:rPr>
      </w:pPr>
      <w:r w:rsidRPr="00516113">
        <w:rPr>
          <w:sz w:val="28"/>
          <w:szCs w:val="28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от 5 мая </w:t>
      </w:r>
      <w:r w:rsidR="001A4897" w:rsidRPr="00516113">
        <w:rPr>
          <w:sz w:val="28"/>
          <w:szCs w:val="28"/>
        </w:rPr>
        <w:br/>
      </w:r>
      <w:r w:rsidRPr="00516113">
        <w:rPr>
          <w:sz w:val="28"/>
          <w:szCs w:val="28"/>
        </w:rPr>
        <w:t>2000 года № 292-З «О всеобщей воинской обязанности и военной службе» (СЗМР 00-2)</w:t>
      </w:r>
      <w:r w:rsidR="009D6C94" w:rsidRPr="00516113">
        <w:rPr>
          <w:sz w:val="28"/>
          <w:szCs w:val="28"/>
        </w:rPr>
        <w:t xml:space="preserve"> с внесенными в него изменениями и (или) дополнениями</w:t>
      </w:r>
      <w:r w:rsidR="00F94CFA" w:rsidRPr="00516113">
        <w:rPr>
          <w:sz w:val="28"/>
          <w:szCs w:val="28"/>
        </w:rPr>
        <w:t>,</w:t>
      </w:r>
      <w:r w:rsidRPr="00516113">
        <w:rPr>
          <w:sz w:val="28"/>
          <w:szCs w:val="28"/>
        </w:rPr>
        <w:t xml:space="preserve"> в целях приведения отдельных положений нормативного правового акта в соответствие с законодательными актами Приднестровской Молдавской Республики, </w:t>
      </w:r>
    </w:p>
    <w:p w:rsidR="00AE2B7A" w:rsidRPr="00516113" w:rsidRDefault="001A4897" w:rsidP="001A4897">
      <w:pPr>
        <w:jc w:val="both"/>
        <w:rPr>
          <w:sz w:val="28"/>
          <w:szCs w:val="28"/>
        </w:rPr>
      </w:pPr>
      <w:proofErr w:type="gramStart"/>
      <w:r w:rsidRPr="00516113">
        <w:rPr>
          <w:sz w:val="28"/>
          <w:szCs w:val="28"/>
        </w:rPr>
        <w:t>п</w:t>
      </w:r>
      <w:proofErr w:type="gramEnd"/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о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с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т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а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н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о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в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л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я</w:t>
      </w:r>
      <w:r w:rsidRPr="00516113">
        <w:rPr>
          <w:sz w:val="28"/>
          <w:szCs w:val="28"/>
        </w:rPr>
        <w:t xml:space="preserve"> </w:t>
      </w:r>
      <w:r w:rsidR="00AE2B7A" w:rsidRPr="00516113">
        <w:rPr>
          <w:sz w:val="28"/>
          <w:szCs w:val="28"/>
        </w:rPr>
        <w:t>ю:</w:t>
      </w:r>
    </w:p>
    <w:p w:rsidR="00AE2B7A" w:rsidRPr="00516113" w:rsidRDefault="00AE2B7A" w:rsidP="001A4897">
      <w:pPr>
        <w:ind w:firstLine="709"/>
        <w:jc w:val="both"/>
        <w:rPr>
          <w:sz w:val="20"/>
          <w:szCs w:val="28"/>
        </w:rPr>
      </w:pPr>
    </w:p>
    <w:p w:rsidR="00AE2B7A" w:rsidRPr="00516113" w:rsidRDefault="00AE2B7A" w:rsidP="001A4897">
      <w:pPr>
        <w:ind w:firstLine="709"/>
        <w:jc w:val="both"/>
        <w:rPr>
          <w:sz w:val="28"/>
          <w:szCs w:val="28"/>
        </w:rPr>
      </w:pPr>
      <w:r w:rsidRPr="00516113">
        <w:rPr>
          <w:sz w:val="28"/>
          <w:szCs w:val="28"/>
        </w:rPr>
        <w:t xml:space="preserve">1. Внести в Указ Президента Приднестровской Молдавской Республики от 20 февраля 2016 года № 76 «Об утверждении Положения о призыве </w:t>
      </w:r>
      <w:r w:rsidR="001A4897" w:rsidRPr="00516113">
        <w:rPr>
          <w:sz w:val="28"/>
          <w:szCs w:val="28"/>
        </w:rPr>
        <w:br/>
      </w:r>
      <w:r w:rsidRPr="00516113">
        <w:rPr>
          <w:sz w:val="28"/>
          <w:szCs w:val="28"/>
        </w:rPr>
        <w:t xml:space="preserve">на военную службу граждан Приднестровской Молдавской Республики» </w:t>
      </w:r>
      <w:r w:rsidR="001A4897" w:rsidRPr="00516113">
        <w:rPr>
          <w:sz w:val="28"/>
          <w:szCs w:val="28"/>
        </w:rPr>
        <w:br/>
      </w:r>
      <w:r w:rsidRPr="00516113">
        <w:rPr>
          <w:sz w:val="28"/>
          <w:szCs w:val="28"/>
        </w:rPr>
        <w:t>(САЗ 16-7</w:t>
      </w:r>
      <w:r w:rsidR="00F94CFA" w:rsidRPr="00516113">
        <w:rPr>
          <w:sz w:val="28"/>
          <w:szCs w:val="28"/>
        </w:rPr>
        <w:t>)</w:t>
      </w:r>
      <w:r w:rsidRPr="00516113"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 от 24</w:t>
      </w:r>
      <w:r w:rsidR="001A4897" w:rsidRPr="00516113">
        <w:rPr>
          <w:sz w:val="28"/>
          <w:szCs w:val="28"/>
        </w:rPr>
        <w:t xml:space="preserve"> ноября 2020 года № 438 </w:t>
      </w:r>
      <w:r w:rsidR="001A4897" w:rsidRPr="00516113">
        <w:rPr>
          <w:sz w:val="28"/>
          <w:szCs w:val="28"/>
        </w:rPr>
        <w:br/>
      </w:r>
      <w:r w:rsidRPr="00516113">
        <w:rPr>
          <w:sz w:val="28"/>
          <w:szCs w:val="28"/>
        </w:rPr>
        <w:t>(САЗ 20-48</w:t>
      </w:r>
      <w:r w:rsidR="0064666A" w:rsidRPr="00516113">
        <w:rPr>
          <w:sz w:val="28"/>
          <w:szCs w:val="28"/>
        </w:rPr>
        <w:t xml:space="preserve">), от 3 декабря 2024 </w:t>
      </w:r>
      <w:r w:rsidR="001A4897" w:rsidRPr="00516113">
        <w:rPr>
          <w:sz w:val="28"/>
          <w:szCs w:val="28"/>
        </w:rPr>
        <w:t xml:space="preserve">года № 536 </w:t>
      </w:r>
      <w:r w:rsidRPr="00516113">
        <w:rPr>
          <w:sz w:val="28"/>
          <w:szCs w:val="28"/>
        </w:rPr>
        <w:t>(САЗ 24-49)</w:t>
      </w:r>
      <w:r w:rsidR="001509FB" w:rsidRPr="00516113">
        <w:rPr>
          <w:sz w:val="28"/>
          <w:szCs w:val="28"/>
        </w:rPr>
        <w:t>,</w:t>
      </w:r>
      <w:r w:rsidRPr="00516113">
        <w:rPr>
          <w:sz w:val="28"/>
          <w:szCs w:val="28"/>
        </w:rPr>
        <w:t xml:space="preserve"> следующее изменение:</w:t>
      </w:r>
    </w:p>
    <w:p w:rsidR="00AE2B7A" w:rsidRPr="00516113" w:rsidRDefault="00AE2B7A" w:rsidP="001A4897">
      <w:pPr>
        <w:ind w:firstLine="709"/>
        <w:jc w:val="both"/>
        <w:rPr>
          <w:rFonts w:eastAsia="Calibri"/>
          <w:sz w:val="20"/>
          <w:szCs w:val="28"/>
          <w:lang w:eastAsia="en-US"/>
        </w:rPr>
      </w:pPr>
    </w:p>
    <w:p w:rsidR="00AE2B7A" w:rsidRPr="00516113" w:rsidRDefault="00AE2B7A" w:rsidP="001A4897">
      <w:pPr>
        <w:ind w:firstLine="709"/>
        <w:jc w:val="both"/>
        <w:rPr>
          <w:sz w:val="28"/>
          <w:szCs w:val="28"/>
        </w:rPr>
      </w:pPr>
      <w:proofErr w:type="gramStart"/>
      <w:r w:rsidRPr="00516113">
        <w:rPr>
          <w:sz w:val="28"/>
          <w:szCs w:val="28"/>
        </w:rPr>
        <w:t>часть</w:t>
      </w:r>
      <w:proofErr w:type="gramEnd"/>
      <w:r w:rsidRPr="00516113">
        <w:rPr>
          <w:sz w:val="28"/>
          <w:szCs w:val="28"/>
        </w:rPr>
        <w:t xml:space="preserve"> первую пункта 3 Приложения к Указу изложить в следующей редакции:</w:t>
      </w:r>
    </w:p>
    <w:p w:rsidR="00AE2B7A" w:rsidRPr="00516113" w:rsidRDefault="00AE2B7A" w:rsidP="001A4897">
      <w:pPr>
        <w:ind w:firstLine="709"/>
        <w:jc w:val="both"/>
        <w:rPr>
          <w:sz w:val="20"/>
          <w:szCs w:val="28"/>
        </w:rPr>
      </w:pPr>
    </w:p>
    <w:p w:rsidR="00AE2B7A" w:rsidRPr="00516113" w:rsidRDefault="00AE2B7A" w:rsidP="001A48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6113">
        <w:rPr>
          <w:rFonts w:eastAsia="Calibri"/>
          <w:sz w:val="28"/>
          <w:szCs w:val="28"/>
          <w:lang w:eastAsia="en-US"/>
        </w:rPr>
        <w:t>«3. Призыв на военную службу осуществляют призывные комиссии городов, районов, Рес</w:t>
      </w:r>
      <w:r w:rsidR="00DC1D6E" w:rsidRPr="00516113">
        <w:rPr>
          <w:rFonts w:eastAsia="Calibri"/>
          <w:sz w:val="28"/>
          <w:szCs w:val="28"/>
          <w:lang w:eastAsia="en-US"/>
        </w:rPr>
        <w:t xml:space="preserve">публиканская призывная комиссия, </w:t>
      </w:r>
      <w:r w:rsidRPr="00516113">
        <w:rPr>
          <w:rFonts w:eastAsia="Calibri"/>
          <w:sz w:val="28"/>
          <w:szCs w:val="28"/>
          <w:lang w:eastAsia="en-US"/>
        </w:rPr>
        <w:t xml:space="preserve">создаваемые </w:t>
      </w:r>
      <w:r w:rsidR="001A4897" w:rsidRPr="00516113">
        <w:rPr>
          <w:rFonts w:eastAsia="Calibri"/>
          <w:sz w:val="28"/>
          <w:szCs w:val="28"/>
          <w:lang w:eastAsia="en-US"/>
        </w:rPr>
        <w:br/>
      </w:r>
      <w:r w:rsidRPr="00516113">
        <w:rPr>
          <w:rFonts w:eastAsia="Calibri"/>
          <w:sz w:val="28"/>
          <w:szCs w:val="28"/>
          <w:lang w:eastAsia="en-US"/>
        </w:rPr>
        <w:t xml:space="preserve">в соответствии с Законом Приднестровской Молдавской Республики </w:t>
      </w:r>
      <w:r w:rsidR="001A4897" w:rsidRPr="00516113">
        <w:rPr>
          <w:rFonts w:eastAsia="Calibri"/>
          <w:sz w:val="28"/>
          <w:szCs w:val="28"/>
          <w:lang w:eastAsia="en-US"/>
        </w:rPr>
        <w:br/>
      </w:r>
      <w:r w:rsidRPr="00516113">
        <w:rPr>
          <w:rFonts w:eastAsia="Calibri"/>
          <w:sz w:val="28"/>
          <w:szCs w:val="28"/>
          <w:lang w:eastAsia="en-US"/>
        </w:rPr>
        <w:t>«О всеобщей воинск</w:t>
      </w:r>
      <w:r w:rsidR="00EF535F" w:rsidRPr="00516113">
        <w:rPr>
          <w:rFonts w:eastAsia="Calibri"/>
          <w:sz w:val="28"/>
          <w:szCs w:val="28"/>
          <w:lang w:eastAsia="en-US"/>
        </w:rPr>
        <w:t>ой обязанности и военной службе</w:t>
      </w:r>
      <w:r w:rsidRPr="00516113">
        <w:rPr>
          <w:rFonts w:eastAsia="Calibri"/>
          <w:sz w:val="28"/>
          <w:szCs w:val="28"/>
          <w:lang w:eastAsia="en-US"/>
        </w:rPr>
        <w:t>».</w:t>
      </w:r>
    </w:p>
    <w:p w:rsidR="00AE2B7A" w:rsidRPr="00516113" w:rsidRDefault="00AE2B7A" w:rsidP="001A4897">
      <w:pPr>
        <w:ind w:firstLine="709"/>
        <w:jc w:val="both"/>
        <w:rPr>
          <w:sz w:val="20"/>
          <w:szCs w:val="28"/>
        </w:rPr>
      </w:pPr>
    </w:p>
    <w:p w:rsidR="00AE2B7A" w:rsidRPr="00516113" w:rsidRDefault="00AE2B7A" w:rsidP="001A4897">
      <w:pPr>
        <w:ind w:firstLine="709"/>
        <w:jc w:val="both"/>
        <w:rPr>
          <w:sz w:val="28"/>
          <w:szCs w:val="28"/>
        </w:rPr>
      </w:pPr>
      <w:r w:rsidRPr="00516113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6E5DF7" w:rsidRPr="00516113" w:rsidRDefault="006E5DF7" w:rsidP="001A4897">
      <w:pPr>
        <w:ind w:firstLine="709"/>
        <w:rPr>
          <w:sz w:val="28"/>
          <w:szCs w:val="28"/>
        </w:rPr>
      </w:pPr>
    </w:p>
    <w:p w:rsidR="001A4897" w:rsidRPr="00516113" w:rsidRDefault="001A4897" w:rsidP="001A4897">
      <w:pPr>
        <w:ind w:firstLine="709"/>
        <w:rPr>
          <w:sz w:val="28"/>
          <w:szCs w:val="28"/>
        </w:rPr>
      </w:pPr>
    </w:p>
    <w:p w:rsidR="001A4897" w:rsidRPr="00516113" w:rsidRDefault="001A4897" w:rsidP="001A4897">
      <w:pPr>
        <w:ind w:firstLine="709"/>
        <w:rPr>
          <w:sz w:val="28"/>
          <w:szCs w:val="28"/>
        </w:rPr>
      </w:pPr>
    </w:p>
    <w:p w:rsidR="001A4897" w:rsidRPr="00516113" w:rsidRDefault="001A4897" w:rsidP="001A4897">
      <w:pPr>
        <w:jc w:val="both"/>
        <w:rPr>
          <w:szCs w:val="28"/>
        </w:rPr>
      </w:pPr>
      <w:r w:rsidRPr="00516113">
        <w:rPr>
          <w:szCs w:val="28"/>
        </w:rPr>
        <w:t>ПРЕЗИДЕНТ                                                                                                В.КРАСНОСЕЛЬСКИЙ</w:t>
      </w:r>
    </w:p>
    <w:p w:rsidR="001A4897" w:rsidRPr="00516113" w:rsidRDefault="001A4897" w:rsidP="001A4897">
      <w:pPr>
        <w:ind w:firstLine="709"/>
        <w:rPr>
          <w:sz w:val="22"/>
          <w:szCs w:val="28"/>
        </w:rPr>
      </w:pPr>
    </w:p>
    <w:p w:rsidR="006A796E" w:rsidRPr="00516113" w:rsidRDefault="006A796E" w:rsidP="001A4897">
      <w:pPr>
        <w:ind w:firstLine="709"/>
        <w:rPr>
          <w:sz w:val="22"/>
          <w:szCs w:val="28"/>
        </w:rPr>
      </w:pPr>
    </w:p>
    <w:p w:rsidR="001A4897" w:rsidRPr="00516113" w:rsidRDefault="00934634" w:rsidP="001A4897">
      <w:pPr>
        <w:ind w:firstLine="709"/>
        <w:rPr>
          <w:sz w:val="28"/>
          <w:szCs w:val="28"/>
        </w:rPr>
      </w:pPr>
      <w:r w:rsidRPr="00516113">
        <w:rPr>
          <w:sz w:val="28"/>
          <w:szCs w:val="28"/>
        </w:rPr>
        <w:t xml:space="preserve">  </w:t>
      </w:r>
      <w:r w:rsidR="001A4897" w:rsidRPr="00516113">
        <w:rPr>
          <w:sz w:val="28"/>
          <w:szCs w:val="28"/>
        </w:rPr>
        <w:t>г. Тирасполь</w:t>
      </w:r>
    </w:p>
    <w:p w:rsidR="001A4897" w:rsidRPr="00516113" w:rsidRDefault="00192231" w:rsidP="00192231">
      <w:pPr>
        <w:rPr>
          <w:sz w:val="28"/>
          <w:szCs w:val="28"/>
        </w:rPr>
      </w:pPr>
      <w:r w:rsidRPr="00516113">
        <w:rPr>
          <w:sz w:val="28"/>
          <w:szCs w:val="28"/>
        </w:rPr>
        <w:t xml:space="preserve">        24</w:t>
      </w:r>
      <w:r w:rsidR="001A4897" w:rsidRPr="00516113">
        <w:rPr>
          <w:sz w:val="28"/>
          <w:szCs w:val="28"/>
        </w:rPr>
        <w:t xml:space="preserve"> декабря 2025 г.</w:t>
      </w:r>
    </w:p>
    <w:p w:rsidR="001A4897" w:rsidRPr="00516113" w:rsidRDefault="00192231" w:rsidP="001A4897">
      <w:pPr>
        <w:ind w:firstLine="709"/>
        <w:rPr>
          <w:sz w:val="28"/>
          <w:szCs w:val="28"/>
        </w:rPr>
      </w:pPr>
      <w:r w:rsidRPr="00516113">
        <w:rPr>
          <w:sz w:val="28"/>
          <w:szCs w:val="28"/>
        </w:rPr>
        <w:t xml:space="preserve">      </w:t>
      </w:r>
      <w:r w:rsidR="00520A42" w:rsidRPr="00516113">
        <w:rPr>
          <w:sz w:val="28"/>
          <w:szCs w:val="28"/>
        </w:rPr>
        <w:t xml:space="preserve">  </w:t>
      </w:r>
      <w:r w:rsidRPr="00516113">
        <w:rPr>
          <w:sz w:val="28"/>
          <w:szCs w:val="28"/>
        </w:rPr>
        <w:t>№ 571</w:t>
      </w:r>
    </w:p>
    <w:sectPr w:rsidR="001A4897" w:rsidRPr="00516113" w:rsidSect="006A796E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DA"/>
    <w:rsid w:val="00064ADA"/>
    <w:rsid w:val="000A1170"/>
    <w:rsid w:val="001162B0"/>
    <w:rsid w:val="001509FB"/>
    <w:rsid w:val="00192231"/>
    <w:rsid w:val="001A4897"/>
    <w:rsid w:val="002C0DF9"/>
    <w:rsid w:val="003C0565"/>
    <w:rsid w:val="004B74A5"/>
    <w:rsid w:val="00516113"/>
    <w:rsid w:val="00520A42"/>
    <w:rsid w:val="0064666A"/>
    <w:rsid w:val="006A796E"/>
    <w:rsid w:val="006E5DF7"/>
    <w:rsid w:val="00934634"/>
    <w:rsid w:val="009D6C94"/>
    <w:rsid w:val="00A73C29"/>
    <w:rsid w:val="00AE2B7A"/>
    <w:rsid w:val="00BB6DF7"/>
    <w:rsid w:val="00DC1D6E"/>
    <w:rsid w:val="00EF535F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72588-8621-4389-803A-FBFD9A5F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Капшук Наталья Викторовна</dc:creator>
  <cp:keywords/>
  <dc:description/>
  <cp:lastModifiedBy>Бугаева В.Н.</cp:lastModifiedBy>
  <cp:revision>16</cp:revision>
  <cp:lastPrinted>2025-12-24T09:10:00Z</cp:lastPrinted>
  <dcterms:created xsi:type="dcterms:W3CDTF">2025-11-24T12:20:00Z</dcterms:created>
  <dcterms:modified xsi:type="dcterms:W3CDTF">2025-12-24T09:10:00Z</dcterms:modified>
</cp:coreProperties>
</file>