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5070F9" w:rsidRDefault="00490ACC" w:rsidP="00E86A94">
      <w:pPr>
        <w:ind w:firstLine="709"/>
        <w:jc w:val="both"/>
        <w:rPr>
          <w:spacing w:val="0"/>
          <w:lang w:val="en-US"/>
        </w:rPr>
      </w:pPr>
    </w:p>
    <w:p w:rsidR="00490ACC" w:rsidRPr="005070F9" w:rsidRDefault="00490ACC" w:rsidP="00E86A94">
      <w:pPr>
        <w:ind w:firstLine="709"/>
        <w:jc w:val="both"/>
        <w:rPr>
          <w:spacing w:val="0"/>
        </w:rPr>
      </w:pPr>
    </w:p>
    <w:p w:rsidR="00490ACC" w:rsidRPr="005070F9" w:rsidRDefault="00490ACC" w:rsidP="00E86A94">
      <w:pPr>
        <w:ind w:firstLine="709"/>
        <w:jc w:val="both"/>
        <w:rPr>
          <w:spacing w:val="0"/>
        </w:rPr>
      </w:pPr>
    </w:p>
    <w:p w:rsidR="00490ACC" w:rsidRPr="005070F9" w:rsidRDefault="00490ACC" w:rsidP="00E86A94">
      <w:pPr>
        <w:ind w:firstLine="709"/>
        <w:jc w:val="both"/>
        <w:rPr>
          <w:spacing w:val="0"/>
        </w:rPr>
      </w:pPr>
    </w:p>
    <w:p w:rsidR="003B0F28" w:rsidRPr="005070F9" w:rsidRDefault="003B0F28" w:rsidP="00E86A94">
      <w:pPr>
        <w:ind w:firstLine="709"/>
        <w:jc w:val="center"/>
        <w:rPr>
          <w:b/>
          <w:spacing w:val="0"/>
        </w:rPr>
      </w:pPr>
    </w:p>
    <w:p w:rsidR="00490ACC" w:rsidRPr="005070F9" w:rsidRDefault="006404A3" w:rsidP="00E86A94">
      <w:pPr>
        <w:jc w:val="center"/>
        <w:rPr>
          <w:b/>
          <w:spacing w:val="0"/>
        </w:rPr>
      </w:pPr>
      <w:r w:rsidRPr="005070F9">
        <w:rPr>
          <w:b/>
          <w:spacing w:val="0"/>
        </w:rPr>
        <w:t>З</w:t>
      </w:r>
      <w:r w:rsidR="00490ACC" w:rsidRPr="005070F9">
        <w:rPr>
          <w:b/>
          <w:spacing w:val="0"/>
        </w:rPr>
        <w:t>акон</w:t>
      </w:r>
    </w:p>
    <w:p w:rsidR="00490ACC" w:rsidRPr="005070F9" w:rsidRDefault="00490ACC" w:rsidP="00E86A94">
      <w:pPr>
        <w:jc w:val="center"/>
        <w:outlineLvl w:val="0"/>
        <w:rPr>
          <w:b/>
          <w:caps/>
          <w:spacing w:val="0"/>
        </w:rPr>
      </w:pPr>
      <w:r w:rsidRPr="005070F9">
        <w:rPr>
          <w:b/>
          <w:spacing w:val="0"/>
        </w:rPr>
        <w:t xml:space="preserve">Приднестровской Молдавской Республики </w:t>
      </w:r>
    </w:p>
    <w:p w:rsidR="00490ACC" w:rsidRPr="005070F9" w:rsidRDefault="00490ACC" w:rsidP="00E86A94">
      <w:pPr>
        <w:pStyle w:val="41"/>
        <w:shd w:val="clear" w:color="auto" w:fill="auto"/>
        <w:spacing w:before="0" w:after="0" w:line="240" w:lineRule="auto"/>
        <w:jc w:val="center"/>
        <w:rPr>
          <w:spacing w:val="0"/>
          <w:sz w:val="28"/>
          <w:szCs w:val="28"/>
        </w:rPr>
      </w:pPr>
    </w:p>
    <w:p w:rsidR="00573C00" w:rsidRPr="005070F9" w:rsidRDefault="00573C00" w:rsidP="00E86A94">
      <w:pPr>
        <w:jc w:val="center"/>
        <w:rPr>
          <w:b/>
          <w:bCs/>
          <w:iCs/>
          <w:spacing w:val="0"/>
        </w:rPr>
      </w:pPr>
      <w:r w:rsidRPr="005070F9">
        <w:rPr>
          <w:b/>
          <w:bCs/>
          <w:iCs/>
          <w:spacing w:val="0"/>
        </w:rPr>
        <w:t xml:space="preserve">«О внесении изменения в Закон </w:t>
      </w:r>
    </w:p>
    <w:p w:rsidR="00573C00" w:rsidRPr="005070F9" w:rsidRDefault="00573C00" w:rsidP="00E86A94">
      <w:pPr>
        <w:jc w:val="center"/>
        <w:rPr>
          <w:b/>
          <w:bCs/>
          <w:iCs/>
          <w:spacing w:val="0"/>
        </w:rPr>
      </w:pPr>
      <w:r w:rsidRPr="005070F9">
        <w:rPr>
          <w:b/>
          <w:bCs/>
          <w:iCs/>
          <w:spacing w:val="0"/>
        </w:rPr>
        <w:t xml:space="preserve">Приднестровской Молдавской Республики </w:t>
      </w:r>
    </w:p>
    <w:p w:rsidR="00573C00" w:rsidRPr="005070F9" w:rsidRDefault="00573C00" w:rsidP="00E86A94">
      <w:pPr>
        <w:jc w:val="center"/>
        <w:rPr>
          <w:b/>
          <w:bCs/>
          <w:iCs/>
          <w:spacing w:val="0"/>
        </w:rPr>
      </w:pPr>
      <w:r w:rsidRPr="005070F9">
        <w:rPr>
          <w:b/>
          <w:bCs/>
          <w:iCs/>
          <w:spacing w:val="0"/>
        </w:rPr>
        <w:t xml:space="preserve">«Об образовании лиц с ограниченными возможностями </w:t>
      </w:r>
    </w:p>
    <w:p w:rsidR="008D1DEF" w:rsidRPr="005070F9" w:rsidRDefault="00573C00" w:rsidP="00E86A94">
      <w:pPr>
        <w:jc w:val="center"/>
        <w:rPr>
          <w:b/>
          <w:spacing w:val="0"/>
        </w:rPr>
      </w:pPr>
      <w:r w:rsidRPr="005070F9">
        <w:rPr>
          <w:b/>
          <w:bCs/>
          <w:iCs/>
          <w:spacing w:val="0"/>
        </w:rPr>
        <w:t>здоровья (специальном образовании)»</w:t>
      </w:r>
    </w:p>
    <w:p w:rsidR="00BD0DB1" w:rsidRPr="005070F9" w:rsidRDefault="00BD0DB1" w:rsidP="00E86A94">
      <w:pPr>
        <w:ind w:firstLine="709"/>
        <w:jc w:val="center"/>
        <w:rPr>
          <w:spacing w:val="0"/>
        </w:rPr>
      </w:pPr>
    </w:p>
    <w:p w:rsidR="00490ACC" w:rsidRPr="005070F9" w:rsidRDefault="00490ACC" w:rsidP="00E86A94">
      <w:pPr>
        <w:jc w:val="both"/>
        <w:rPr>
          <w:spacing w:val="0"/>
        </w:rPr>
      </w:pPr>
      <w:r w:rsidRPr="005070F9">
        <w:rPr>
          <w:spacing w:val="0"/>
        </w:rPr>
        <w:t>Принят Верховным Советом</w:t>
      </w:r>
    </w:p>
    <w:p w:rsidR="00490ACC" w:rsidRPr="005070F9" w:rsidRDefault="00490ACC" w:rsidP="00E86A94">
      <w:pPr>
        <w:jc w:val="both"/>
        <w:rPr>
          <w:spacing w:val="0"/>
        </w:rPr>
      </w:pPr>
      <w:r w:rsidRPr="005070F9">
        <w:rPr>
          <w:spacing w:val="0"/>
        </w:rPr>
        <w:t xml:space="preserve">Приднестровской Молдавской Республики         </w:t>
      </w:r>
      <w:r w:rsidR="005A34F8" w:rsidRPr="005070F9">
        <w:rPr>
          <w:spacing w:val="0"/>
        </w:rPr>
        <w:t xml:space="preserve"> </w:t>
      </w:r>
      <w:r w:rsidR="00EF66F8" w:rsidRPr="005070F9">
        <w:rPr>
          <w:spacing w:val="0"/>
        </w:rPr>
        <w:t xml:space="preserve">  </w:t>
      </w:r>
      <w:r w:rsidR="00160CB7" w:rsidRPr="005070F9">
        <w:rPr>
          <w:spacing w:val="0"/>
        </w:rPr>
        <w:t xml:space="preserve"> </w:t>
      </w:r>
      <w:r w:rsidR="004D0024" w:rsidRPr="005070F9">
        <w:rPr>
          <w:spacing w:val="0"/>
        </w:rPr>
        <w:t xml:space="preserve"> </w:t>
      </w:r>
      <w:r w:rsidR="00EB39D6" w:rsidRPr="005070F9">
        <w:rPr>
          <w:spacing w:val="0"/>
        </w:rPr>
        <w:t xml:space="preserve"> </w:t>
      </w:r>
      <w:r w:rsidR="001B7E0C" w:rsidRPr="005070F9">
        <w:rPr>
          <w:spacing w:val="0"/>
        </w:rPr>
        <w:t xml:space="preserve"> </w:t>
      </w:r>
      <w:r w:rsidR="006B67E3" w:rsidRPr="005070F9">
        <w:rPr>
          <w:spacing w:val="0"/>
        </w:rPr>
        <w:t xml:space="preserve"> </w:t>
      </w:r>
      <w:r w:rsidR="00685667" w:rsidRPr="005070F9">
        <w:rPr>
          <w:spacing w:val="0"/>
        </w:rPr>
        <w:t xml:space="preserve"> </w:t>
      </w:r>
      <w:r w:rsidR="00622AA3" w:rsidRPr="005070F9">
        <w:rPr>
          <w:spacing w:val="0"/>
        </w:rPr>
        <w:t xml:space="preserve"> </w:t>
      </w:r>
      <w:r w:rsidR="006F2CE3" w:rsidRPr="005070F9">
        <w:rPr>
          <w:spacing w:val="0"/>
        </w:rPr>
        <w:t xml:space="preserve"> </w:t>
      </w:r>
      <w:r w:rsidR="00E22981" w:rsidRPr="005070F9">
        <w:rPr>
          <w:spacing w:val="0"/>
        </w:rPr>
        <w:t xml:space="preserve"> </w:t>
      </w:r>
      <w:r w:rsidR="00C14FD3" w:rsidRPr="005070F9">
        <w:rPr>
          <w:spacing w:val="0"/>
        </w:rPr>
        <w:t xml:space="preserve"> </w:t>
      </w:r>
      <w:r w:rsidR="007401BA" w:rsidRPr="005070F9">
        <w:rPr>
          <w:spacing w:val="0"/>
        </w:rPr>
        <w:t xml:space="preserve">    </w:t>
      </w:r>
      <w:r w:rsidR="008644C0" w:rsidRPr="005070F9">
        <w:rPr>
          <w:spacing w:val="0"/>
        </w:rPr>
        <w:t>1</w:t>
      </w:r>
      <w:r w:rsidR="00F77639" w:rsidRPr="005070F9">
        <w:rPr>
          <w:spacing w:val="0"/>
        </w:rPr>
        <w:t>5</w:t>
      </w:r>
      <w:r w:rsidRPr="005070F9">
        <w:rPr>
          <w:spacing w:val="0"/>
        </w:rPr>
        <w:t xml:space="preserve"> </w:t>
      </w:r>
      <w:r w:rsidR="00D60A06" w:rsidRPr="005070F9">
        <w:rPr>
          <w:spacing w:val="0"/>
        </w:rPr>
        <w:t>я</w:t>
      </w:r>
      <w:r w:rsidR="00F77639" w:rsidRPr="005070F9">
        <w:rPr>
          <w:spacing w:val="0"/>
        </w:rPr>
        <w:t>нваря</w:t>
      </w:r>
      <w:r w:rsidRPr="005070F9">
        <w:rPr>
          <w:spacing w:val="0"/>
        </w:rPr>
        <w:t xml:space="preserve"> 20</w:t>
      </w:r>
      <w:r w:rsidR="007626B4" w:rsidRPr="005070F9">
        <w:rPr>
          <w:spacing w:val="0"/>
        </w:rPr>
        <w:t>2</w:t>
      </w:r>
      <w:r w:rsidR="00F77639" w:rsidRPr="005070F9">
        <w:rPr>
          <w:spacing w:val="0"/>
        </w:rPr>
        <w:t>6</w:t>
      </w:r>
      <w:r w:rsidRPr="005070F9">
        <w:rPr>
          <w:spacing w:val="0"/>
        </w:rPr>
        <w:t xml:space="preserve"> года</w:t>
      </w:r>
    </w:p>
    <w:p w:rsidR="00CD3904" w:rsidRPr="005070F9" w:rsidRDefault="00CD3904" w:rsidP="00E86A94">
      <w:pPr>
        <w:jc w:val="both"/>
        <w:rPr>
          <w:spacing w:val="0"/>
        </w:rPr>
      </w:pPr>
    </w:p>
    <w:p w:rsidR="0098382B" w:rsidRPr="0098382B" w:rsidRDefault="005070F9" w:rsidP="0098382B">
      <w:pPr>
        <w:ind w:firstLine="708"/>
        <w:jc w:val="both"/>
        <w:rPr>
          <w:rFonts w:eastAsia="Calibri"/>
          <w:spacing w:val="0"/>
        </w:rPr>
      </w:pPr>
      <w:r w:rsidRPr="005070F9">
        <w:rPr>
          <w:b/>
          <w:bCs/>
          <w:spacing w:val="0"/>
          <w:shd w:val="clear" w:color="auto" w:fill="FFFFFF"/>
        </w:rPr>
        <w:t>Статья 1.</w:t>
      </w:r>
      <w:r w:rsidRPr="005070F9">
        <w:rPr>
          <w:spacing w:val="0"/>
          <w:shd w:val="clear" w:color="auto" w:fill="FFFFFF"/>
        </w:rPr>
        <w:t xml:space="preserve"> Внести в Закон Приднестровской Молдавской Республики </w:t>
      </w:r>
      <w:r w:rsidRPr="005070F9">
        <w:rPr>
          <w:spacing w:val="0"/>
          <w:shd w:val="clear" w:color="auto" w:fill="FFFFFF"/>
        </w:rPr>
        <w:br/>
        <w:t xml:space="preserve">от 10 февраля 2005 года № 529-З-III «Об образовании лиц с ограниченными возможностями здоровья (специальном образовании)» (САЗ 05-7) </w:t>
      </w:r>
      <w:r w:rsidRPr="005070F9">
        <w:rPr>
          <w:spacing w:val="0"/>
          <w:shd w:val="clear" w:color="auto" w:fill="FFFFFF"/>
        </w:rPr>
        <w:br/>
        <w:t xml:space="preserve">с изменениями и дополнениями, внесенными законами Приднестровской Молдавской Республики от 12 августа 2009 года № 844-ЗИД-IV (САЗ 09-33); </w:t>
      </w:r>
      <w:r w:rsidRPr="005070F9">
        <w:rPr>
          <w:spacing w:val="0"/>
          <w:shd w:val="clear" w:color="auto" w:fill="FFFFFF"/>
        </w:rPr>
        <w:br/>
        <w:t xml:space="preserve">от 30 декабря 2009 года № 930-ЗИ-IV (САЗ 10-1); от 14 декабря 2012 года </w:t>
      </w:r>
      <w:r w:rsidRPr="005070F9">
        <w:rPr>
          <w:spacing w:val="0"/>
          <w:shd w:val="clear" w:color="auto" w:fill="FFFFFF"/>
        </w:rPr>
        <w:br/>
        <w:t xml:space="preserve">№ 242-ЗИ-V (САЗ 12-51); от 4 октября 2013 года № 215-ЗИ-V (САЗ 13-39); </w:t>
      </w:r>
      <w:r w:rsidRPr="005070F9">
        <w:rPr>
          <w:spacing w:val="0"/>
          <w:shd w:val="clear" w:color="auto" w:fill="FFFFFF"/>
        </w:rPr>
        <w:br/>
        <w:t xml:space="preserve">от 6 мая 2015 года № 79-ЗИД-V (САЗ 15-19); от 22 декабря 2022 года </w:t>
      </w:r>
      <w:r w:rsidRPr="005070F9">
        <w:rPr>
          <w:spacing w:val="0"/>
          <w:shd w:val="clear" w:color="auto" w:fill="FFFFFF"/>
        </w:rPr>
        <w:br/>
        <w:t>№ 368-ЗИ-VII (САЗ 22-50)</w:t>
      </w:r>
      <w:r w:rsidR="0098382B" w:rsidRPr="0098382B">
        <w:rPr>
          <w:rFonts w:eastAsia="Calibri"/>
          <w:spacing w:val="0"/>
          <w:shd w:val="clear" w:color="auto" w:fill="FFFFFF"/>
        </w:rPr>
        <w:t>; от 24 июня 2025 года № 123-ЗИ-VII (САЗ 25-25)</w:t>
      </w:r>
      <w:r w:rsidR="0098382B" w:rsidRPr="0098382B">
        <w:rPr>
          <w:rFonts w:eastAsia="Calibri"/>
          <w:color w:val="000000"/>
          <w:spacing w:val="0"/>
        </w:rPr>
        <w:t>, следующее изменение</w:t>
      </w:r>
      <w:r w:rsidR="0098382B" w:rsidRPr="0098382B">
        <w:rPr>
          <w:rFonts w:eastAsia="Calibri"/>
          <w:spacing w:val="0"/>
        </w:rPr>
        <w:t>.</w:t>
      </w:r>
    </w:p>
    <w:p w:rsidR="0098382B" w:rsidRPr="0098382B" w:rsidRDefault="0098382B" w:rsidP="0098382B">
      <w:pPr>
        <w:ind w:right="-143" w:firstLine="709"/>
        <w:jc w:val="both"/>
        <w:rPr>
          <w:bCs/>
          <w:spacing w:val="0"/>
        </w:rPr>
      </w:pPr>
    </w:p>
    <w:p w:rsidR="0098382B" w:rsidRPr="005070F9" w:rsidRDefault="0098382B" w:rsidP="0098382B">
      <w:pPr>
        <w:shd w:val="clear" w:color="auto" w:fill="FFFFFF"/>
        <w:ind w:firstLine="709"/>
        <w:jc w:val="both"/>
        <w:rPr>
          <w:spacing w:val="0"/>
        </w:rPr>
      </w:pPr>
      <w:r w:rsidRPr="005070F9">
        <w:rPr>
          <w:spacing w:val="0"/>
        </w:rPr>
        <w:t>Пункт 2 статьи 14 изложить в следующей редакции:</w:t>
      </w:r>
    </w:p>
    <w:p w:rsidR="0098382B" w:rsidRPr="005070F9" w:rsidRDefault="0098382B" w:rsidP="0098382B">
      <w:pPr>
        <w:shd w:val="clear" w:color="auto" w:fill="FFFFFF"/>
        <w:ind w:firstLine="709"/>
        <w:jc w:val="both"/>
        <w:rPr>
          <w:spacing w:val="0"/>
        </w:rPr>
      </w:pPr>
      <w:r w:rsidRPr="005070F9">
        <w:rPr>
          <w:spacing w:val="0"/>
        </w:rPr>
        <w:t>«2. Лицам с ограниченными возможностями здоровья (с различными формами умственной отсталости (нарушением интеллекта)), не имеющим основного общего и среднего (полного)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образования».</w:t>
      </w:r>
    </w:p>
    <w:p w:rsidR="0098382B" w:rsidRPr="0098382B" w:rsidRDefault="0098382B" w:rsidP="0098382B">
      <w:pPr>
        <w:ind w:left="1068"/>
        <w:contextualSpacing/>
        <w:jc w:val="both"/>
        <w:rPr>
          <w:rFonts w:eastAsia="Calibri"/>
          <w:spacing w:val="0"/>
          <w:lang w:eastAsia="en-US"/>
        </w:rPr>
      </w:pPr>
    </w:p>
    <w:p w:rsidR="00390405" w:rsidRPr="005070F9" w:rsidRDefault="0098382B" w:rsidP="00390405">
      <w:pPr>
        <w:ind w:firstLine="708"/>
        <w:jc w:val="both"/>
        <w:rPr>
          <w:rFonts w:eastAsia="Calibri"/>
          <w:spacing w:val="0"/>
          <w:lang w:eastAsia="en-US"/>
        </w:rPr>
      </w:pPr>
      <w:r w:rsidRPr="0098382B">
        <w:rPr>
          <w:rFonts w:eastAsia="Calibri"/>
          <w:b/>
          <w:spacing w:val="0"/>
          <w:lang w:eastAsia="en-US"/>
        </w:rPr>
        <w:t xml:space="preserve">Статья 2. </w:t>
      </w:r>
      <w:r w:rsidR="00390405" w:rsidRPr="005070F9">
        <w:rPr>
          <w:rFonts w:eastAsia="Calibri"/>
          <w:spacing w:val="0"/>
          <w:lang w:eastAsia="en-US"/>
        </w:rPr>
        <w:t>Настоящий Закон вступает в силу со дня вступления в силу Закона Приднестровской Молдавской Республики «О внесении изменени</w:t>
      </w:r>
      <w:r w:rsidR="004C0B05">
        <w:rPr>
          <w:rFonts w:eastAsia="Calibri"/>
          <w:spacing w:val="0"/>
          <w:lang w:eastAsia="en-US"/>
        </w:rPr>
        <w:t>й</w:t>
      </w:r>
      <w:r w:rsidR="00390405" w:rsidRPr="005070F9">
        <w:rPr>
          <w:rFonts w:eastAsia="Calibri"/>
          <w:spacing w:val="0"/>
          <w:lang w:eastAsia="en-US"/>
        </w:rPr>
        <w:t xml:space="preserve"> </w:t>
      </w:r>
      <w:r w:rsidR="00390405" w:rsidRPr="005070F9">
        <w:rPr>
          <w:rFonts w:eastAsia="Calibri"/>
          <w:spacing w:val="0"/>
          <w:lang w:eastAsia="en-US"/>
        </w:rPr>
        <w:br/>
        <w:t xml:space="preserve">и дополнений в Закон Приднестровской Молдавской Республики </w:t>
      </w:r>
      <w:r w:rsidR="00390405" w:rsidRPr="005070F9">
        <w:rPr>
          <w:rFonts w:eastAsia="Calibri"/>
          <w:spacing w:val="0"/>
          <w:lang w:eastAsia="en-US"/>
        </w:rPr>
        <w:br/>
        <w:t xml:space="preserve">«Об образовании», предусматривающего дополнение компетенции уполномоченного Правительством Приднестровской Молдавской Республики исполнительного органа государственной власти, в ведении которого находятся вопросы образования, полномочием по установлению образца и порядка выдачи свидетельства об обучении лицам с ограниченными </w:t>
      </w:r>
      <w:r w:rsidR="00390405" w:rsidRPr="005070F9">
        <w:rPr>
          <w:rFonts w:eastAsia="Calibri"/>
          <w:spacing w:val="0"/>
          <w:lang w:eastAsia="en-US"/>
        </w:rPr>
        <w:lastRenderedPageBreak/>
        <w:t>возможностями здоровья (с различными формами умственной отсталости (нарушением интеллекта)), не имеющим основного общего и среднего (полного) общего образования и обучавшимся по адаптированным основным общеобразовательным программам.</w:t>
      </w:r>
    </w:p>
    <w:p w:rsidR="00593C06" w:rsidRPr="005070F9" w:rsidRDefault="00593C06" w:rsidP="00E86A94">
      <w:pPr>
        <w:ind w:firstLine="709"/>
        <w:jc w:val="both"/>
        <w:rPr>
          <w:spacing w:val="0"/>
        </w:rPr>
      </w:pPr>
    </w:p>
    <w:p w:rsidR="0061003D" w:rsidRPr="005070F9" w:rsidRDefault="0061003D" w:rsidP="00E86A94">
      <w:pPr>
        <w:ind w:firstLine="709"/>
        <w:jc w:val="both"/>
        <w:rPr>
          <w:spacing w:val="0"/>
        </w:rPr>
      </w:pPr>
    </w:p>
    <w:p w:rsidR="003C6611" w:rsidRPr="005070F9" w:rsidRDefault="00490ACC" w:rsidP="00E86A94">
      <w:pPr>
        <w:jc w:val="both"/>
        <w:outlineLvl w:val="0"/>
        <w:rPr>
          <w:spacing w:val="0"/>
        </w:rPr>
      </w:pPr>
      <w:r w:rsidRPr="005070F9">
        <w:rPr>
          <w:spacing w:val="0"/>
        </w:rPr>
        <w:t xml:space="preserve">Президент </w:t>
      </w:r>
    </w:p>
    <w:p w:rsidR="00490ACC" w:rsidRPr="005070F9" w:rsidRDefault="00490ACC" w:rsidP="00E86A94">
      <w:pPr>
        <w:jc w:val="both"/>
        <w:outlineLvl w:val="0"/>
        <w:rPr>
          <w:spacing w:val="0"/>
        </w:rPr>
      </w:pPr>
      <w:r w:rsidRPr="005070F9">
        <w:rPr>
          <w:spacing w:val="0"/>
        </w:rPr>
        <w:t xml:space="preserve">Приднестровской </w:t>
      </w:r>
    </w:p>
    <w:p w:rsidR="00F44C76" w:rsidRDefault="00490ACC" w:rsidP="00E86A94">
      <w:pPr>
        <w:jc w:val="both"/>
        <w:rPr>
          <w:spacing w:val="0"/>
        </w:rPr>
      </w:pPr>
      <w:r w:rsidRPr="005070F9">
        <w:rPr>
          <w:spacing w:val="0"/>
        </w:rPr>
        <w:t xml:space="preserve">Молдавской Республики </w:t>
      </w:r>
      <w:r w:rsidRPr="005070F9">
        <w:rPr>
          <w:spacing w:val="0"/>
        </w:rPr>
        <w:tab/>
      </w:r>
      <w:r w:rsidRPr="005070F9">
        <w:rPr>
          <w:spacing w:val="0"/>
        </w:rPr>
        <w:tab/>
      </w:r>
      <w:r w:rsidRPr="005070F9">
        <w:rPr>
          <w:spacing w:val="0"/>
        </w:rPr>
        <w:tab/>
      </w:r>
      <w:r w:rsidRPr="005070F9">
        <w:rPr>
          <w:spacing w:val="0"/>
        </w:rPr>
        <w:tab/>
        <w:t xml:space="preserve"> </w:t>
      </w:r>
      <w:r w:rsidR="001713CD" w:rsidRPr="005070F9">
        <w:rPr>
          <w:spacing w:val="0"/>
        </w:rPr>
        <w:t xml:space="preserve">  </w:t>
      </w:r>
      <w:r w:rsidRPr="005070F9">
        <w:rPr>
          <w:spacing w:val="0"/>
        </w:rPr>
        <w:t xml:space="preserve">  В. Н. КРАСНОСЕЛЬСКИЙ</w:t>
      </w:r>
    </w:p>
    <w:p w:rsidR="00067C1E" w:rsidRDefault="00067C1E" w:rsidP="00E86A94">
      <w:pPr>
        <w:jc w:val="both"/>
        <w:rPr>
          <w:spacing w:val="0"/>
        </w:rPr>
      </w:pPr>
    </w:p>
    <w:p w:rsidR="00067C1E" w:rsidRDefault="00067C1E" w:rsidP="00E86A94">
      <w:pPr>
        <w:jc w:val="both"/>
        <w:rPr>
          <w:spacing w:val="0"/>
        </w:rPr>
      </w:pPr>
    </w:p>
    <w:p w:rsidR="00067C1E" w:rsidRDefault="00067C1E" w:rsidP="00E86A94">
      <w:pPr>
        <w:jc w:val="both"/>
        <w:rPr>
          <w:spacing w:val="0"/>
        </w:rPr>
      </w:pPr>
    </w:p>
    <w:p w:rsidR="00067C1E" w:rsidRDefault="00067C1E" w:rsidP="00E86A94">
      <w:pPr>
        <w:jc w:val="both"/>
        <w:rPr>
          <w:spacing w:val="0"/>
        </w:rPr>
      </w:pPr>
    </w:p>
    <w:p w:rsidR="00067C1E" w:rsidRPr="00D954B2" w:rsidRDefault="00067C1E" w:rsidP="00067C1E">
      <w:r w:rsidRPr="00D954B2">
        <w:t>г. Тирасполь</w:t>
      </w:r>
    </w:p>
    <w:p w:rsidR="00067C1E" w:rsidRPr="00D954B2" w:rsidRDefault="00067C1E" w:rsidP="00067C1E">
      <w:r>
        <w:t>29</w:t>
      </w:r>
      <w:r w:rsidRPr="00D954B2">
        <w:t xml:space="preserve"> </w:t>
      </w:r>
      <w:r>
        <w:t>января 2026</w:t>
      </w:r>
      <w:r w:rsidRPr="00D954B2">
        <w:t xml:space="preserve"> г.</w:t>
      </w:r>
    </w:p>
    <w:p w:rsidR="00067C1E" w:rsidRPr="00D954B2" w:rsidRDefault="00067C1E" w:rsidP="00067C1E">
      <w:pPr>
        <w:ind w:left="28" w:hanging="28"/>
      </w:pPr>
      <w:r w:rsidRPr="00D954B2">
        <w:t xml:space="preserve">№ </w:t>
      </w:r>
      <w:r>
        <w:t>8</w:t>
      </w:r>
      <w:r w:rsidRPr="00D954B2">
        <w:t>-</w:t>
      </w:r>
      <w:r>
        <w:t>ЗИ</w:t>
      </w:r>
      <w:r w:rsidRPr="00D954B2">
        <w:t>-VI</w:t>
      </w:r>
      <w:r w:rsidRPr="00D954B2">
        <w:rPr>
          <w:lang w:val="en-US"/>
        </w:rPr>
        <w:t>I</w:t>
      </w:r>
      <w:r>
        <w:rPr>
          <w:lang w:val="en-US"/>
        </w:rPr>
        <w:t>I</w:t>
      </w:r>
    </w:p>
    <w:p w:rsidR="00067C1E" w:rsidRPr="005070F9" w:rsidRDefault="00067C1E" w:rsidP="00E86A94">
      <w:pPr>
        <w:jc w:val="both"/>
        <w:rPr>
          <w:spacing w:val="0"/>
        </w:rPr>
      </w:pPr>
      <w:bookmarkStart w:id="0" w:name="_GoBack"/>
      <w:bookmarkEnd w:id="0"/>
    </w:p>
    <w:sectPr w:rsidR="00067C1E" w:rsidRPr="005070F9"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C30" w:rsidRDefault="00255C30">
      <w:r>
        <w:separator/>
      </w:r>
    </w:p>
  </w:endnote>
  <w:endnote w:type="continuationSeparator" w:id="0">
    <w:p w:rsidR="00255C30" w:rsidRDefault="00255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C30" w:rsidRDefault="00255C30">
      <w:r>
        <w:separator/>
      </w:r>
    </w:p>
  </w:footnote>
  <w:footnote w:type="continuationSeparator" w:id="0">
    <w:p w:rsidR="00255C30" w:rsidRDefault="00255C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067C1E">
      <w:rPr>
        <w:rStyle w:val="a5"/>
        <w:noProof/>
        <w:sz w:val="24"/>
      </w:rPr>
      <w:t>2</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E4314"/>
    <w:multiLevelType w:val="hybridMultilevel"/>
    <w:tmpl w:val="D63C7C9C"/>
    <w:lvl w:ilvl="0" w:tplc="DD382C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A701639"/>
    <w:multiLevelType w:val="hybridMultilevel"/>
    <w:tmpl w:val="3FECA682"/>
    <w:lvl w:ilvl="0" w:tplc="73723BEC">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6">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10">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D980677"/>
    <w:multiLevelType w:val="hybridMultilevel"/>
    <w:tmpl w:val="952AE5DE"/>
    <w:lvl w:ilvl="0" w:tplc="FBD25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6">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26716C1B"/>
    <w:multiLevelType w:val="hybridMultilevel"/>
    <w:tmpl w:val="E7381766"/>
    <w:lvl w:ilvl="0" w:tplc="F91A1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20">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22">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49BD14D2"/>
    <w:multiLevelType w:val="hybridMultilevel"/>
    <w:tmpl w:val="F1E46386"/>
    <w:lvl w:ilvl="0" w:tplc="06F8C27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7">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31"/>
  </w:num>
  <w:num w:numId="2">
    <w:abstractNumId w:val="29"/>
  </w:num>
  <w:num w:numId="3">
    <w:abstractNumId w:val="8"/>
  </w:num>
  <w:num w:numId="4">
    <w:abstractNumId w:val="7"/>
  </w:num>
  <w:num w:numId="5">
    <w:abstractNumId w:val="24"/>
  </w:num>
  <w:num w:numId="6">
    <w:abstractNumId w:val="27"/>
  </w:num>
  <w:num w:numId="7">
    <w:abstractNumId w:val="26"/>
  </w:num>
  <w:num w:numId="8">
    <w:abstractNumId w:val="22"/>
  </w:num>
  <w:num w:numId="9">
    <w:abstractNumId w:val="1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6"/>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14"/>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2"/>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11"/>
  </w:num>
  <w:num w:numId="28">
    <w:abstractNumId w:val="17"/>
  </w:num>
  <w:num w:numId="29">
    <w:abstractNumId w:val="13"/>
  </w:num>
  <w:num w:numId="30">
    <w:abstractNumId w:val="18"/>
  </w:num>
  <w:num w:numId="31">
    <w:abstractNumId w:val="2"/>
  </w:num>
  <w:num w:numId="32">
    <w:abstractNumId w:val="23"/>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BA3"/>
    <w:rsid w:val="00001C69"/>
    <w:rsid w:val="00002517"/>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C1E"/>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2C92"/>
    <w:rsid w:val="000C2D8D"/>
    <w:rsid w:val="000C356B"/>
    <w:rsid w:val="000C35D1"/>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C4F"/>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4AF"/>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7B8E"/>
    <w:rsid w:val="00111552"/>
    <w:rsid w:val="00111D3B"/>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F61"/>
    <w:rsid w:val="001671C9"/>
    <w:rsid w:val="00167719"/>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E5"/>
    <w:rsid w:val="001C34E9"/>
    <w:rsid w:val="001C4886"/>
    <w:rsid w:val="001C6CFE"/>
    <w:rsid w:val="001C7013"/>
    <w:rsid w:val="001C7376"/>
    <w:rsid w:val="001C7458"/>
    <w:rsid w:val="001D06B6"/>
    <w:rsid w:val="001D0760"/>
    <w:rsid w:val="001D08D6"/>
    <w:rsid w:val="001D2015"/>
    <w:rsid w:val="001D212C"/>
    <w:rsid w:val="001D24D7"/>
    <w:rsid w:val="001D26A5"/>
    <w:rsid w:val="001D2CBF"/>
    <w:rsid w:val="001D2E43"/>
    <w:rsid w:val="001D4A85"/>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5C30"/>
    <w:rsid w:val="00257723"/>
    <w:rsid w:val="00260318"/>
    <w:rsid w:val="002607A1"/>
    <w:rsid w:val="00261FC4"/>
    <w:rsid w:val="00262A93"/>
    <w:rsid w:val="00262B06"/>
    <w:rsid w:val="0026330C"/>
    <w:rsid w:val="00263769"/>
    <w:rsid w:val="00263878"/>
    <w:rsid w:val="00263A92"/>
    <w:rsid w:val="00263FFD"/>
    <w:rsid w:val="002646A3"/>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8C3"/>
    <w:rsid w:val="002838E6"/>
    <w:rsid w:val="002849FC"/>
    <w:rsid w:val="00284EA6"/>
    <w:rsid w:val="002854A9"/>
    <w:rsid w:val="0028649A"/>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C20"/>
    <w:rsid w:val="00330040"/>
    <w:rsid w:val="0033062E"/>
    <w:rsid w:val="003308D4"/>
    <w:rsid w:val="00330A27"/>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634F"/>
    <w:rsid w:val="00356CF8"/>
    <w:rsid w:val="00357408"/>
    <w:rsid w:val="003575F2"/>
    <w:rsid w:val="00357E77"/>
    <w:rsid w:val="003601BC"/>
    <w:rsid w:val="003608AB"/>
    <w:rsid w:val="00361259"/>
    <w:rsid w:val="0036149D"/>
    <w:rsid w:val="00361E65"/>
    <w:rsid w:val="003624A2"/>
    <w:rsid w:val="00365FE0"/>
    <w:rsid w:val="00366B63"/>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0405"/>
    <w:rsid w:val="003911D5"/>
    <w:rsid w:val="00391724"/>
    <w:rsid w:val="003918D4"/>
    <w:rsid w:val="00392312"/>
    <w:rsid w:val="00392343"/>
    <w:rsid w:val="003933AE"/>
    <w:rsid w:val="003938A7"/>
    <w:rsid w:val="00393D0A"/>
    <w:rsid w:val="00393DDE"/>
    <w:rsid w:val="00394DAC"/>
    <w:rsid w:val="00395305"/>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013"/>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3DC"/>
    <w:rsid w:val="003C6611"/>
    <w:rsid w:val="003C6976"/>
    <w:rsid w:val="003C78D3"/>
    <w:rsid w:val="003C7AB2"/>
    <w:rsid w:val="003D0575"/>
    <w:rsid w:val="003D05FE"/>
    <w:rsid w:val="003D08DF"/>
    <w:rsid w:val="003D18B5"/>
    <w:rsid w:val="003D382E"/>
    <w:rsid w:val="003D434F"/>
    <w:rsid w:val="003D4FD7"/>
    <w:rsid w:val="003D517F"/>
    <w:rsid w:val="003D5366"/>
    <w:rsid w:val="003D5E8A"/>
    <w:rsid w:val="003D7201"/>
    <w:rsid w:val="003D7712"/>
    <w:rsid w:val="003E190A"/>
    <w:rsid w:val="003E1EAE"/>
    <w:rsid w:val="003E2237"/>
    <w:rsid w:val="003E3C60"/>
    <w:rsid w:val="003E3C92"/>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24F"/>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402C"/>
    <w:rsid w:val="0049407B"/>
    <w:rsid w:val="0049511D"/>
    <w:rsid w:val="00495303"/>
    <w:rsid w:val="0049555B"/>
    <w:rsid w:val="0049680A"/>
    <w:rsid w:val="00497271"/>
    <w:rsid w:val="00497D4B"/>
    <w:rsid w:val="004A03E0"/>
    <w:rsid w:val="004A05B2"/>
    <w:rsid w:val="004A176E"/>
    <w:rsid w:val="004A256C"/>
    <w:rsid w:val="004A2E80"/>
    <w:rsid w:val="004A30CC"/>
    <w:rsid w:val="004A3C7F"/>
    <w:rsid w:val="004A3E8E"/>
    <w:rsid w:val="004A3FB2"/>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80"/>
    <w:rsid w:val="004C0B05"/>
    <w:rsid w:val="004C2096"/>
    <w:rsid w:val="004C27E2"/>
    <w:rsid w:val="004C290A"/>
    <w:rsid w:val="004C2FFC"/>
    <w:rsid w:val="004C4820"/>
    <w:rsid w:val="004C59BF"/>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7C05"/>
    <w:rsid w:val="004F2CE6"/>
    <w:rsid w:val="004F2D0C"/>
    <w:rsid w:val="004F3140"/>
    <w:rsid w:val="004F481A"/>
    <w:rsid w:val="004F4945"/>
    <w:rsid w:val="004F4E48"/>
    <w:rsid w:val="004F6C89"/>
    <w:rsid w:val="004F6D2D"/>
    <w:rsid w:val="0050001F"/>
    <w:rsid w:val="0050063F"/>
    <w:rsid w:val="005009E7"/>
    <w:rsid w:val="00500E88"/>
    <w:rsid w:val="00500FBD"/>
    <w:rsid w:val="005024F0"/>
    <w:rsid w:val="00502DEB"/>
    <w:rsid w:val="00502F70"/>
    <w:rsid w:val="00502FD5"/>
    <w:rsid w:val="005042FA"/>
    <w:rsid w:val="0050498A"/>
    <w:rsid w:val="00504A9C"/>
    <w:rsid w:val="00504B6E"/>
    <w:rsid w:val="005060E6"/>
    <w:rsid w:val="00506114"/>
    <w:rsid w:val="00506907"/>
    <w:rsid w:val="00506944"/>
    <w:rsid w:val="00506C65"/>
    <w:rsid w:val="00506D52"/>
    <w:rsid w:val="005070F9"/>
    <w:rsid w:val="00507712"/>
    <w:rsid w:val="00512068"/>
    <w:rsid w:val="00512A76"/>
    <w:rsid w:val="00512C26"/>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5C47"/>
    <w:rsid w:val="005568D3"/>
    <w:rsid w:val="0055721E"/>
    <w:rsid w:val="0055735E"/>
    <w:rsid w:val="00560285"/>
    <w:rsid w:val="0056073F"/>
    <w:rsid w:val="0056097B"/>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C00"/>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120E"/>
    <w:rsid w:val="0059264C"/>
    <w:rsid w:val="00593C06"/>
    <w:rsid w:val="00593F02"/>
    <w:rsid w:val="00594985"/>
    <w:rsid w:val="00594C34"/>
    <w:rsid w:val="0059591E"/>
    <w:rsid w:val="00595A9C"/>
    <w:rsid w:val="005A18D2"/>
    <w:rsid w:val="005A1A80"/>
    <w:rsid w:val="005A23A0"/>
    <w:rsid w:val="005A34F8"/>
    <w:rsid w:val="005A376F"/>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0CC3"/>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03D"/>
    <w:rsid w:val="00610DC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6E7"/>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1BB"/>
    <w:rsid w:val="0069463F"/>
    <w:rsid w:val="0069473C"/>
    <w:rsid w:val="00694FB4"/>
    <w:rsid w:val="006959AC"/>
    <w:rsid w:val="006978C9"/>
    <w:rsid w:val="00697EE9"/>
    <w:rsid w:val="006A03BC"/>
    <w:rsid w:val="006A04CE"/>
    <w:rsid w:val="006A2427"/>
    <w:rsid w:val="006A24B1"/>
    <w:rsid w:val="006A3903"/>
    <w:rsid w:val="006A406A"/>
    <w:rsid w:val="006A61D7"/>
    <w:rsid w:val="006A6B1B"/>
    <w:rsid w:val="006A7861"/>
    <w:rsid w:val="006B0035"/>
    <w:rsid w:val="006B059E"/>
    <w:rsid w:val="006B117E"/>
    <w:rsid w:val="006B1755"/>
    <w:rsid w:val="006B1BF1"/>
    <w:rsid w:val="006B20A4"/>
    <w:rsid w:val="006B2286"/>
    <w:rsid w:val="006B29CB"/>
    <w:rsid w:val="006B2DCC"/>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C1"/>
    <w:rsid w:val="00735FB1"/>
    <w:rsid w:val="007363C8"/>
    <w:rsid w:val="00736475"/>
    <w:rsid w:val="00737810"/>
    <w:rsid w:val="00737B4B"/>
    <w:rsid w:val="007401BA"/>
    <w:rsid w:val="00740331"/>
    <w:rsid w:val="007410AB"/>
    <w:rsid w:val="007419FC"/>
    <w:rsid w:val="00742199"/>
    <w:rsid w:val="007433B4"/>
    <w:rsid w:val="00743727"/>
    <w:rsid w:val="007442CB"/>
    <w:rsid w:val="007450C3"/>
    <w:rsid w:val="00745DB3"/>
    <w:rsid w:val="007468FF"/>
    <w:rsid w:val="007469BA"/>
    <w:rsid w:val="00746F90"/>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902"/>
    <w:rsid w:val="00773C51"/>
    <w:rsid w:val="00774D45"/>
    <w:rsid w:val="00775122"/>
    <w:rsid w:val="00776069"/>
    <w:rsid w:val="00776137"/>
    <w:rsid w:val="00776164"/>
    <w:rsid w:val="0077716B"/>
    <w:rsid w:val="007777EF"/>
    <w:rsid w:val="0078004E"/>
    <w:rsid w:val="007819EC"/>
    <w:rsid w:val="00783193"/>
    <w:rsid w:val="007836C7"/>
    <w:rsid w:val="00783DB3"/>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148"/>
    <w:rsid w:val="007A2628"/>
    <w:rsid w:val="007A2A38"/>
    <w:rsid w:val="007A4A7D"/>
    <w:rsid w:val="007A68C7"/>
    <w:rsid w:val="007A7E59"/>
    <w:rsid w:val="007B04E8"/>
    <w:rsid w:val="007B0A31"/>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753"/>
    <w:rsid w:val="00856BA9"/>
    <w:rsid w:val="00860572"/>
    <w:rsid w:val="00860FFB"/>
    <w:rsid w:val="00861DE2"/>
    <w:rsid w:val="008626D9"/>
    <w:rsid w:val="00862803"/>
    <w:rsid w:val="00862BBE"/>
    <w:rsid w:val="008637CB"/>
    <w:rsid w:val="00863854"/>
    <w:rsid w:val="008644C0"/>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7F8"/>
    <w:rsid w:val="00874AAE"/>
    <w:rsid w:val="008754BC"/>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47A"/>
    <w:rsid w:val="00980D47"/>
    <w:rsid w:val="00981618"/>
    <w:rsid w:val="00982776"/>
    <w:rsid w:val="00983047"/>
    <w:rsid w:val="00983724"/>
    <w:rsid w:val="0098382B"/>
    <w:rsid w:val="0098478B"/>
    <w:rsid w:val="00985CB3"/>
    <w:rsid w:val="009861D8"/>
    <w:rsid w:val="0098659A"/>
    <w:rsid w:val="00986C0C"/>
    <w:rsid w:val="00986F3A"/>
    <w:rsid w:val="00987A50"/>
    <w:rsid w:val="00987D77"/>
    <w:rsid w:val="00987F74"/>
    <w:rsid w:val="009907E6"/>
    <w:rsid w:val="009914B8"/>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E61BF"/>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213"/>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4B68"/>
    <w:rsid w:val="00A759DA"/>
    <w:rsid w:val="00A75A67"/>
    <w:rsid w:val="00A76424"/>
    <w:rsid w:val="00A77646"/>
    <w:rsid w:val="00A804E3"/>
    <w:rsid w:val="00A80B03"/>
    <w:rsid w:val="00A818E0"/>
    <w:rsid w:val="00A81FF3"/>
    <w:rsid w:val="00A82A4A"/>
    <w:rsid w:val="00A838E2"/>
    <w:rsid w:val="00A8397C"/>
    <w:rsid w:val="00A85CCF"/>
    <w:rsid w:val="00A87646"/>
    <w:rsid w:val="00A87648"/>
    <w:rsid w:val="00A87CCA"/>
    <w:rsid w:val="00A90125"/>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242A"/>
    <w:rsid w:val="00AD31B6"/>
    <w:rsid w:val="00AD3419"/>
    <w:rsid w:val="00AD3BDF"/>
    <w:rsid w:val="00AD444A"/>
    <w:rsid w:val="00AD5A52"/>
    <w:rsid w:val="00AD5CD9"/>
    <w:rsid w:val="00AD60AD"/>
    <w:rsid w:val="00AD6A61"/>
    <w:rsid w:val="00AD7592"/>
    <w:rsid w:val="00AD7790"/>
    <w:rsid w:val="00AD7861"/>
    <w:rsid w:val="00AE0713"/>
    <w:rsid w:val="00AE15DA"/>
    <w:rsid w:val="00AE19F7"/>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B22"/>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97335"/>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E053C"/>
    <w:rsid w:val="00BE0C57"/>
    <w:rsid w:val="00BE1516"/>
    <w:rsid w:val="00BE15D4"/>
    <w:rsid w:val="00BE23E2"/>
    <w:rsid w:val="00BE272A"/>
    <w:rsid w:val="00BE2F02"/>
    <w:rsid w:val="00BE2F47"/>
    <w:rsid w:val="00BE322C"/>
    <w:rsid w:val="00BE335D"/>
    <w:rsid w:val="00BE341B"/>
    <w:rsid w:val="00BE3CE4"/>
    <w:rsid w:val="00BE3CFF"/>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14DA"/>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4E7"/>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05C"/>
    <w:rsid w:val="00C52916"/>
    <w:rsid w:val="00C52A5F"/>
    <w:rsid w:val="00C52DB3"/>
    <w:rsid w:val="00C52E9B"/>
    <w:rsid w:val="00C53D30"/>
    <w:rsid w:val="00C53DA6"/>
    <w:rsid w:val="00C551EA"/>
    <w:rsid w:val="00C56664"/>
    <w:rsid w:val="00C56D48"/>
    <w:rsid w:val="00C5707F"/>
    <w:rsid w:val="00C60500"/>
    <w:rsid w:val="00C6071C"/>
    <w:rsid w:val="00C60A31"/>
    <w:rsid w:val="00C621C0"/>
    <w:rsid w:val="00C62615"/>
    <w:rsid w:val="00C62842"/>
    <w:rsid w:val="00C62EC9"/>
    <w:rsid w:val="00C63E7C"/>
    <w:rsid w:val="00C64012"/>
    <w:rsid w:val="00C64DD0"/>
    <w:rsid w:val="00C64FD5"/>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3DD"/>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2AF0"/>
    <w:rsid w:val="00CB4F22"/>
    <w:rsid w:val="00CB65C2"/>
    <w:rsid w:val="00CB6FDD"/>
    <w:rsid w:val="00CB7594"/>
    <w:rsid w:val="00CC1730"/>
    <w:rsid w:val="00CC227A"/>
    <w:rsid w:val="00CC23C0"/>
    <w:rsid w:val="00CC2659"/>
    <w:rsid w:val="00CC3960"/>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CF7766"/>
    <w:rsid w:val="00D019C9"/>
    <w:rsid w:val="00D02344"/>
    <w:rsid w:val="00D0408E"/>
    <w:rsid w:val="00D04439"/>
    <w:rsid w:val="00D053D8"/>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17453"/>
    <w:rsid w:val="00D17C11"/>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B40"/>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1A47"/>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68CA"/>
    <w:rsid w:val="00DE713D"/>
    <w:rsid w:val="00DF03EA"/>
    <w:rsid w:val="00DF0415"/>
    <w:rsid w:val="00DF190A"/>
    <w:rsid w:val="00DF1B09"/>
    <w:rsid w:val="00DF21A0"/>
    <w:rsid w:val="00DF3B8C"/>
    <w:rsid w:val="00DF3FA1"/>
    <w:rsid w:val="00DF4039"/>
    <w:rsid w:val="00DF5662"/>
    <w:rsid w:val="00DF572B"/>
    <w:rsid w:val="00DF597C"/>
    <w:rsid w:val="00E0094A"/>
    <w:rsid w:val="00E01CA8"/>
    <w:rsid w:val="00E020AC"/>
    <w:rsid w:val="00E023AB"/>
    <w:rsid w:val="00E02BB2"/>
    <w:rsid w:val="00E032E0"/>
    <w:rsid w:val="00E0332A"/>
    <w:rsid w:val="00E0384F"/>
    <w:rsid w:val="00E05EF8"/>
    <w:rsid w:val="00E06385"/>
    <w:rsid w:val="00E068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E4D"/>
    <w:rsid w:val="00E31103"/>
    <w:rsid w:val="00E314F0"/>
    <w:rsid w:val="00E34C77"/>
    <w:rsid w:val="00E36450"/>
    <w:rsid w:val="00E3656F"/>
    <w:rsid w:val="00E36935"/>
    <w:rsid w:val="00E37431"/>
    <w:rsid w:val="00E37463"/>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A94"/>
    <w:rsid w:val="00E86FB7"/>
    <w:rsid w:val="00E87039"/>
    <w:rsid w:val="00E914CC"/>
    <w:rsid w:val="00E93BFC"/>
    <w:rsid w:val="00E944BF"/>
    <w:rsid w:val="00E946FB"/>
    <w:rsid w:val="00E94FE3"/>
    <w:rsid w:val="00E978EF"/>
    <w:rsid w:val="00EA0A3C"/>
    <w:rsid w:val="00EA152E"/>
    <w:rsid w:val="00EA18F2"/>
    <w:rsid w:val="00EA203E"/>
    <w:rsid w:val="00EA2D2E"/>
    <w:rsid w:val="00EA2F0A"/>
    <w:rsid w:val="00EA300B"/>
    <w:rsid w:val="00EA37E6"/>
    <w:rsid w:val="00EA5566"/>
    <w:rsid w:val="00EA58D5"/>
    <w:rsid w:val="00EA67ED"/>
    <w:rsid w:val="00EA6CAD"/>
    <w:rsid w:val="00EB035C"/>
    <w:rsid w:val="00EB1386"/>
    <w:rsid w:val="00EB184F"/>
    <w:rsid w:val="00EB24A3"/>
    <w:rsid w:val="00EB299E"/>
    <w:rsid w:val="00EB39D6"/>
    <w:rsid w:val="00EB443D"/>
    <w:rsid w:val="00EB49D8"/>
    <w:rsid w:val="00EB57FF"/>
    <w:rsid w:val="00EB5C1D"/>
    <w:rsid w:val="00EB6887"/>
    <w:rsid w:val="00EB7A7A"/>
    <w:rsid w:val="00EC0D1D"/>
    <w:rsid w:val="00EC114F"/>
    <w:rsid w:val="00EC2726"/>
    <w:rsid w:val="00EC2ECA"/>
    <w:rsid w:val="00EC3AAC"/>
    <w:rsid w:val="00EC443E"/>
    <w:rsid w:val="00EC4C28"/>
    <w:rsid w:val="00EC53C2"/>
    <w:rsid w:val="00EC5849"/>
    <w:rsid w:val="00EC609D"/>
    <w:rsid w:val="00EC63F6"/>
    <w:rsid w:val="00EC6682"/>
    <w:rsid w:val="00EC6B5C"/>
    <w:rsid w:val="00EC763A"/>
    <w:rsid w:val="00EC7FE4"/>
    <w:rsid w:val="00ED0C03"/>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A0"/>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17EDD"/>
    <w:rsid w:val="00F20446"/>
    <w:rsid w:val="00F20488"/>
    <w:rsid w:val="00F21DAD"/>
    <w:rsid w:val="00F22287"/>
    <w:rsid w:val="00F22A15"/>
    <w:rsid w:val="00F2364F"/>
    <w:rsid w:val="00F236F3"/>
    <w:rsid w:val="00F23E24"/>
    <w:rsid w:val="00F24E7D"/>
    <w:rsid w:val="00F25540"/>
    <w:rsid w:val="00F2556C"/>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0F7D"/>
    <w:rsid w:val="00F51537"/>
    <w:rsid w:val="00F52201"/>
    <w:rsid w:val="00F53126"/>
    <w:rsid w:val="00F53531"/>
    <w:rsid w:val="00F547FB"/>
    <w:rsid w:val="00F55C50"/>
    <w:rsid w:val="00F5605D"/>
    <w:rsid w:val="00F56583"/>
    <w:rsid w:val="00F57075"/>
    <w:rsid w:val="00F574DD"/>
    <w:rsid w:val="00F6023D"/>
    <w:rsid w:val="00F61EC8"/>
    <w:rsid w:val="00F61FF5"/>
    <w:rsid w:val="00F643B7"/>
    <w:rsid w:val="00F6537F"/>
    <w:rsid w:val="00F65973"/>
    <w:rsid w:val="00F66161"/>
    <w:rsid w:val="00F666C5"/>
    <w:rsid w:val="00F672C2"/>
    <w:rsid w:val="00F67B65"/>
    <w:rsid w:val="00F67D29"/>
    <w:rsid w:val="00F70D4C"/>
    <w:rsid w:val="00F71349"/>
    <w:rsid w:val="00F717C4"/>
    <w:rsid w:val="00F72112"/>
    <w:rsid w:val="00F725DC"/>
    <w:rsid w:val="00F728EC"/>
    <w:rsid w:val="00F72A6D"/>
    <w:rsid w:val="00F72DE2"/>
    <w:rsid w:val="00F731EB"/>
    <w:rsid w:val="00F73FEA"/>
    <w:rsid w:val="00F74746"/>
    <w:rsid w:val="00F74BE0"/>
    <w:rsid w:val="00F74FC8"/>
    <w:rsid w:val="00F7514A"/>
    <w:rsid w:val="00F7582F"/>
    <w:rsid w:val="00F759EE"/>
    <w:rsid w:val="00F76512"/>
    <w:rsid w:val="00F77639"/>
    <w:rsid w:val="00F77B77"/>
    <w:rsid w:val="00F81127"/>
    <w:rsid w:val="00F81B88"/>
    <w:rsid w:val="00F820FD"/>
    <w:rsid w:val="00F8221B"/>
    <w:rsid w:val="00F83908"/>
    <w:rsid w:val="00F83D2F"/>
    <w:rsid w:val="00F84A22"/>
    <w:rsid w:val="00F84A85"/>
    <w:rsid w:val="00F84B22"/>
    <w:rsid w:val="00F8513A"/>
    <w:rsid w:val="00F85525"/>
    <w:rsid w:val="00F8573F"/>
    <w:rsid w:val="00F85AC8"/>
    <w:rsid w:val="00F85CAF"/>
    <w:rsid w:val="00F85D82"/>
    <w:rsid w:val="00F86EED"/>
    <w:rsid w:val="00F8722D"/>
    <w:rsid w:val="00F90C82"/>
    <w:rsid w:val="00F91667"/>
    <w:rsid w:val="00F9202F"/>
    <w:rsid w:val="00F92B63"/>
    <w:rsid w:val="00F939C8"/>
    <w:rsid w:val="00F93B6E"/>
    <w:rsid w:val="00F95F05"/>
    <w:rsid w:val="00F963C7"/>
    <w:rsid w:val="00FA03A1"/>
    <w:rsid w:val="00FA162B"/>
    <w:rsid w:val="00FA2944"/>
    <w:rsid w:val="00FA2B24"/>
    <w:rsid w:val="00FA2BFB"/>
    <w:rsid w:val="00FA33A5"/>
    <w:rsid w:val="00FA34DC"/>
    <w:rsid w:val="00FA630B"/>
    <w:rsid w:val="00FA6564"/>
    <w:rsid w:val="00FA689F"/>
    <w:rsid w:val="00FA6B97"/>
    <w:rsid w:val="00FA6CFB"/>
    <w:rsid w:val="00FA6F89"/>
    <w:rsid w:val="00FA72E1"/>
    <w:rsid w:val="00FA7A57"/>
    <w:rsid w:val="00FA7C4D"/>
    <w:rsid w:val="00FB0CB6"/>
    <w:rsid w:val="00FB1F83"/>
    <w:rsid w:val="00FB2774"/>
    <w:rsid w:val="00FB2B80"/>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ADF"/>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uiPriority w:val="99"/>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 w:type="character" w:customStyle="1" w:styleId="af7">
    <w:name w:val="Знак Знак Знак Знак Знак Знак"/>
    <w:aliases w:val="Знак Знак Знак,Текст Знак2 Знак Знак Знак,Текст Знак1 Знак1 Знак Знак Знак,Текст Знак Знак Знак1 Знак Знак Знак,Знак3 Знак Знак,Зна Знак Знак Знак,Знак Знак1,Текст Знак1 Знак Знак Знак,З Знак"/>
    <w:basedOn w:val="a0"/>
    <w:locked/>
    <w:rsid w:val="00BE3CFF"/>
    <w:rPr>
      <w:rFonts w:ascii="Courier New" w:hAnsi="Courier New" w:cs="Courier New"/>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B3BFB-B82D-44C1-ADAF-E1A41688B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359</Words>
  <Characters>2049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2404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Кудрова А.А.</cp:lastModifiedBy>
  <cp:revision>12</cp:revision>
  <cp:lastPrinted>2026-01-12T13:00:00Z</cp:lastPrinted>
  <dcterms:created xsi:type="dcterms:W3CDTF">2026-01-12T13:04:00Z</dcterms:created>
  <dcterms:modified xsi:type="dcterms:W3CDTF">2026-01-29T14:16:00Z</dcterms:modified>
</cp:coreProperties>
</file>