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25" w:rsidRDefault="00A55F25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CF6059" w:rsidRDefault="00CF6059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</w:p>
    <w:p w:rsidR="00E91ECB" w:rsidRDefault="00375F66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 внесении изменений и дополнений</w:t>
      </w:r>
      <w:r w:rsidR="00E91ECB">
        <w:rPr>
          <w:kern w:val="36"/>
          <w:sz w:val="28"/>
          <w:szCs w:val="28"/>
        </w:rPr>
        <w:t xml:space="preserve"> в Распоряжение Президента </w:t>
      </w:r>
    </w:p>
    <w:p w:rsidR="00E91ECB" w:rsidRDefault="00E91ECB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Приднестровской Молдавской Республики </w:t>
      </w:r>
    </w:p>
    <w:p w:rsidR="00E91ECB" w:rsidRDefault="00E91ECB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от 10 января 2017 года № 4рп </w:t>
      </w:r>
    </w:p>
    <w:p w:rsidR="00E91ECB" w:rsidRDefault="00E91ECB" w:rsidP="00A55F2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«Об утверждении перечня должностей, при замещении которых лица считаются допущенными к государственной тайне»</w:t>
      </w:r>
    </w:p>
    <w:p w:rsidR="00E91ECB" w:rsidRDefault="00E91ECB" w:rsidP="00A55F25">
      <w:pPr>
        <w:rPr>
          <w:rFonts w:eastAsia="Calibri"/>
          <w:sz w:val="28"/>
          <w:szCs w:val="28"/>
          <w:lang w:eastAsia="en-US"/>
        </w:rPr>
      </w:pPr>
    </w:p>
    <w:p w:rsidR="00CF6059" w:rsidRPr="00E91ECB" w:rsidRDefault="00CF6059" w:rsidP="00A55F25">
      <w:pPr>
        <w:rPr>
          <w:rFonts w:eastAsia="Calibri"/>
          <w:sz w:val="28"/>
          <w:szCs w:val="28"/>
          <w:lang w:eastAsia="en-US"/>
        </w:rPr>
      </w:pPr>
    </w:p>
    <w:p w:rsidR="00E91ECB" w:rsidRDefault="00E91ECB" w:rsidP="00A55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Конституции Приднестровской Молдавской Республики:</w:t>
      </w:r>
    </w:p>
    <w:p w:rsidR="00E91ECB" w:rsidRDefault="00E91ECB" w:rsidP="00A55F25">
      <w:pPr>
        <w:tabs>
          <w:tab w:val="left" w:pos="1524"/>
        </w:tabs>
        <w:ind w:firstLine="709"/>
        <w:jc w:val="both"/>
        <w:rPr>
          <w:sz w:val="28"/>
          <w:szCs w:val="28"/>
        </w:rPr>
      </w:pPr>
    </w:p>
    <w:p w:rsidR="00E91ECB" w:rsidRDefault="00E91ECB" w:rsidP="00A55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Президента Приднестровской Молдавской Республики от 10 января 2017 года № 4рп «Об утверждении перечня должностей, при замещении которых лица считаются допущенными </w:t>
      </w:r>
      <w:r w:rsidR="00E909D2">
        <w:rPr>
          <w:sz w:val="28"/>
          <w:szCs w:val="28"/>
        </w:rPr>
        <w:br/>
      </w:r>
      <w:r>
        <w:rPr>
          <w:sz w:val="28"/>
          <w:szCs w:val="28"/>
        </w:rPr>
        <w:t>к государственной тайне» (САЗ 17-3) с изменениями и дополнениями, внесенными распоряжениями Президента Приднестровской Молдавской Республики от 23 марта 2017 года</w:t>
      </w:r>
      <w:r w:rsidR="00375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80рп (САЗ 17-13), от 19 июня 2017 года </w:t>
      </w:r>
      <w:r w:rsidR="00375F66">
        <w:rPr>
          <w:sz w:val="28"/>
          <w:szCs w:val="28"/>
        </w:rPr>
        <w:br/>
      </w:r>
      <w:r>
        <w:rPr>
          <w:sz w:val="28"/>
          <w:szCs w:val="28"/>
        </w:rPr>
        <w:t>№ 180рп (САЗ 17-26), от 28 июля</w:t>
      </w:r>
      <w:r w:rsidR="00375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№ 215рп (САЗ 17-31), от 2 ноября 2017 года № 316рп (САЗ 17-45), от 19 февраля 2018 года № </w:t>
      </w:r>
      <w:r>
        <w:rPr>
          <w:bCs/>
          <w:sz w:val="28"/>
          <w:szCs w:val="28"/>
        </w:rPr>
        <w:t xml:space="preserve">46рп (САЗ </w:t>
      </w:r>
      <w:r>
        <w:rPr>
          <w:sz w:val="28"/>
          <w:szCs w:val="28"/>
        </w:rPr>
        <w:t xml:space="preserve">18-8), </w:t>
      </w:r>
      <w:r w:rsidR="00E909D2">
        <w:rPr>
          <w:sz w:val="28"/>
          <w:szCs w:val="28"/>
        </w:rPr>
        <w:br/>
      </w:r>
      <w:r>
        <w:rPr>
          <w:sz w:val="28"/>
          <w:szCs w:val="28"/>
        </w:rPr>
        <w:t>от 24 августа 2018 года № 232</w:t>
      </w:r>
      <w:r>
        <w:rPr>
          <w:bCs/>
          <w:sz w:val="28"/>
          <w:szCs w:val="28"/>
        </w:rPr>
        <w:t xml:space="preserve">рп (САЗ </w:t>
      </w:r>
      <w:r>
        <w:rPr>
          <w:sz w:val="28"/>
          <w:szCs w:val="28"/>
        </w:rPr>
        <w:t>18-34), от 1 октября 2018 года № 278</w:t>
      </w:r>
      <w:r>
        <w:rPr>
          <w:bCs/>
          <w:sz w:val="28"/>
          <w:szCs w:val="28"/>
        </w:rPr>
        <w:t xml:space="preserve">рп (САЗ </w:t>
      </w:r>
      <w:r>
        <w:rPr>
          <w:sz w:val="28"/>
          <w:szCs w:val="28"/>
        </w:rPr>
        <w:t xml:space="preserve">18-40), </w:t>
      </w:r>
      <w:r w:rsidR="00375F66">
        <w:rPr>
          <w:sz w:val="28"/>
          <w:szCs w:val="28"/>
        </w:rPr>
        <w:t xml:space="preserve">от 19 апреля 2022 года № </w:t>
      </w:r>
      <w:r w:rsidR="00375F66" w:rsidRPr="00E909D2">
        <w:rPr>
          <w:sz w:val="28"/>
          <w:szCs w:val="28"/>
        </w:rPr>
        <w:t>102рп</w:t>
      </w:r>
      <w:r w:rsidR="002F5D51" w:rsidRPr="00E909D2">
        <w:rPr>
          <w:sz w:val="28"/>
          <w:szCs w:val="28"/>
        </w:rPr>
        <w:t xml:space="preserve"> (САЗ 22-15)</w:t>
      </w:r>
      <w:r w:rsidR="00375F66" w:rsidRPr="00E909D2">
        <w:rPr>
          <w:sz w:val="28"/>
          <w:szCs w:val="28"/>
        </w:rPr>
        <w:t>,</w:t>
      </w:r>
      <w:r w:rsidR="00375F6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 w:rsidR="00375F66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p w:rsidR="00E91ECB" w:rsidRPr="00174841" w:rsidRDefault="00E91ECB" w:rsidP="00A55F25">
      <w:pPr>
        <w:ind w:firstLine="709"/>
        <w:jc w:val="both"/>
      </w:pPr>
    </w:p>
    <w:p w:rsidR="00E91ECB" w:rsidRDefault="00E91ECB" w:rsidP="00A55F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«</w:t>
      </w:r>
      <w:r w:rsidR="00A97199">
        <w:rPr>
          <w:sz w:val="28"/>
          <w:szCs w:val="28"/>
        </w:rPr>
        <w:t>б</w:t>
      </w:r>
      <w:r>
        <w:rPr>
          <w:sz w:val="28"/>
          <w:szCs w:val="28"/>
        </w:rPr>
        <w:t xml:space="preserve">» пункта </w:t>
      </w:r>
      <w:r w:rsidR="00A97199">
        <w:rPr>
          <w:sz w:val="28"/>
          <w:szCs w:val="28"/>
        </w:rPr>
        <w:t>1</w:t>
      </w:r>
      <w:r>
        <w:rPr>
          <w:sz w:val="28"/>
          <w:szCs w:val="28"/>
        </w:rPr>
        <w:t xml:space="preserve"> Приложения к Распоряжению изложить </w:t>
      </w:r>
      <w:r>
        <w:rPr>
          <w:sz w:val="28"/>
          <w:szCs w:val="28"/>
        </w:rPr>
        <w:br/>
        <w:t>в следующей редакции:</w:t>
      </w:r>
    </w:p>
    <w:p w:rsidR="00E91ECB" w:rsidRDefault="00E91ECB" w:rsidP="00A55F2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6E488B" w:rsidRPr="00174841">
        <w:rPr>
          <w:sz w:val="28"/>
          <w:szCs w:val="28"/>
        </w:rPr>
        <w:t>б</w:t>
      </w:r>
      <w:r w:rsidRPr="0017484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75F66">
        <w:rPr>
          <w:color w:val="000000"/>
          <w:sz w:val="28"/>
          <w:szCs w:val="28"/>
        </w:rPr>
        <w:t>перв</w:t>
      </w:r>
      <w:r w:rsidR="00A97199">
        <w:rPr>
          <w:color w:val="000000"/>
          <w:sz w:val="28"/>
          <w:szCs w:val="28"/>
        </w:rPr>
        <w:t>ый</w:t>
      </w:r>
      <w:r w:rsidR="00375F66">
        <w:rPr>
          <w:color w:val="000000"/>
          <w:sz w:val="28"/>
          <w:szCs w:val="28"/>
        </w:rPr>
        <w:t xml:space="preserve"> заместител</w:t>
      </w:r>
      <w:r w:rsidR="00A97199">
        <w:rPr>
          <w:color w:val="000000"/>
          <w:sz w:val="28"/>
          <w:szCs w:val="28"/>
        </w:rPr>
        <w:t>ь</w:t>
      </w:r>
      <w:r w:rsidR="00375F66">
        <w:rPr>
          <w:color w:val="000000"/>
          <w:sz w:val="28"/>
          <w:szCs w:val="28"/>
        </w:rPr>
        <w:t xml:space="preserve"> Председателя Правительства Приднестровской Молдавской Республики – министр экономического развития Приднестровской Молдавской Республики</w:t>
      </w:r>
      <w:r>
        <w:rPr>
          <w:bCs/>
          <w:sz w:val="28"/>
          <w:szCs w:val="28"/>
        </w:rPr>
        <w:t>»;</w:t>
      </w:r>
    </w:p>
    <w:p w:rsidR="002F5D51" w:rsidRPr="00174841" w:rsidRDefault="002F5D51" w:rsidP="00A55F25">
      <w:pPr>
        <w:ind w:firstLine="708"/>
        <w:jc w:val="both"/>
        <w:rPr>
          <w:sz w:val="18"/>
          <w:szCs w:val="18"/>
        </w:rPr>
      </w:pPr>
    </w:p>
    <w:p w:rsidR="004D79FA" w:rsidRDefault="004D79FA" w:rsidP="00A55F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подпункт «в-1» пункта 1 Приложения к Распоряжению изложить </w:t>
      </w:r>
      <w:r>
        <w:rPr>
          <w:sz w:val="28"/>
          <w:szCs w:val="28"/>
        </w:rPr>
        <w:br/>
        <w:t>в следующей редакции:</w:t>
      </w:r>
    </w:p>
    <w:p w:rsidR="00375F66" w:rsidRDefault="004D79FA" w:rsidP="00A55F25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«в-1) </w:t>
      </w:r>
      <w:r w:rsidR="00375F66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ь</w:t>
      </w:r>
      <w:r w:rsidR="00375F66">
        <w:rPr>
          <w:color w:val="000000"/>
          <w:sz w:val="28"/>
          <w:szCs w:val="28"/>
        </w:rPr>
        <w:t xml:space="preserve"> Председателя Правительства Приднестровской Молдавской Республики – министр финансов Приднестровской Молдавской Республики</w:t>
      </w:r>
      <w:r>
        <w:rPr>
          <w:color w:val="000000"/>
          <w:sz w:val="28"/>
          <w:szCs w:val="28"/>
        </w:rPr>
        <w:t>»;</w:t>
      </w:r>
    </w:p>
    <w:p w:rsidR="004D79FA" w:rsidRPr="00174841" w:rsidRDefault="004D79FA" w:rsidP="00A55F25">
      <w:pPr>
        <w:ind w:firstLine="708"/>
        <w:jc w:val="both"/>
        <w:rPr>
          <w:sz w:val="18"/>
          <w:szCs w:val="18"/>
        </w:rPr>
      </w:pPr>
    </w:p>
    <w:p w:rsidR="00A97199" w:rsidRPr="00A97199" w:rsidRDefault="003461C3" w:rsidP="00A55F25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</w:t>
      </w:r>
      <w:r w:rsidR="00A97199" w:rsidRPr="00A97199">
        <w:rPr>
          <w:color w:val="000000"/>
          <w:sz w:val="28"/>
          <w:szCs w:val="28"/>
          <w:lang w:eastAsia="en-US"/>
        </w:rPr>
        <w:t xml:space="preserve">) пункт 1 Приложения к Распоряжению дополнить подпунктом </w:t>
      </w:r>
      <w:r w:rsidR="006E488B" w:rsidRPr="00174841">
        <w:rPr>
          <w:color w:val="000000"/>
          <w:sz w:val="28"/>
          <w:szCs w:val="28"/>
          <w:lang w:eastAsia="en-US"/>
        </w:rPr>
        <w:t>«</w:t>
      </w:r>
      <w:r w:rsidRPr="00174841">
        <w:rPr>
          <w:color w:val="000000"/>
          <w:sz w:val="28"/>
          <w:szCs w:val="28"/>
          <w:lang w:eastAsia="en-US"/>
        </w:rPr>
        <w:t>п</w:t>
      </w:r>
      <w:r w:rsidR="006E488B" w:rsidRPr="00174841">
        <w:rPr>
          <w:color w:val="000000"/>
          <w:sz w:val="28"/>
          <w:szCs w:val="28"/>
          <w:lang w:eastAsia="en-US"/>
        </w:rPr>
        <w:t>»</w:t>
      </w:r>
      <w:r w:rsidR="00A97199" w:rsidRPr="00A97199">
        <w:rPr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A97199" w:rsidRDefault="00A97199" w:rsidP="00A55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97199">
        <w:rPr>
          <w:color w:val="000000"/>
          <w:sz w:val="28"/>
          <w:szCs w:val="28"/>
        </w:rPr>
        <w:lastRenderedPageBreak/>
        <w:t>«</w:t>
      </w:r>
      <w:r w:rsidR="003461C3">
        <w:rPr>
          <w:rFonts w:eastAsia="Calibri"/>
          <w:color w:val="000000"/>
          <w:sz w:val="28"/>
          <w:szCs w:val="28"/>
          <w:lang w:eastAsia="en-US"/>
        </w:rPr>
        <w:t>п</w:t>
      </w:r>
      <w:r w:rsidRPr="00A97199">
        <w:rPr>
          <w:rFonts w:eastAsia="Calibri"/>
          <w:color w:val="000000"/>
          <w:sz w:val="28"/>
          <w:szCs w:val="28"/>
          <w:lang w:eastAsia="en-US"/>
        </w:rPr>
        <w:t xml:space="preserve">) первый заместитель </w:t>
      </w:r>
      <w:r w:rsidR="003461C3">
        <w:rPr>
          <w:rFonts w:eastAsia="Calibri"/>
          <w:color w:val="000000"/>
          <w:sz w:val="28"/>
          <w:szCs w:val="28"/>
          <w:lang w:eastAsia="en-US"/>
        </w:rPr>
        <w:t>председателя комитета</w:t>
      </w:r>
      <w:r w:rsidRPr="00A9719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97199">
        <w:rPr>
          <w:sz w:val="28"/>
          <w:szCs w:val="28"/>
        </w:rPr>
        <w:t>Приднестровской Молдавской Республики</w:t>
      </w:r>
      <w:r w:rsidRPr="00A97199">
        <w:rPr>
          <w:color w:val="000000"/>
          <w:sz w:val="28"/>
          <w:szCs w:val="28"/>
        </w:rPr>
        <w:t>»;</w:t>
      </w:r>
    </w:p>
    <w:p w:rsidR="003461C3" w:rsidRPr="00174841" w:rsidRDefault="003461C3" w:rsidP="00A55F25">
      <w:pPr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</w:p>
    <w:p w:rsidR="00A97199" w:rsidRPr="00A97199" w:rsidRDefault="003461C3" w:rsidP="00A55F25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г</w:t>
      </w:r>
      <w:r w:rsidR="00A97199" w:rsidRPr="00A97199">
        <w:rPr>
          <w:color w:val="000000"/>
          <w:sz w:val="28"/>
          <w:szCs w:val="28"/>
          <w:lang w:eastAsia="en-US"/>
        </w:rPr>
        <w:t xml:space="preserve">) пункт 2 Приложения к Распоряжению дополнить подпунктом </w:t>
      </w:r>
      <w:r w:rsidR="006E488B" w:rsidRPr="00174841">
        <w:rPr>
          <w:color w:val="000000"/>
          <w:sz w:val="28"/>
          <w:szCs w:val="28"/>
          <w:lang w:eastAsia="en-US"/>
        </w:rPr>
        <w:t>«</w:t>
      </w:r>
      <w:r w:rsidRPr="00174841">
        <w:rPr>
          <w:color w:val="000000"/>
          <w:sz w:val="28"/>
          <w:szCs w:val="28"/>
          <w:lang w:eastAsia="en-US"/>
        </w:rPr>
        <w:t>н</w:t>
      </w:r>
      <w:r w:rsidR="006E488B" w:rsidRPr="00174841">
        <w:rPr>
          <w:color w:val="000000"/>
          <w:sz w:val="28"/>
          <w:szCs w:val="28"/>
          <w:lang w:eastAsia="en-US"/>
        </w:rPr>
        <w:t>»</w:t>
      </w:r>
      <w:r w:rsidR="00A97199" w:rsidRPr="00A97199">
        <w:rPr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A97199" w:rsidRPr="00A97199" w:rsidRDefault="00A97199" w:rsidP="00A55F2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A97199">
        <w:rPr>
          <w:color w:val="000000"/>
          <w:sz w:val="28"/>
          <w:szCs w:val="28"/>
          <w:lang w:eastAsia="en-US"/>
        </w:rPr>
        <w:t>«</w:t>
      </w:r>
      <w:r w:rsidR="003461C3">
        <w:rPr>
          <w:rFonts w:eastAsia="Calibri"/>
          <w:color w:val="000000"/>
          <w:sz w:val="28"/>
          <w:szCs w:val="28"/>
          <w:lang w:eastAsia="en-US"/>
        </w:rPr>
        <w:t>н</w:t>
      </w:r>
      <w:r w:rsidRPr="00A97199">
        <w:rPr>
          <w:rFonts w:eastAsia="Calibri"/>
          <w:color w:val="000000"/>
          <w:sz w:val="28"/>
          <w:szCs w:val="28"/>
          <w:lang w:eastAsia="en-US"/>
        </w:rPr>
        <w:t xml:space="preserve">) заместитель </w:t>
      </w:r>
      <w:r w:rsidR="00A55F25">
        <w:rPr>
          <w:rFonts w:eastAsia="Calibri"/>
          <w:color w:val="000000"/>
          <w:sz w:val="28"/>
          <w:szCs w:val="28"/>
          <w:lang w:eastAsia="en-US"/>
        </w:rPr>
        <w:t>председателя комитета</w:t>
      </w:r>
      <w:r w:rsidR="00A55F25" w:rsidRPr="00A9719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55F25" w:rsidRPr="00A97199">
        <w:rPr>
          <w:sz w:val="28"/>
          <w:szCs w:val="28"/>
        </w:rPr>
        <w:t>Приднестровской Молдавской Республики</w:t>
      </w:r>
      <w:r w:rsidRPr="00A97199">
        <w:rPr>
          <w:color w:val="000000"/>
          <w:sz w:val="28"/>
          <w:szCs w:val="28"/>
          <w:lang w:eastAsia="en-US"/>
        </w:rPr>
        <w:t>».</w:t>
      </w:r>
    </w:p>
    <w:p w:rsidR="00E91ECB" w:rsidRDefault="00E91ECB" w:rsidP="00A55F25">
      <w:pPr>
        <w:jc w:val="both"/>
        <w:rPr>
          <w:sz w:val="28"/>
          <w:szCs w:val="28"/>
        </w:rPr>
      </w:pPr>
    </w:p>
    <w:p w:rsidR="00CF6059" w:rsidRDefault="00CF6059" w:rsidP="00A55F25">
      <w:pPr>
        <w:jc w:val="both"/>
        <w:rPr>
          <w:sz w:val="28"/>
          <w:szCs w:val="28"/>
        </w:rPr>
      </w:pPr>
    </w:p>
    <w:p w:rsidR="00CF6059" w:rsidRDefault="00CF6059" w:rsidP="00A55F25">
      <w:pPr>
        <w:jc w:val="both"/>
        <w:rPr>
          <w:sz w:val="28"/>
          <w:szCs w:val="28"/>
        </w:rPr>
      </w:pPr>
    </w:p>
    <w:p w:rsidR="00CF6059" w:rsidRDefault="00CF6059" w:rsidP="00A55F25">
      <w:pPr>
        <w:jc w:val="both"/>
        <w:rPr>
          <w:sz w:val="28"/>
          <w:szCs w:val="28"/>
        </w:rPr>
      </w:pPr>
    </w:p>
    <w:p w:rsidR="00CF6059" w:rsidRDefault="00CF6059" w:rsidP="00CF605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F6059" w:rsidRDefault="00CF6059" w:rsidP="00CF6059">
      <w:pPr>
        <w:ind w:firstLine="708"/>
        <w:rPr>
          <w:sz w:val="28"/>
          <w:szCs w:val="28"/>
        </w:rPr>
      </w:pPr>
    </w:p>
    <w:p w:rsidR="00CF6059" w:rsidRDefault="00CF6059" w:rsidP="00CF6059">
      <w:pPr>
        <w:tabs>
          <w:tab w:val="left" w:pos="1125"/>
        </w:tabs>
        <w:ind w:firstLine="708"/>
        <w:rPr>
          <w:sz w:val="28"/>
          <w:szCs w:val="28"/>
        </w:rPr>
      </w:pPr>
    </w:p>
    <w:p w:rsidR="00CF6059" w:rsidRPr="00004FEE" w:rsidRDefault="00CF6059" w:rsidP="00CF6059">
      <w:pPr>
        <w:rPr>
          <w:sz w:val="28"/>
          <w:szCs w:val="28"/>
        </w:rPr>
      </w:pPr>
    </w:p>
    <w:p w:rsidR="00CF6059" w:rsidRPr="00004FEE" w:rsidRDefault="00CF6059" w:rsidP="00CF6059">
      <w:pPr>
        <w:ind w:firstLine="426"/>
        <w:rPr>
          <w:sz w:val="28"/>
          <w:szCs w:val="28"/>
        </w:rPr>
      </w:pPr>
      <w:r w:rsidRPr="00004FEE">
        <w:rPr>
          <w:sz w:val="28"/>
          <w:szCs w:val="28"/>
        </w:rPr>
        <w:t>г. Тирасполь</w:t>
      </w:r>
    </w:p>
    <w:p w:rsidR="00CF6059" w:rsidRPr="00004FEE" w:rsidRDefault="00CF6059" w:rsidP="00CF6059">
      <w:pPr>
        <w:rPr>
          <w:sz w:val="28"/>
          <w:szCs w:val="28"/>
        </w:rPr>
      </w:pPr>
      <w:r w:rsidRPr="00004FEE">
        <w:rPr>
          <w:sz w:val="28"/>
          <w:szCs w:val="28"/>
        </w:rPr>
        <w:t xml:space="preserve">     </w:t>
      </w:r>
      <w:r w:rsidR="00004FEE">
        <w:rPr>
          <w:sz w:val="28"/>
          <w:szCs w:val="28"/>
        </w:rPr>
        <w:t>3</w:t>
      </w:r>
      <w:r w:rsidRPr="00004FEE">
        <w:rPr>
          <w:sz w:val="28"/>
          <w:szCs w:val="28"/>
        </w:rPr>
        <w:t>1 марта 2026 г.</w:t>
      </w:r>
    </w:p>
    <w:p w:rsidR="00CF6059" w:rsidRPr="00004FEE" w:rsidRDefault="00004FEE" w:rsidP="00CF605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91</w:t>
      </w:r>
      <w:bookmarkStart w:id="0" w:name="_GoBack"/>
      <w:bookmarkEnd w:id="0"/>
      <w:r w:rsidR="00CF6059" w:rsidRPr="00004FEE">
        <w:rPr>
          <w:sz w:val="28"/>
          <w:szCs w:val="28"/>
        </w:rPr>
        <w:t>рп</w:t>
      </w:r>
    </w:p>
    <w:p w:rsidR="00CF6059" w:rsidRPr="00004FEE" w:rsidRDefault="00CF6059" w:rsidP="00A55F25">
      <w:pPr>
        <w:jc w:val="both"/>
        <w:rPr>
          <w:sz w:val="28"/>
          <w:szCs w:val="28"/>
        </w:rPr>
      </w:pPr>
    </w:p>
    <w:sectPr w:rsidR="00CF6059" w:rsidRPr="00004FEE" w:rsidSect="00174841">
      <w:headerReference w:type="default" r:id="rId7"/>
      <w:type w:val="continuous"/>
      <w:pgSz w:w="11906" w:h="16838" w:code="9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97" w:rsidRDefault="00385A97" w:rsidP="003461C3">
      <w:r>
        <w:separator/>
      </w:r>
    </w:p>
  </w:endnote>
  <w:endnote w:type="continuationSeparator" w:id="0">
    <w:p w:rsidR="00385A97" w:rsidRDefault="00385A97" w:rsidP="0034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97" w:rsidRDefault="00385A97" w:rsidP="003461C3">
      <w:r>
        <w:separator/>
      </w:r>
    </w:p>
  </w:footnote>
  <w:footnote w:type="continuationSeparator" w:id="0">
    <w:p w:rsidR="00385A97" w:rsidRDefault="00385A97" w:rsidP="00346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059" w:rsidRDefault="00CF60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04FEE">
      <w:rPr>
        <w:noProof/>
      </w:rPr>
      <w:t>- 2 -</w:t>
    </w:r>
    <w:r>
      <w:fldChar w:fldCharType="end"/>
    </w:r>
  </w:p>
  <w:p w:rsidR="00CF6059" w:rsidRDefault="00CF60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2CD"/>
    <w:rsid w:val="00001671"/>
    <w:rsid w:val="00004FEE"/>
    <w:rsid w:val="00017013"/>
    <w:rsid w:val="0002342D"/>
    <w:rsid w:val="00025611"/>
    <w:rsid w:val="00035FC0"/>
    <w:rsid w:val="00045306"/>
    <w:rsid w:val="00066935"/>
    <w:rsid w:val="000B6D8B"/>
    <w:rsid w:val="000C78AF"/>
    <w:rsid w:val="000E2FFF"/>
    <w:rsid w:val="000E3ECE"/>
    <w:rsid w:val="001046C0"/>
    <w:rsid w:val="00124BF0"/>
    <w:rsid w:val="001427F0"/>
    <w:rsid w:val="00152639"/>
    <w:rsid w:val="00170635"/>
    <w:rsid w:val="00172338"/>
    <w:rsid w:val="00174841"/>
    <w:rsid w:val="0018707A"/>
    <w:rsid w:val="001B03BC"/>
    <w:rsid w:val="001C5844"/>
    <w:rsid w:val="001D62A1"/>
    <w:rsid w:val="001F1D50"/>
    <w:rsid w:val="0022103E"/>
    <w:rsid w:val="0022713B"/>
    <w:rsid w:val="00230506"/>
    <w:rsid w:val="002368EF"/>
    <w:rsid w:val="00243B34"/>
    <w:rsid w:val="00252222"/>
    <w:rsid w:val="00272800"/>
    <w:rsid w:val="00295C59"/>
    <w:rsid w:val="002D42ED"/>
    <w:rsid w:val="002D57DF"/>
    <w:rsid w:val="002D6095"/>
    <w:rsid w:val="002F5D51"/>
    <w:rsid w:val="0030172B"/>
    <w:rsid w:val="00306B70"/>
    <w:rsid w:val="003262B8"/>
    <w:rsid w:val="003461C3"/>
    <w:rsid w:val="00353A35"/>
    <w:rsid w:val="0035541A"/>
    <w:rsid w:val="00375F66"/>
    <w:rsid w:val="00385A97"/>
    <w:rsid w:val="0039013F"/>
    <w:rsid w:val="003A38E6"/>
    <w:rsid w:val="003B6E40"/>
    <w:rsid w:val="003C3384"/>
    <w:rsid w:val="003D2791"/>
    <w:rsid w:val="003E57BB"/>
    <w:rsid w:val="003F6B00"/>
    <w:rsid w:val="003F73CA"/>
    <w:rsid w:val="00412C7A"/>
    <w:rsid w:val="00416860"/>
    <w:rsid w:val="00427566"/>
    <w:rsid w:val="0044497E"/>
    <w:rsid w:val="00454CB9"/>
    <w:rsid w:val="004C6DF5"/>
    <w:rsid w:val="004D79FA"/>
    <w:rsid w:val="004E1321"/>
    <w:rsid w:val="004E1557"/>
    <w:rsid w:val="004E1649"/>
    <w:rsid w:val="005239EA"/>
    <w:rsid w:val="00531745"/>
    <w:rsid w:val="00534F6B"/>
    <w:rsid w:val="00550AD8"/>
    <w:rsid w:val="00551CDE"/>
    <w:rsid w:val="00595D37"/>
    <w:rsid w:val="005E6399"/>
    <w:rsid w:val="006018B4"/>
    <w:rsid w:val="00615E17"/>
    <w:rsid w:val="00662B4B"/>
    <w:rsid w:val="00673B3F"/>
    <w:rsid w:val="00696A89"/>
    <w:rsid w:val="006C0A5E"/>
    <w:rsid w:val="006D02DC"/>
    <w:rsid w:val="006E488B"/>
    <w:rsid w:val="007054AA"/>
    <w:rsid w:val="0072664E"/>
    <w:rsid w:val="007D3C2A"/>
    <w:rsid w:val="007D7355"/>
    <w:rsid w:val="007E7E06"/>
    <w:rsid w:val="0080276B"/>
    <w:rsid w:val="008244F6"/>
    <w:rsid w:val="00844448"/>
    <w:rsid w:val="00855239"/>
    <w:rsid w:val="008750E0"/>
    <w:rsid w:val="008F277D"/>
    <w:rsid w:val="009012CD"/>
    <w:rsid w:val="009115BB"/>
    <w:rsid w:val="009552F2"/>
    <w:rsid w:val="009815F5"/>
    <w:rsid w:val="00991C8E"/>
    <w:rsid w:val="00997FC1"/>
    <w:rsid w:val="009A7C84"/>
    <w:rsid w:val="009D64D1"/>
    <w:rsid w:val="00A031B6"/>
    <w:rsid w:val="00A03C52"/>
    <w:rsid w:val="00A55F25"/>
    <w:rsid w:val="00A97199"/>
    <w:rsid w:val="00AA04D8"/>
    <w:rsid w:val="00AA053D"/>
    <w:rsid w:val="00AD429B"/>
    <w:rsid w:val="00B02333"/>
    <w:rsid w:val="00B14AE0"/>
    <w:rsid w:val="00B20C99"/>
    <w:rsid w:val="00B50DDB"/>
    <w:rsid w:val="00BC2DA5"/>
    <w:rsid w:val="00BD312E"/>
    <w:rsid w:val="00BF6907"/>
    <w:rsid w:val="00C16ADC"/>
    <w:rsid w:val="00C54290"/>
    <w:rsid w:val="00C82822"/>
    <w:rsid w:val="00CC170D"/>
    <w:rsid w:val="00CF6059"/>
    <w:rsid w:val="00D23E18"/>
    <w:rsid w:val="00D314BF"/>
    <w:rsid w:val="00D71B98"/>
    <w:rsid w:val="00D75F28"/>
    <w:rsid w:val="00E16C02"/>
    <w:rsid w:val="00E32B4A"/>
    <w:rsid w:val="00E44E3A"/>
    <w:rsid w:val="00E54069"/>
    <w:rsid w:val="00E909D2"/>
    <w:rsid w:val="00E91ECB"/>
    <w:rsid w:val="00EA4E67"/>
    <w:rsid w:val="00EC0108"/>
    <w:rsid w:val="00EC4FE8"/>
    <w:rsid w:val="00EC5634"/>
    <w:rsid w:val="00EE4B3A"/>
    <w:rsid w:val="00F01303"/>
    <w:rsid w:val="00F5598F"/>
    <w:rsid w:val="00F66BDA"/>
    <w:rsid w:val="00F73547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A82B5E-8938-4324-93BC-28AC24F2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F1D50"/>
    <w:rPr>
      <w:rFonts w:ascii="Tahoma" w:hAnsi="Tahoma" w:cs="Tahoma"/>
      <w:sz w:val="16"/>
      <w:szCs w:val="16"/>
    </w:rPr>
  </w:style>
  <w:style w:type="character" w:customStyle="1" w:styleId="FontStyle27">
    <w:name w:val="Font Style27"/>
    <w:uiPriority w:val="99"/>
    <w:rsid w:val="008750E0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8750E0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3461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61C3"/>
    <w:rPr>
      <w:sz w:val="24"/>
      <w:szCs w:val="24"/>
    </w:rPr>
  </w:style>
  <w:style w:type="paragraph" w:styleId="a7">
    <w:name w:val="footer"/>
    <w:basedOn w:val="a"/>
    <w:link w:val="a8"/>
    <w:unhideWhenUsed/>
    <w:rsid w:val="003461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461C3"/>
    <w:rPr>
      <w:sz w:val="24"/>
      <w:szCs w:val="24"/>
    </w:rPr>
  </w:style>
  <w:style w:type="character" w:styleId="a9">
    <w:name w:val="annotation reference"/>
    <w:semiHidden/>
    <w:unhideWhenUsed/>
    <w:rsid w:val="0085523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85523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55239"/>
  </w:style>
  <w:style w:type="paragraph" w:styleId="ac">
    <w:name w:val="annotation subject"/>
    <w:basedOn w:val="aa"/>
    <w:next w:val="aa"/>
    <w:link w:val="ad"/>
    <w:semiHidden/>
    <w:unhideWhenUsed/>
    <w:rsid w:val="00855239"/>
    <w:rPr>
      <w:b/>
      <w:bCs/>
    </w:rPr>
  </w:style>
  <w:style w:type="character" w:customStyle="1" w:styleId="ad">
    <w:name w:val="Тема примечания Знак"/>
    <w:link w:val="ac"/>
    <w:semiHidden/>
    <w:rsid w:val="00855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%20&#1040;&#1055;\&#1055;&#1088;&#1077;&#1079;&#1080;&#1076;&#1077;&#1085;&#1090;%20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BA6A6-FF7A-4CD8-95EA-2638D114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Президент Распоряжение</Template>
  <TotalTime>50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 Распоряжение</vt:lpstr>
    </vt:vector>
  </TitlesOfParts>
  <Company>work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 Распоряжение</dc:title>
  <dc:creator>Усков А.Ю.</dc:creator>
  <cp:lastModifiedBy>Кудрова А.А.</cp:lastModifiedBy>
  <cp:revision>15</cp:revision>
  <cp:lastPrinted>2026-03-30T07:13:00Z</cp:lastPrinted>
  <dcterms:created xsi:type="dcterms:W3CDTF">2019-06-26T13:20:00Z</dcterms:created>
  <dcterms:modified xsi:type="dcterms:W3CDTF">2026-03-31T07:59:00Z</dcterms:modified>
</cp:coreProperties>
</file>