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9D" w:rsidRPr="007F5434" w:rsidRDefault="00B42E9D" w:rsidP="00D33E17">
      <w:pPr>
        <w:pStyle w:val="center"/>
        <w:jc w:val="both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CA2486" w:rsidRDefault="00CA2486" w:rsidP="00D33E17">
      <w:pPr>
        <w:jc w:val="center"/>
        <w:rPr>
          <w:sz w:val="28"/>
          <w:szCs w:val="28"/>
        </w:rPr>
      </w:pPr>
    </w:p>
    <w:p w:rsidR="00B42E9D" w:rsidRPr="00CA2486" w:rsidRDefault="00B42E9D" w:rsidP="00D33E17">
      <w:pPr>
        <w:jc w:val="center"/>
        <w:rPr>
          <w:sz w:val="28"/>
          <w:szCs w:val="28"/>
        </w:rPr>
      </w:pPr>
      <w:r w:rsidRPr="00CA2486">
        <w:rPr>
          <w:sz w:val="28"/>
          <w:szCs w:val="28"/>
        </w:rPr>
        <w:t>Об установлении границ города Рыбницы</w:t>
      </w:r>
    </w:p>
    <w:p w:rsidR="00B42E9D" w:rsidRPr="00CA2486" w:rsidRDefault="00B42E9D" w:rsidP="00D33E17">
      <w:pPr>
        <w:ind w:firstLine="709"/>
        <w:jc w:val="both"/>
        <w:rPr>
          <w:sz w:val="28"/>
          <w:szCs w:val="28"/>
        </w:rPr>
      </w:pPr>
    </w:p>
    <w:p w:rsidR="00D33E17" w:rsidRPr="00CA2486" w:rsidRDefault="00D33E17" w:rsidP="00D33E17">
      <w:pPr>
        <w:ind w:firstLine="709"/>
        <w:jc w:val="both"/>
        <w:rPr>
          <w:sz w:val="28"/>
          <w:szCs w:val="28"/>
        </w:rPr>
      </w:pPr>
    </w:p>
    <w:p w:rsidR="007637D0" w:rsidRDefault="00B42E9D" w:rsidP="00CA2486">
      <w:pPr>
        <w:ind w:firstLine="709"/>
        <w:jc w:val="both"/>
        <w:rPr>
          <w:sz w:val="28"/>
          <w:szCs w:val="28"/>
        </w:rPr>
      </w:pPr>
      <w:r w:rsidRPr="00CA2486">
        <w:rPr>
          <w:sz w:val="28"/>
          <w:szCs w:val="28"/>
        </w:rPr>
        <w:t xml:space="preserve">В соответствии со статьей 65 Конституции Приднестровской Молдавской Республики, Земельным кодексом Приднестровской Молдавской Республики, статьей 14 Закона Приднестровской Молдавской Республики от 17 июля </w:t>
      </w:r>
      <w:r w:rsidR="007637D0">
        <w:rPr>
          <w:sz w:val="28"/>
          <w:szCs w:val="28"/>
        </w:rPr>
        <w:br/>
      </w:r>
      <w:r w:rsidRPr="00CA2486">
        <w:rPr>
          <w:sz w:val="28"/>
          <w:szCs w:val="28"/>
        </w:rPr>
        <w:t xml:space="preserve">2002 года № 155-З-III «Об административно-территориальном устройстве Приднестровской Молдавской Республики» (САЗ 02-29) с внесенными в него изменениями и (или) дополнениями, в целях установления границ города Рыбницы, </w:t>
      </w:r>
    </w:p>
    <w:p w:rsidR="00B42E9D" w:rsidRPr="00CA2486" w:rsidRDefault="00B42E9D" w:rsidP="007637D0">
      <w:pPr>
        <w:jc w:val="both"/>
        <w:rPr>
          <w:sz w:val="28"/>
          <w:szCs w:val="28"/>
        </w:rPr>
      </w:pPr>
      <w:proofErr w:type="gramStart"/>
      <w:r w:rsidRPr="00CA2486">
        <w:rPr>
          <w:sz w:val="28"/>
          <w:szCs w:val="28"/>
        </w:rPr>
        <w:t>п</w:t>
      </w:r>
      <w:proofErr w:type="gramEnd"/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о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с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т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а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н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о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в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л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я</w:t>
      </w:r>
      <w:r w:rsidR="007637D0">
        <w:rPr>
          <w:sz w:val="28"/>
          <w:szCs w:val="28"/>
        </w:rPr>
        <w:t xml:space="preserve"> </w:t>
      </w:r>
      <w:r w:rsidRPr="00CA2486">
        <w:rPr>
          <w:sz w:val="28"/>
          <w:szCs w:val="28"/>
        </w:rPr>
        <w:t>ю:</w:t>
      </w:r>
    </w:p>
    <w:p w:rsidR="00B42E9D" w:rsidRPr="00CA2486" w:rsidRDefault="00B42E9D" w:rsidP="00CA248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2E9D" w:rsidRPr="00CA2486" w:rsidRDefault="00B42E9D" w:rsidP="00CA2486">
      <w:pPr>
        <w:ind w:firstLine="709"/>
        <w:jc w:val="both"/>
        <w:rPr>
          <w:sz w:val="28"/>
          <w:szCs w:val="28"/>
        </w:rPr>
      </w:pPr>
      <w:r w:rsidRPr="00CA2486">
        <w:rPr>
          <w:sz w:val="28"/>
          <w:szCs w:val="28"/>
        </w:rPr>
        <w:t>1. Установить границы города Рыбницы согласно Описанию (Приложение № 1 к настоящему Указу).</w:t>
      </w:r>
    </w:p>
    <w:p w:rsidR="00B42E9D" w:rsidRPr="00CA2486" w:rsidRDefault="00B42E9D" w:rsidP="00CA248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2E9D" w:rsidRPr="00D33E17" w:rsidRDefault="00B42E9D" w:rsidP="00CA248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2486">
        <w:rPr>
          <w:rFonts w:ascii="Times New Roman" w:hAnsi="Times New Roman" w:cs="Times New Roman"/>
          <w:sz w:val="28"/>
          <w:szCs w:val="28"/>
        </w:rPr>
        <w:t>2. Настоящий Указ вступает в силу со дня, следующего</w:t>
      </w:r>
      <w:r w:rsidRPr="00D33E17">
        <w:rPr>
          <w:rFonts w:ascii="Times New Roman" w:hAnsi="Times New Roman" w:cs="Times New Roman"/>
          <w:sz w:val="28"/>
          <w:szCs w:val="28"/>
        </w:rPr>
        <w:t xml:space="preserve"> за днем официального опубликования.</w:t>
      </w:r>
    </w:p>
    <w:p w:rsidR="00B42E9D" w:rsidRPr="00D33E17" w:rsidRDefault="00B42E9D" w:rsidP="00CA2486">
      <w:pPr>
        <w:ind w:firstLine="709"/>
        <w:jc w:val="both"/>
        <w:rPr>
          <w:sz w:val="28"/>
          <w:szCs w:val="28"/>
        </w:rPr>
      </w:pPr>
    </w:p>
    <w:p w:rsidR="00B42E9D" w:rsidRPr="00D33E17" w:rsidRDefault="00B42E9D" w:rsidP="00D33E17">
      <w:pPr>
        <w:jc w:val="both"/>
        <w:rPr>
          <w:sz w:val="28"/>
          <w:szCs w:val="28"/>
        </w:rPr>
      </w:pPr>
    </w:p>
    <w:p w:rsidR="00B42E9D" w:rsidRPr="00D33E17" w:rsidRDefault="00B42E9D" w:rsidP="00D33E17">
      <w:pPr>
        <w:jc w:val="both"/>
        <w:rPr>
          <w:sz w:val="28"/>
          <w:szCs w:val="28"/>
        </w:rPr>
      </w:pPr>
    </w:p>
    <w:p w:rsidR="00B42E9D" w:rsidRPr="00D33E17" w:rsidRDefault="00B42E9D" w:rsidP="00D33E17">
      <w:pPr>
        <w:rPr>
          <w:sz w:val="28"/>
          <w:szCs w:val="28"/>
        </w:rPr>
      </w:pPr>
    </w:p>
    <w:p w:rsidR="00B42E9D" w:rsidRPr="00D33E17" w:rsidRDefault="00B42E9D" w:rsidP="00D33E17">
      <w:pPr>
        <w:rPr>
          <w:sz w:val="28"/>
          <w:szCs w:val="28"/>
        </w:rPr>
      </w:pPr>
    </w:p>
    <w:p w:rsidR="00CA2486" w:rsidRDefault="00CA2486" w:rsidP="00CA248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A2486" w:rsidRDefault="00CA2486" w:rsidP="00CA2486">
      <w:pPr>
        <w:ind w:firstLine="708"/>
        <w:rPr>
          <w:sz w:val="28"/>
          <w:szCs w:val="28"/>
        </w:rPr>
      </w:pPr>
    </w:p>
    <w:p w:rsidR="00CA2486" w:rsidRDefault="00CA2486" w:rsidP="00CA2486">
      <w:pPr>
        <w:tabs>
          <w:tab w:val="left" w:pos="1125"/>
        </w:tabs>
        <w:ind w:firstLine="708"/>
        <w:rPr>
          <w:sz w:val="28"/>
          <w:szCs w:val="28"/>
        </w:rPr>
      </w:pPr>
    </w:p>
    <w:p w:rsidR="00CA2486" w:rsidRPr="00AB0698" w:rsidRDefault="00CA2486" w:rsidP="00CA2486">
      <w:pPr>
        <w:rPr>
          <w:sz w:val="28"/>
          <w:szCs w:val="28"/>
        </w:rPr>
      </w:pPr>
    </w:p>
    <w:p w:rsidR="00CA2486" w:rsidRPr="00AB0698" w:rsidRDefault="00CA2486" w:rsidP="00CA2486">
      <w:pPr>
        <w:ind w:firstLine="426"/>
        <w:rPr>
          <w:sz w:val="28"/>
          <w:szCs w:val="28"/>
        </w:rPr>
      </w:pPr>
      <w:r w:rsidRPr="00AB0698">
        <w:rPr>
          <w:sz w:val="28"/>
          <w:szCs w:val="28"/>
        </w:rPr>
        <w:t>г. Тирасполь</w:t>
      </w:r>
    </w:p>
    <w:p w:rsidR="00CA2486" w:rsidRPr="00AB0698" w:rsidRDefault="00AB0698" w:rsidP="00CA2486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A2486" w:rsidRPr="00AB069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CA2486" w:rsidRPr="00AB0698">
        <w:rPr>
          <w:sz w:val="28"/>
          <w:szCs w:val="28"/>
        </w:rPr>
        <w:t xml:space="preserve"> 2026 г.</w:t>
      </w:r>
    </w:p>
    <w:p w:rsidR="00CA2486" w:rsidRPr="00AB0698" w:rsidRDefault="00AB0698" w:rsidP="00CA248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116</w:t>
      </w:r>
    </w:p>
    <w:p w:rsidR="00B42E9D" w:rsidRPr="00AB0698" w:rsidRDefault="00B42E9D" w:rsidP="00D33E17">
      <w:pPr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AB0698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CA2486" w:rsidRPr="00AB0698" w:rsidRDefault="00CA2486" w:rsidP="00CA2486">
      <w:pPr>
        <w:ind w:left="5954"/>
        <w:jc w:val="both"/>
      </w:pPr>
      <w:r w:rsidRPr="00AB0698">
        <w:lastRenderedPageBreak/>
        <w:t>ПРИЛОЖЕНИЕ № 1</w:t>
      </w:r>
    </w:p>
    <w:p w:rsidR="00CA2486" w:rsidRPr="00AB0698" w:rsidRDefault="00CA2486" w:rsidP="00CA2486">
      <w:pPr>
        <w:ind w:left="5954"/>
        <w:jc w:val="both"/>
        <w:rPr>
          <w:sz w:val="28"/>
          <w:szCs w:val="28"/>
        </w:rPr>
      </w:pPr>
      <w:proofErr w:type="gramStart"/>
      <w:r w:rsidRPr="00AB0698">
        <w:rPr>
          <w:sz w:val="28"/>
          <w:szCs w:val="28"/>
        </w:rPr>
        <w:t>к</w:t>
      </w:r>
      <w:proofErr w:type="gramEnd"/>
      <w:r w:rsidRPr="00AB0698">
        <w:rPr>
          <w:sz w:val="28"/>
          <w:szCs w:val="28"/>
        </w:rPr>
        <w:t xml:space="preserve"> Указу Президента</w:t>
      </w:r>
    </w:p>
    <w:p w:rsidR="00CA2486" w:rsidRPr="00AB0698" w:rsidRDefault="00CA2486" w:rsidP="00CA2486">
      <w:pPr>
        <w:ind w:left="5954"/>
        <w:jc w:val="both"/>
        <w:rPr>
          <w:sz w:val="28"/>
          <w:szCs w:val="28"/>
        </w:rPr>
      </w:pPr>
      <w:r w:rsidRPr="00AB0698">
        <w:rPr>
          <w:sz w:val="28"/>
          <w:szCs w:val="28"/>
        </w:rPr>
        <w:t>Приднестровской Молдавской</w:t>
      </w:r>
    </w:p>
    <w:p w:rsidR="00CA2486" w:rsidRPr="00AB0698" w:rsidRDefault="00CA2486" w:rsidP="00CA2486">
      <w:pPr>
        <w:ind w:left="5954"/>
        <w:jc w:val="both"/>
        <w:rPr>
          <w:sz w:val="28"/>
          <w:szCs w:val="28"/>
        </w:rPr>
      </w:pPr>
      <w:r w:rsidRPr="00AB0698">
        <w:rPr>
          <w:sz w:val="28"/>
          <w:szCs w:val="28"/>
        </w:rPr>
        <w:t>Республики</w:t>
      </w:r>
    </w:p>
    <w:p w:rsidR="00CA2486" w:rsidRPr="00AB0698" w:rsidRDefault="00CA2486" w:rsidP="00CA2486">
      <w:pPr>
        <w:ind w:left="5954"/>
        <w:jc w:val="both"/>
        <w:rPr>
          <w:sz w:val="28"/>
          <w:szCs w:val="28"/>
        </w:rPr>
      </w:pPr>
      <w:r w:rsidRPr="00AB0698">
        <w:rPr>
          <w:sz w:val="28"/>
          <w:szCs w:val="28"/>
        </w:rPr>
        <w:t xml:space="preserve">от </w:t>
      </w:r>
      <w:r w:rsidR="0033433B">
        <w:rPr>
          <w:sz w:val="28"/>
          <w:szCs w:val="28"/>
        </w:rPr>
        <w:t>2 апреля</w:t>
      </w:r>
      <w:r w:rsidRPr="00AB0698">
        <w:rPr>
          <w:sz w:val="28"/>
          <w:szCs w:val="28"/>
        </w:rPr>
        <w:t xml:space="preserve"> 2026 года №</w:t>
      </w:r>
      <w:r w:rsidR="0033433B">
        <w:rPr>
          <w:sz w:val="28"/>
          <w:szCs w:val="28"/>
        </w:rPr>
        <w:t xml:space="preserve"> 116</w:t>
      </w:r>
    </w:p>
    <w:p w:rsidR="00B42E9D" w:rsidRDefault="00B42E9D" w:rsidP="00D33E17">
      <w:pPr>
        <w:jc w:val="center"/>
        <w:outlineLvl w:val="0"/>
        <w:rPr>
          <w:b/>
          <w:sz w:val="28"/>
          <w:szCs w:val="28"/>
        </w:rPr>
      </w:pPr>
    </w:p>
    <w:p w:rsidR="00CA2486" w:rsidRPr="00D33E17" w:rsidRDefault="00CA2486" w:rsidP="00D33E17">
      <w:pPr>
        <w:jc w:val="center"/>
        <w:outlineLvl w:val="0"/>
        <w:rPr>
          <w:b/>
          <w:sz w:val="28"/>
          <w:szCs w:val="28"/>
        </w:rPr>
      </w:pPr>
    </w:p>
    <w:p w:rsidR="00B42E9D" w:rsidRPr="00D33E17" w:rsidRDefault="00B42E9D" w:rsidP="00D33E17">
      <w:pPr>
        <w:jc w:val="center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 xml:space="preserve">Описание </w:t>
      </w:r>
    </w:p>
    <w:p w:rsidR="00B42E9D" w:rsidRPr="00D33E17" w:rsidRDefault="00B42E9D" w:rsidP="00D33E17">
      <w:pPr>
        <w:jc w:val="center"/>
        <w:outlineLvl w:val="0"/>
        <w:rPr>
          <w:sz w:val="28"/>
          <w:szCs w:val="28"/>
        </w:rPr>
      </w:pPr>
      <w:proofErr w:type="gramStart"/>
      <w:r w:rsidRPr="00D33E17">
        <w:rPr>
          <w:sz w:val="28"/>
          <w:szCs w:val="28"/>
        </w:rPr>
        <w:t>границ</w:t>
      </w:r>
      <w:proofErr w:type="gramEnd"/>
      <w:r w:rsidRPr="00D33E17">
        <w:rPr>
          <w:sz w:val="28"/>
          <w:szCs w:val="28"/>
        </w:rPr>
        <w:t xml:space="preserve"> города Рыбницы</w:t>
      </w:r>
    </w:p>
    <w:p w:rsidR="00B42E9D" w:rsidRPr="00D33E17" w:rsidRDefault="00B42E9D" w:rsidP="00D33E17">
      <w:pPr>
        <w:jc w:val="center"/>
        <w:outlineLvl w:val="0"/>
        <w:rPr>
          <w:sz w:val="28"/>
          <w:szCs w:val="28"/>
        </w:rPr>
      </w:pPr>
    </w:p>
    <w:p w:rsidR="00B42E9D" w:rsidRPr="00D33E17" w:rsidRDefault="00B42E9D" w:rsidP="00D33E17">
      <w:pPr>
        <w:jc w:val="center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>1. Общие положения</w:t>
      </w:r>
    </w:p>
    <w:p w:rsidR="00B42E9D" w:rsidRPr="00D33E17" w:rsidRDefault="00B42E9D" w:rsidP="00D33E17">
      <w:pPr>
        <w:jc w:val="center"/>
        <w:outlineLvl w:val="0"/>
        <w:rPr>
          <w:sz w:val="28"/>
          <w:szCs w:val="28"/>
        </w:rPr>
      </w:pPr>
    </w:p>
    <w:p w:rsidR="00B42E9D" w:rsidRPr="00D33E17" w:rsidRDefault="00B42E9D" w:rsidP="00D33E17">
      <w:pPr>
        <w:ind w:firstLine="709"/>
        <w:jc w:val="both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 xml:space="preserve">1. Настоящее Описание регулирует фиксацию границ города Рыбницы </w:t>
      </w:r>
      <w:r w:rsidR="007637D0">
        <w:rPr>
          <w:sz w:val="28"/>
          <w:szCs w:val="28"/>
        </w:rPr>
        <w:br/>
      </w:r>
      <w:r w:rsidRPr="00D33E17">
        <w:rPr>
          <w:sz w:val="28"/>
          <w:szCs w:val="28"/>
        </w:rPr>
        <w:t>в соответствии с картами (планами) границ города Рыбницы согласно Приложению № 1* и Приложению № 2* к настоящему Описанию.</w:t>
      </w:r>
    </w:p>
    <w:p w:rsidR="00B42E9D" w:rsidRPr="00D33E17" w:rsidRDefault="00B42E9D" w:rsidP="00D33E17">
      <w:pPr>
        <w:ind w:firstLine="709"/>
        <w:jc w:val="both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>2. В целях настоящего Описания под границей города Рыбницы понимается черта города Рыбницы, а также границы кадастровой зоны города Рыбницы.</w:t>
      </w:r>
    </w:p>
    <w:p w:rsidR="00B42E9D" w:rsidRPr="00D33E17" w:rsidRDefault="00B42E9D" w:rsidP="00D33E17">
      <w:pPr>
        <w:ind w:firstLine="709"/>
        <w:jc w:val="both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>Черта города Рыбницы – внешняя граница земель города Рыбницы (земли населенных пунктов), которая отделяет их от других категорий земель.</w:t>
      </w:r>
    </w:p>
    <w:p w:rsidR="00B42E9D" w:rsidRPr="00D33E17" w:rsidRDefault="00B42E9D" w:rsidP="00D33E17">
      <w:pPr>
        <w:ind w:firstLine="709"/>
        <w:jc w:val="both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 xml:space="preserve">Граница кадастровой зоны города Рыбницы – граница, которая включает </w:t>
      </w:r>
      <w:r w:rsidR="007637D0">
        <w:rPr>
          <w:sz w:val="28"/>
          <w:szCs w:val="28"/>
        </w:rPr>
        <w:br/>
      </w:r>
      <w:r w:rsidRPr="00D33E17">
        <w:rPr>
          <w:sz w:val="28"/>
          <w:szCs w:val="28"/>
        </w:rPr>
        <w:t>в себя территорию города Рыбницы (земли населенных пунктов) и прилегающие к нему земельные участки иных категорий.</w:t>
      </w:r>
    </w:p>
    <w:p w:rsidR="00B42E9D" w:rsidRPr="00D33E17" w:rsidRDefault="00B42E9D" w:rsidP="00D33E17">
      <w:pPr>
        <w:ind w:firstLine="709"/>
        <w:jc w:val="both"/>
        <w:outlineLvl w:val="0"/>
        <w:rPr>
          <w:sz w:val="28"/>
          <w:szCs w:val="28"/>
        </w:rPr>
      </w:pPr>
    </w:p>
    <w:p w:rsidR="00B42E9D" w:rsidRPr="00D33E17" w:rsidRDefault="00B42E9D" w:rsidP="007637D0">
      <w:pPr>
        <w:jc w:val="center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>2. Описание границ кадастровой зоны города Рыбницы</w:t>
      </w:r>
    </w:p>
    <w:p w:rsidR="00B42E9D" w:rsidRPr="00D33E17" w:rsidRDefault="00B42E9D" w:rsidP="00D33E17">
      <w:pPr>
        <w:jc w:val="center"/>
        <w:outlineLvl w:val="0"/>
        <w:rPr>
          <w:b/>
          <w:sz w:val="28"/>
          <w:szCs w:val="28"/>
        </w:rPr>
      </w:pPr>
    </w:p>
    <w:p w:rsidR="00B42E9D" w:rsidRPr="00EC3B15" w:rsidRDefault="00B42E9D" w:rsidP="007637D0">
      <w:pPr>
        <w:ind w:firstLine="709"/>
        <w:jc w:val="both"/>
        <w:outlineLvl w:val="0"/>
        <w:rPr>
          <w:sz w:val="28"/>
          <w:szCs w:val="28"/>
        </w:rPr>
      </w:pPr>
      <w:r w:rsidRPr="00D33E17">
        <w:rPr>
          <w:sz w:val="28"/>
          <w:szCs w:val="28"/>
        </w:rPr>
        <w:t>3.</w:t>
      </w:r>
      <w:r w:rsidRPr="00D33E17">
        <w:rPr>
          <w:b/>
          <w:sz w:val="28"/>
          <w:szCs w:val="28"/>
        </w:rPr>
        <w:t xml:space="preserve"> </w:t>
      </w:r>
      <w:r w:rsidRPr="00D33E17">
        <w:rPr>
          <w:sz w:val="28"/>
          <w:szCs w:val="28"/>
        </w:rPr>
        <w:t xml:space="preserve">Граница кадастровой зоны города Рыбницы на местности проходит </w:t>
      </w:r>
      <w:r w:rsidR="00EC3B15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в соответствии с картой (планом) согласно Приложению № 1* к настоящему </w:t>
      </w:r>
      <w:r w:rsidRPr="00EC3B15">
        <w:rPr>
          <w:sz w:val="28"/>
          <w:szCs w:val="28"/>
        </w:rPr>
        <w:t>Описанию.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r w:rsidRPr="00EC3B15">
        <w:rPr>
          <w:sz w:val="28"/>
          <w:szCs w:val="28"/>
        </w:rPr>
        <w:t>По землям, прилегающим к основной застройке города: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EC3B15">
        <w:rPr>
          <w:color w:val="000000" w:themeColor="text1"/>
          <w:sz w:val="28"/>
          <w:szCs w:val="28"/>
        </w:rPr>
        <w:t>а</w:t>
      </w:r>
      <w:proofErr w:type="gramEnd"/>
      <w:r w:rsidRPr="00EC3B15">
        <w:rPr>
          <w:color w:val="000000" w:themeColor="text1"/>
          <w:sz w:val="28"/>
          <w:szCs w:val="28"/>
        </w:rPr>
        <w:t>)</w:t>
      </w:r>
      <w:r w:rsidRPr="00EC3B15">
        <w:rPr>
          <w:color w:val="FF0000"/>
          <w:sz w:val="28"/>
          <w:szCs w:val="28"/>
        </w:rPr>
        <w:t xml:space="preserve"> </w:t>
      </w:r>
      <w:r w:rsidRPr="00EC3B15">
        <w:rPr>
          <w:sz w:val="28"/>
          <w:szCs w:val="28"/>
        </w:rPr>
        <w:t>от точки 1 до точки 56 – от точки 1, расположенной в створе с внешней стороны щебеночной дороги, по урезу воды реки Днестр;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bookmarkStart w:id="0" w:name="_Hlk167957635"/>
      <w:proofErr w:type="gramStart"/>
      <w:r w:rsidRPr="00EC3B15">
        <w:rPr>
          <w:color w:val="000000" w:themeColor="text1"/>
          <w:sz w:val="28"/>
          <w:szCs w:val="28"/>
        </w:rPr>
        <w:t>б</w:t>
      </w:r>
      <w:proofErr w:type="gramEnd"/>
      <w:r w:rsidRPr="00EC3B15">
        <w:rPr>
          <w:color w:val="000000" w:themeColor="text1"/>
          <w:sz w:val="28"/>
          <w:szCs w:val="28"/>
        </w:rPr>
        <w:t>)</w:t>
      </w:r>
      <w:r w:rsidRPr="00EC3B15">
        <w:rPr>
          <w:sz w:val="28"/>
          <w:szCs w:val="28"/>
        </w:rPr>
        <w:t xml:space="preserve"> от точки 56 до точки 57 – от уреза воды реки Днестр на угол ограждения из проволочной сетки (в 5,0 метра от угла);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EC3B15">
        <w:rPr>
          <w:color w:val="000000" w:themeColor="text1"/>
          <w:sz w:val="28"/>
          <w:szCs w:val="28"/>
        </w:rPr>
        <w:t>в</w:t>
      </w:r>
      <w:proofErr w:type="gramEnd"/>
      <w:r w:rsidRPr="00EC3B15">
        <w:rPr>
          <w:color w:val="000000" w:themeColor="text1"/>
          <w:sz w:val="28"/>
          <w:szCs w:val="28"/>
        </w:rPr>
        <w:t xml:space="preserve">) </w:t>
      </w:r>
      <w:r w:rsidRPr="00EC3B15">
        <w:rPr>
          <w:sz w:val="28"/>
          <w:szCs w:val="28"/>
        </w:rPr>
        <w:t>от точки 57 до точки 59 – по условной линии в 5,0 метра от углов ограждений;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EC3B15">
        <w:rPr>
          <w:color w:val="000000" w:themeColor="text1"/>
          <w:sz w:val="28"/>
          <w:szCs w:val="28"/>
        </w:rPr>
        <w:t>г</w:t>
      </w:r>
      <w:proofErr w:type="gramEnd"/>
      <w:r w:rsidRPr="00EC3B15">
        <w:rPr>
          <w:color w:val="000000" w:themeColor="text1"/>
          <w:sz w:val="28"/>
          <w:szCs w:val="28"/>
        </w:rPr>
        <w:t>)</w:t>
      </w:r>
      <w:r w:rsidRPr="00EC3B15">
        <w:rPr>
          <w:sz w:val="28"/>
          <w:szCs w:val="28"/>
        </w:rPr>
        <w:t xml:space="preserve"> от точки 59 до точки 60 – от точки 59, расположенной в 5,0 метра от угла забора (железобетонного столба), до края дороги;</w:t>
      </w:r>
    </w:p>
    <w:p w:rsidR="00B42E9D" w:rsidRPr="00EC3B15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EC3B15">
        <w:rPr>
          <w:color w:val="000000" w:themeColor="text1"/>
          <w:sz w:val="28"/>
          <w:szCs w:val="28"/>
        </w:rPr>
        <w:t>д</w:t>
      </w:r>
      <w:proofErr w:type="gramEnd"/>
      <w:r w:rsidRPr="00EC3B15">
        <w:rPr>
          <w:color w:val="000000" w:themeColor="text1"/>
          <w:sz w:val="28"/>
          <w:szCs w:val="28"/>
        </w:rPr>
        <w:t>)</w:t>
      </w:r>
      <w:r w:rsidRPr="00EC3B15">
        <w:rPr>
          <w:sz w:val="28"/>
          <w:szCs w:val="28"/>
        </w:rPr>
        <w:t xml:space="preserve"> от точки 60 до точки 61 – от края дороги до угла каменной колон</w:t>
      </w:r>
      <w:r w:rsidR="00EC3B15">
        <w:rPr>
          <w:sz w:val="28"/>
          <w:szCs w:val="28"/>
        </w:rPr>
        <w:t>н</w:t>
      </w:r>
      <w:r w:rsidRPr="00EC3B15">
        <w:rPr>
          <w:sz w:val="28"/>
          <w:szCs w:val="28"/>
        </w:rPr>
        <w:t xml:space="preserve">ы, </w:t>
      </w:r>
      <w:r w:rsidR="00EC3B15">
        <w:rPr>
          <w:sz w:val="28"/>
          <w:szCs w:val="28"/>
        </w:rPr>
        <w:br/>
      </w:r>
      <w:r w:rsidRPr="00EC3B15">
        <w:rPr>
          <w:sz w:val="28"/>
          <w:szCs w:val="28"/>
        </w:rPr>
        <w:t>со стороны крепления ворот;</w:t>
      </w:r>
    </w:p>
    <w:bookmarkEnd w:id="0"/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EC3B15">
        <w:rPr>
          <w:color w:val="000000" w:themeColor="text1"/>
          <w:sz w:val="28"/>
          <w:szCs w:val="28"/>
        </w:rPr>
        <w:t>е</w:t>
      </w:r>
      <w:proofErr w:type="gramEnd"/>
      <w:r w:rsidRPr="00EC3B15">
        <w:rPr>
          <w:color w:val="000000" w:themeColor="text1"/>
          <w:sz w:val="28"/>
          <w:szCs w:val="28"/>
        </w:rPr>
        <w:t>)</w:t>
      </w:r>
      <w:r w:rsidRPr="00EC3B15">
        <w:rPr>
          <w:sz w:val="28"/>
          <w:szCs w:val="28"/>
        </w:rPr>
        <w:t xml:space="preserve"> от точки</w:t>
      </w:r>
      <w:r w:rsidRPr="00D33E17">
        <w:rPr>
          <w:sz w:val="28"/>
          <w:szCs w:val="28"/>
        </w:rPr>
        <w:t xml:space="preserve"> 61 до точки 62 – </w:t>
      </w:r>
      <w:r w:rsidRPr="00D33E17">
        <w:rPr>
          <w:iCs/>
          <w:sz w:val="28"/>
          <w:szCs w:val="28"/>
        </w:rPr>
        <w:t>между углами каменных колон</w:t>
      </w:r>
      <w:r w:rsidR="00042941">
        <w:rPr>
          <w:iCs/>
          <w:sz w:val="28"/>
          <w:szCs w:val="28"/>
        </w:rPr>
        <w:t>н</w:t>
      </w:r>
      <w:r w:rsidRPr="00D33E17">
        <w:rPr>
          <w:iCs/>
          <w:sz w:val="28"/>
          <w:szCs w:val="28"/>
        </w:rPr>
        <w:t>, со сторон крепления ворот</w:t>
      </w:r>
      <w:r w:rsidRPr="00D33E17">
        <w:rPr>
          <w:sz w:val="28"/>
          <w:szCs w:val="28"/>
        </w:rPr>
        <w:t>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ж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62 до точки 63 – от угла каменной коло</w:t>
      </w:r>
      <w:r w:rsidR="00042941" w:rsidRPr="00042941">
        <w:rPr>
          <w:sz w:val="28"/>
          <w:szCs w:val="28"/>
        </w:rPr>
        <w:t>н</w:t>
      </w:r>
      <w:r w:rsidRPr="00042941">
        <w:rPr>
          <w:sz w:val="28"/>
          <w:szCs w:val="28"/>
        </w:rPr>
        <w:t>ны, со стороны крепления ворот на угол каменного забора;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з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63 до точки 64 – по каменному забору;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lastRenderedPageBreak/>
        <w:t>и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64 до точки 72 – по внешней стороне дороги;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к</w:t>
      </w:r>
      <w:proofErr w:type="gramEnd"/>
      <w:r w:rsidRPr="00042941">
        <w:rPr>
          <w:color w:val="000000" w:themeColor="text1"/>
          <w:sz w:val="28"/>
          <w:szCs w:val="28"/>
        </w:rPr>
        <w:t xml:space="preserve">) </w:t>
      </w:r>
      <w:r w:rsidRPr="00042941">
        <w:rPr>
          <w:sz w:val="28"/>
          <w:szCs w:val="28"/>
        </w:rPr>
        <w:t>от точки 72 до точки 73 – по краю бордюра;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л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73 до точки 74 – от бордюра на внешний край дороги;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м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74 до точки 96 – по внешней стороне дороги;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н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color w:val="FF0000"/>
          <w:sz w:val="28"/>
          <w:szCs w:val="28"/>
        </w:rPr>
        <w:t xml:space="preserve"> </w:t>
      </w:r>
      <w:r w:rsidRPr="00042941">
        <w:rPr>
          <w:sz w:val="28"/>
          <w:szCs w:val="28"/>
        </w:rPr>
        <w:t>от точки 96 до точки 97 – от края внешней стороны дороги до края внешней стороны дороги;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о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97 до точки 98 – по внешней стороне дороги до каменного (бетонного) забора;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п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98 до точки 100 </w:t>
      </w:r>
      <w:bookmarkStart w:id="1" w:name="_Hlk167959384"/>
      <w:r w:rsidRPr="00042941">
        <w:rPr>
          <w:sz w:val="28"/>
          <w:szCs w:val="28"/>
        </w:rPr>
        <w:t>–</w:t>
      </w:r>
      <w:bookmarkEnd w:id="1"/>
      <w:r w:rsidRPr="00042941">
        <w:rPr>
          <w:sz w:val="28"/>
          <w:szCs w:val="28"/>
        </w:rPr>
        <w:t xml:space="preserve"> по внешней стороне каменного (бетонного) забора до угла забора;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р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100 до точки 101 –</w:t>
      </w:r>
      <w:bookmarkStart w:id="2" w:name="_Hlk167959407"/>
      <w:r w:rsidRPr="00042941">
        <w:rPr>
          <w:sz w:val="28"/>
          <w:szCs w:val="28"/>
        </w:rPr>
        <w:t xml:space="preserve"> от угла каменного (бетонного) забора </w:t>
      </w:r>
      <w:r w:rsidR="00042941">
        <w:rPr>
          <w:sz w:val="28"/>
          <w:szCs w:val="28"/>
        </w:rPr>
        <w:br/>
      </w:r>
      <w:r w:rsidRPr="00042941">
        <w:rPr>
          <w:sz w:val="28"/>
          <w:szCs w:val="28"/>
        </w:rPr>
        <w:t>по внешней стороне забора 28,83 метра;</w:t>
      </w:r>
    </w:p>
    <w:bookmarkEnd w:id="2"/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с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101 до точки 102 – от точки 101, расположенной на внешней стороне каменного забора (28,83 метра), на точку 102, расположенную </w:t>
      </w:r>
      <w:r w:rsidR="00042941">
        <w:rPr>
          <w:sz w:val="28"/>
          <w:szCs w:val="28"/>
        </w:rPr>
        <w:br/>
      </w:r>
      <w:r w:rsidRPr="00042941">
        <w:rPr>
          <w:sz w:val="28"/>
          <w:szCs w:val="28"/>
        </w:rPr>
        <w:t xml:space="preserve">в 7,17 метра от угла бетонного забора, на пересечении линий, проведенных </w:t>
      </w:r>
      <w:r w:rsidR="00042941">
        <w:rPr>
          <w:sz w:val="28"/>
          <w:szCs w:val="28"/>
        </w:rPr>
        <w:br/>
      </w:r>
      <w:r w:rsidRPr="00042941">
        <w:rPr>
          <w:sz w:val="28"/>
          <w:szCs w:val="28"/>
        </w:rPr>
        <w:t>в продолжение бетонных заборов;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т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D33E17">
        <w:rPr>
          <w:sz w:val="28"/>
          <w:szCs w:val="28"/>
        </w:rPr>
        <w:t xml:space="preserve"> от точки 102 до точки 103 – от точки 102, распложенной в створе внешней стороны каменного забора, в 29,95 метра от угла, на внешний угол каменного забора;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у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103 до точки 104 –</w:t>
      </w:r>
      <w:bookmarkStart w:id="3" w:name="_Hlk167959587"/>
      <w:r w:rsidRPr="00042941">
        <w:rPr>
          <w:sz w:val="28"/>
          <w:szCs w:val="28"/>
        </w:rPr>
        <w:t xml:space="preserve"> от внешнего угла бетонного забора </w:t>
      </w:r>
      <w:r w:rsidR="00042941">
        <w:rPr>
          <w:sz w:val="28"/>
          <w:szCs w:val="28"/>
        </w:rPr>
        <w:br/>
      </w:r>
      <w:r w:rsidRPr="00042941">
        <w:rPr>
          <w:sz w:val="28"/>
          <w:szCs w:val="28"/>
        </w:rPr>
        <w:t xml:space="preserve">до внешнего угла бетонного забора; </w:t>
      </w:r>
      <w:bookmarkEnd w:id="3"/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ф</w:t>
      </w:r>
      <w:proofErr w:type="gramEnd"/>
      <w:r w:rsidRPr="00042941">
        <w:rPr>
          <w:color w:val="000000" w:themeColor="text1"/>
          <w:sz w:val="28"/>
          <w:szCs w:val="28"/>
        </w:rPr>
        <w:t xml:space="preserve">) </w:t>
      </w:r>
      <w:r w:rsidRPr="00042941">
        <w:rPr>
          <w:sz w:val="28"/>
          <w:szCs w:val="28"/>
        </w:rPr>
        <w:t xml:space="preserve">от точки 104 до точки 105 – по внешней стороне бетонного забора </w:t>
      </w:r>
      <w:r w:rsidR="00042941">
        <w:rPr>
          <w:sz w:val="28"/>
          <w:szCs w:val="28"/>
        </w:rPr>
        <w:br/>
      </w:r>
      <w:r w:rsidRPr="00042941">
        <w:rPr>
          <w:sz w:val="28"/>
          <w:szCs w:val="28"/>
        </w:rPr>
        <w:t>до его угла;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х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105 до точки 107 – от внешнего угла бетонного забора, вдоль бетонного забора, на ограду из проволочной с</w:t>
      </w:r>
      <w:r w:rsidR="002C612E">
        <w:rPr>
          <w:sz w:val="28"/>
          <w:szCs w:val="28"/>
        </w:rPr>
        <w:t>етки, 10,70 метра от угла сетки-</w:t>
      </w:r>
      <w:proofErr w:type="spellStart"/>
      <w:r w:rsidR="002C612E">
        <w:rPr>
          <w:sz w:val="28"/>
          <w:szCs w:val="28"/>
        </w:rPr>
        <w:t>рабицы</w:t>
      </w:r>
      <w:proofErr w:type="spellEnd"/>
      <w:r w:rsidRPr="00042941">
        <w:rPr>
          <w:sz w:val="28"/>
          <w:szCs w:val="28"/>
        </w:rPr>
        <w:t>;</w:t>
      </w:r>
    </w:p>
    <w:p w:rsidR="00B42E9D" w:rsidRPr="00042941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42941">
        <w:rPr>
          <w:color w:val="000000" w:themeColor="text1"/>
          <w:sz w:val="28"/>
          <w:szCs w:val="28"/>
        </w:rPr>
        <w:t>ц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107 до точки 109 – от точки 107 по ограде из проволочной сетки до ее угла;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bookmarkStart w:id="4" w:name="_Hlk167959678"/>
      <w:proofErr w:type="gramStart"/>
      <w:r w:rsidRPr="00042941">
        <w:rPr>
          <w:color w:val="000000" w:themeColor="text1"/>
          <w:sz w:val="28"/>
          <w:szCs w:val="28"/>
        </w:rPr>
        <w:t>ч</w:t>
      </w:r>
      <w:proofErr w:type="gramEnd"/>
      <w:r w:rsidRPr="00042941">
        <w:rPr>
          <w:color w:val="000000" w:themeColor="text1"/>
          <w:sz w:val="28"/>
          <w:szCs w:val="28"/>
        </w:rPr>
        <w:t>)</w:t>
      </w:r>
      <w:r w:rsidRPr="00042941">
        <w:rPr>
          <w:sz w:val="28"/>
          <w:szCs w:val="28"/>
        </w:rPr>
        <w:t xml:space="preserve"> от точки 109 до точки 110 – от угла ограды из проволочной сетки </w:t>
      </w:r>
      <w:r w:rsidR="002C612E">
        <w:rPr>
          <w:sz w:val="28"/>
          <w:szCs w:val="28"/>
        </w:rPr>
        <w:br/>
      </w:r>
      <w:r w:rsidRPr="00042941">
        <w:rPr>
          <w:sz w:val="28"/>
          <w:szCs w:val="28"/>
        </w:rPr>
        <w:t>14,16 метра до</w:t>
      </w:r>
      <w:r w:rsidRPr="00D33E17">
        <w:rPr>
          <w:sz w:val="28"/>
          <w:szCs w:val="28"/>
        </w:rPr>
        <w:t xml:space="preserve"> точки 110, расположенной в 6,0 метра</w:t>
      </w:r>
      <w:r w:rsidR="00042941">
        <w:rPr>
          <w:sz w:val="28"/>
          <w:szCs w:val="28"/>
        </w:rPr>
        <w:t xml:space="preserve"> от ограды из проволочной сетки</w:t>
      </w:r>
      <w:r w:rsidR="002C612E">
        <w:rPr>
          <w:sz w:val="28"/>
          <w:szCs w:val="28"/>
        </w:rPr>
        <w:t xml:space="preserve"> </w:t>
      </w:r>
      <w:r w:rsidRPr="00D33E17">
        <w:rPr>
          <w:sz w:val="28"/>
          <w:szCs w:val="28"/>
        </w:rPr>
        <w:t>(</w:t>
      </w:r>
      <w:proofErr w:type="spellStart"/>
      <w:r w:rsidRPr="00D33E17">
        <w:rPr>
          <w:sz w:val="28"/>
          <w:szCs w:val="28"/>
        </w:rPr>
        <w:t>рабица</w:t>
      </w:r>
      <w:proofErr w:type="spellEnd"/>
      <w:r w:rsidRPr="00D33E17">
        <w:rPr>
          <w:sz w:val="28"/>
          <w:szCs w:val="28"/>
        </w:rPr>
        <w:t>);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C612E">
        <w:rPr>
          <w:color w:val="000000" w:themeColor="text1"/>
          <w:sz w:val="28"/>
          <w:szCs w:val="28"/>
        </w:rPr>
        <w:t>ш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2C612E">
        <w:rPr>
          <w:sz w:val="28"/>
          <w:szCs w:val="28"/>
        </w:rPr>
        <w:t xml:space="preserve"> от точки 110 до точки 111 – от точки 110 параллельно ограде </w:t>
      </w:r>
      <w:r w:rsidR="002C612E">
        <w:rPr>
          <w:sz w:val="28"/>
          <w:szCs w:val="28"/>
        </w:rPr>
        <w:br/>
      </w:r>
      <w:r w:rsidRPr="002C612E">
        <w:rPr>
          <w:sz w:val="28"/>
          <w:szCs w:val="28"/>
        </w:rPr>
        <w:t>из проволочной сетки (</w:t>
      </w:r>
      <w:proofErr w:type="spellStart"/>
      <w:r w:rsidRPr="002C612E">
        <w:rPr>
          <w:sz w:val="28"/>
          <w:szCs w:val="28"/>
        </w:rPr>
        <w:t>рабица</w:t>
      </w:r>
      <w:proofErr w:type="spellEnd"/>
      <w:r w:rsidRPr="002C612E">
        <w:rPr>
          <w:sz w:val="28"/>
          <w:szCs w:val="28"/>
        </w:rPr>
        <w:t>), в 6,0 метра от ограды, 18,41 метра до точки 111;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C612E">
        <w:rPr>
          <w:color w:val="000000" w:themeColor="text1"/>
          <w:sz w:val="28"/>
          <w:szCs w:val="28"/>
        </w:rPr>
        <w:t>щ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2C612E">
        <w:rPr>
          <w:sz w:val="28"/>
          <w:szCs w:val="28"/>
        </w:rPr>
        <w:t xml:space="preserve"> от точки 111 до точки 112 –</w:t>
      </w:r>
      <w:bookmarkStart w:id="5" w:name="_Hlk170658213"/>
      <w:r w:rsidRPr="002C612E">
        <w:rPr>
          <w:sz w:val="28"/>
          <w:szCs w:val="28"/>
        </w:rPr>
        <w:t xml:space="preserve"> от точки 111, расположенной в 6,0 метра </w:t>
      </w:r>
      <w:r w:rsidR="002C612E">
        <w:rPr>
          <w:sz w:val="28"/>
          <w:szCs w:val="28"/>
        </w:rPr>
        <w:br/>
      </w:r>
      <w:r w:rsidRPr="002C612E">
        <w:rPr>
          <w:sz w:val="28"/>
          <w:szCs w:val="28"/>
        </w:rPr>
        <w:t>от ограды из проволочной сетки (</w:t>
      </w:r>
      <w:proofErr w:type="spellStart"/>
      <w:r w:rsidRPr="002C612E">
        <w:rPr>
          <w:sz w:val="28"/>
          <w:szCs w:val="28"/>
        </w:rPr>
        <w:t>рабица</w:t>
      </w:r>
      <w:proofErr w:type="spellEnd"/>
      <w:r w:rsidRPr="002C612E">
        <w:rPr>
          <w:sz w:val="28"/>
          <w:szCs w:val="28"/>
        </w:rPr>
        <w:t xml:space="preserve">), перпендикулярно ограде 6,0 метра </w:t>
      </w:r>
      <w:r w:rsidR="002C612E">
        <w:rPr>
          <w:sz w:val="28"/>
          <w:szCs w:val="28"/>
        </w:rPr>
        <w:br/>
      </w:r>
      <w:r w:rsidRPr="002C612E">
        <w:rPr>
          <w:sz w:val="28"/>
          <w:szCs w:val="28"/>
        </w:rPr>
        <w:t xml:space="preserve">до точки 112; </w:t>
      </w:r>
      <w:bookmarkEnd w:id="5"/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6" w:name="_Hlk170658258"/>
      <w:bookmarkStart w:id="7" w:name="_Hlk167959769"/>
      <w:bookmarkEnd w:id="4"/>
      <w:proofErr w:type="gramStart"/>
      <w:r w:rsidRPr="002C612E">
        <w:rPr>
          <w:color w:val="000000" w:themeColor="text1"/>
          <w:sz w:val="28"/>
          <w:szCs w:val="28"/>
        </w:rPr>
        <w:t>ы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2C612E">
        <w:rPr>
          <w:sz w:val="28"/>
          <w:szCs w:val="28"/>
        </w:rPr>
        <w:t xml:space="preserve"> от точки 112 до точки 113 – от точки 112 по условной линии 49,19 метра, проходящей через бетонную опору до края бетонного забора;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8" w:name="_Hlk170658326"/>
      <w:bookmarkEnd w:id="6"/>
      <w:proofErr w:type="gramStart"/>
      <w:r w:rsidRPr="002C612E">
        <w:rPr>
          <w:color w:val="000000" w:themeColor="text1"/>
          <w:sz w:val="28"/>
          <w:szCs w:val="28"/>
        </w:rPr>
        <w:t>э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2C612E">
        <w:rPr>
          <w:sz w:val="28"/>
          <w:szCs w:val="28"/>
        </w:rPr>
        <w:t xml:space="preserve"> от точки 113 до точки 117 – по внешней стороне каменного (бетонного) забора до стыка с металлическим забором; </w:t>
      </w:r>
    </w:p>
    <w:bookmarkEnd w:id="8"/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C612E">
        <w:rPr>
          <w:color w:val="000000" w:themeColor="text1"/>
          <w:sz w:val="28"/>
          <w:szCs w:val="28"/>
        </w:rPr>
        <w:t>ю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D33E17">
        <w:rPr>
          <w:sz w:val="28"/>
          <w:szCs w:val="28"/>
        </w:rPr>
        <w:t xml:space="preserve"> от точки 117 до точки 119 – по металлическому забору, по границе земельного участка с кадастровым номером 55-01-001531, до угла металлического забора;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9" w:name="_Hlk170658419"/>
      <w:proofErr w:type="gramStart"/>
      <w:r w:rsidRPr="002C612E">
        <w:rPr>
          <w:color w:val="000000" w:themeColor="text1"/>
          <w:sz w:val="28"/>
          <w:szCs w:val="28"/>
        </w:rPr>
        <w:lastRenderedPageBreak/>
        <w:t>я</w:t>
      </w:r>
      <w:proofErr w:type="gramEnd"/>
      <w:r w:rsidRPr="002C612E">
        <w:rPr>
          <w:color w:val="000000" w:themeColor="text1"/>
          <w:sz w:val="28"/>
          <w:szCs w:val="28"/>
        </w:rPr>
        <w:t>)</w:t>
      </w:r>
      <w:r w:rsidRPr="002C612E">
        <w:rPr>
          <w:sz w:val="28"/>
          <w:szCs w:val="28"/>
        </w:rPr>
        <w:t xml:space="preserve"> от точки 119 до точки 120 – от угла металлического забора (угол земельного участка с кадастровым номером 55-01-001531, поворотная точка 7), в продолжение линии забора на 16,65 метра;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10" w:name="_Hlk170658442"/>
      <w:bookmarkEnd w:id="9"/>
      <w:proofErr w:type="gramStart"/>
      <w:r w:rsidRPr="002C612E">
        <w:rPr>
          <w:color w:val="000000" w:themeColor="text1"/>
          <w:sz w:val="28"/>
          <w:szCs w:val="28"/>
        </w:rPr>
        <w:t>я</w:t>
      </w:r>
      <w:proofErr w:type="gramEnd"/>
      <w:r w:rsidRPr="002C612E">
        <w:rPr>
          <w:color w:val="000000" w:themeColor="text1"/>
          <w:sz w:val="28"/>
          <w:szCs w:val="28"/>
        </w:rPr>
        <w:t xml:space="preserve">-1) </w:t>
      </w:r>
      <w:r w:rsidRPr="002C612E">
        <w:rPr>
          <w:sz w:val="28"/>
          <w:szCs w:val="28"/>
        </w:rPr>
        <w:t xml:space="preserve">от точки 120 до точки 158 – от точки 120 вдоль дороги, в 4,0 метра </w:t>
      </w:r>
      <w:r w:rsidR="002C612E">
        <w:rPr>
          <w:sz w:val="28"/>
          <w:szCs w:val="28"/>
        </w:rPr>
        <w:br/>
      </w:r>
      <w:r w:rsidRPr="002C612E">
        <w:rPr>
          <w:sz w:val="28"/>
          <w:szCs w:val="28"/>
        </w:rPr>
        <w:t>от края дороги 2437,78 метра до точки 158, расположенной по створу с условной перпендикулярной от бордюра линии 8,98 метра;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11" w:name="_Hlk170658469"/>
      <w:bookmarkEnd w:id="10"/>
      <w:proofErr w:type="gramStart"/>
      <w:r w:rsidRPr="002C612E">
        <w:rPr>
          <w:color w:val="000000" w:themeColor="text1"/>
          <w:sz w:val="28"/>
          <w:szCs w:val="28"/>
        </w:rPr>
        <w:t>я</w:t>
      </w:r>
      <w:proofErr w:type="gramEnd"/>
      <w:r w:rsidRPr="002C612E">
        <w:rPr>
          <w:color w:val="000000" w:themeColor="text1"/>
          <w:sz w:val="28"/>
          <w:szCs w:val="28"/>
        </w:rPr>
        <w:t>-2)</w:t>
      </w:r>
      <w:r w:rsidRPr="002C612E">
        <w:rPr>
          <w:sz w:val="28"/>
          <w:szCs w:val="28"/>
        </w:rPr>
        <w:t xml:space="preserve"> от точки 158 до точки 159 – от точки 158 на противоположный край дороги, в 4,0 метра от края, по створу с условной перпендикулярной от бордюра линии 8,98 метра;</w:t>
      </w:r>
    </w:p>
    <w:bookmarkEnd w:id="11"/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C612E">
        <w:rPr>
          <w:color w:val="000000" w:themeColor="text1"/>
          <w:sz w:val="28"/>
          <w:szCs w:val="28"/>
        </w:rPr>
        <w:t>я</w:t>
      </w:r>
      <w:proofErr w:type="gramEnd"/>
      <w:r w:rsidRPr="002C612E">
        <w:rPr>
          <w:color w:val="000000" w:themeColor="text1"/>
          <w:sz w:val="28"/>
          <w:szCs w:val="28"/>
        </w:rPr>
        <w:t>-3)</w:t>
      </w:r>
      <w:r w:rsidRPr="002C612E">
        <w:rPr>
          <w:sz w:val="28"/>
          <w:szCs w:val="28"/>
        </w:rPr>
        <w:t xml:space="preserve"> от точки 159 до точки 160 –</w:t>
      </w:r>
      <w:bookmarkStart w:id="12" w:name="_Hlk170659043"/>
      <w:r w:rsidRPr="002C612E">
        <w:rPr>
          <w:sz w:val="28"/>
          <w:szCs w:val="28"/>
        </w:rPr>
        <w:t xml:space="preserve"> в 4,0 метра от края дороги, в створе </w:t>
      </w:r>
      <w:r w:rsidR="00214460">
        <w:rPr>
          <w:sz w:val="28"/>
          <w:szCs w:val="28"/>
        </w:rPr>
        <w:br/>
      </w:r>
      <w:r w:rsidRPr="002C612E">
        <w:rPr>
          <w:sz w:val="28"/>
          <w:szCs w:val="28"/>
        </w:rPr>
        <w:t>с точкой 158 на расстоянии 73,84 метра, в 2,5 метра от ствола дерева;</w:t>
      </w:r>
    </w:p>
    <w:p w:rsidR="00B42E9D" w:rsidRPr="002C612E" w:rsidRDefault="00B42E9D" w:rsidP="007637D0">
      <w:pPr>
        <w:ind w:firstLine="709"/>
        <w:jc w:val="both"/>
        <w:rPr>
          <w:sz w:val="28"/>
          <w:szCs w:val="28"/>
        </w:rPr>
      </w:pPr>
      <w:bookmarkStart w:id="13" w:name="_Hlk170658532"/>
      <w:bookmarkEnd w:id="12"/>
      <w:proofErr w:type="gramStart"/>
      <w:r w:rsidRPr="002C612E">
        <w:rPr>
          <w:color w:val="000000" w:themeColor="text1"/>
          <w:sz w:val="28"/>
          <w:szCs w:val="28"/>
        </w:rPr>
        <w:t>я</w:t>
      </w:r>
      <w:proofErr w:type="gramEnd"/>
      <w:r w:rsidRPr="002C612E">
        <w:rPr>
          <w:color w:val="000000" w:themeColor="text1"/>
          <w:sz w:val="28"/>
          <w:szCs w:val="28"/>
        </w:rPr>
        <w:t>-4)</w:t>
      </w:r>
      <w:r w:rsidRPr="002C612E">
        <w:rPr>
          <w:sz w:val="28"/>
          <w:szCs w:val="28"/>
        </w:rPr>
        <w:t xml:space="preserve"> от точки 160 до точки 168 –</w:t>
      </w:r>
      <w:bookmarkStart w:id="14" w:name="_Hlk167959911"/>
      <w:bookmarkEnd w:id="7"/>
      <w:r w:rsidRPr="002C612E">
        <w:rPr>
          <w:sz w:val="28"/>
          <w:szCs w:val="28"/>
        </w:rPr>
        <w:t xml:space="preserve"> в 2,5 метра от ствола крайнего дерева, вдоль ряда деревьев 616,19 метра, в 2,5 метра от стволов; </w:t>
      </w:r>
    </w:p>
    <w:bookmarkEnd w:id="13"/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C612E">
        <w:rPr>
          <w:color w:val="000000" w:themeColor="text1"/>
          <w:sz w:val="28"/>
          <w:szCs w:val="28"/>
        </w:rPr>
        <w:t>я</w:t>
      </w:r>
      <w:proofErr w:type="gramEnd"/>
      <w:r w:rsidRPr="002C612E">
        <w:rPr>
          <w:color w:val="000000" w:themeColor="text1"/>
          <w:sz w:val="28"/>
          <w:szCs w:val="28"/>
        </w:rPr>
        <w:t>-5)</w:t>
      </w:r>
      <w:r w:rsidRPr="002C612E">
        <w:rPr>
          <w:sz w:val="28"/>
          <w:szCs w:val="28"/>
        </w:rPr>
        <w:t xml:space="preserve"> от точки</w:t>
      </w:r>
      <w:r w:rsidRPr="00D33E17">
        <w:rPr>
          <w:sz w:val="28"/>
          <w:szCs w:val="28"/>
        </w:rPr>
        <w:t xml:space="preserve"> 168 до точки 169 </w:t>
      </w:r>
      <w:r w:rsidR="00214460">
        <w:rPr>
          <w:sz w:val="28"/>
          <w:szCs w:val="28"/>
        </w:rPr>
        <w:t>–</w:t>
      </w:r>
      <w:r w:rsidRPr="00D33E17">
        <w:rPr>
          <w:sz w:val="28"/>
          <w:szCs w:val="28"/>
        </w:rPr>
        <w:t xml:space="preserve"> в 2,5 метра от ствола крайнего дерева </w:t>
      </w:r>
      <w:r w:rsidR="00214460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на </w:t>
      </w:r>
      <w:r w:rsidRPr="00214460">
        <w:rPr>
          <w:sz w:val="28"/>
          <w:szCs w:val="28"/>
        </w:rPr>
        <w:t xml:space="preserve">край металлического забора; 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-6)</w:t>
      </w:r>
      <w:r w:rsidRPr="00214460">
        <w:rPr>
          <w:sz w:val="28"/>
          <w:szCs w:val="28"/>
        </w:rPr>
        <w:t xml:space="preserve"> от точки 169 до точки 170 – от края металлического забора до края металлического забора (от поворотной точки 8 до поворотной точки 9 земельного участка с кадастровым номером 55-58-000007);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-7)</w:t>
      </w:r>
      <w:r w:rsidRPr="00214460">
        <w:rPr>
          <w:sz w:val="28"/>
          <w:szCs w:val="28"/>
        </w:rPr>
        <w:t xml:space="preserve"> от точки 170 до точки 177 – по металлическому забору (граница земельного участка с кадастровым номером 55-58-000007) до угла поворота забора (поворотной точки 6);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 xml:space="preserve">-8) </w:t>
      </w:r>
      <w:r w:rsidRPr="00214460">
        <w:rPr>
          <w:sz w:val="28"/>
          <w:szCs w:val="28"/>
        </w:rPr>
        <w:t xml:space="preserve">от точки 177 до точки 178 – от точки 177 по границе земельного участка с кадастровым номером 55-01-001585 до поворотной точки 1; 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-9)</w:t>
      </w:r>
      <w:r w:rsidRPr="00214460">
        <w:rPr>
          <w:sz w:val="28"/>
          <w:szCs w:val="28"/>
        </w:rPr>
        <w:t xml:space="preserve"> от точки 178 до точки 197 – по границе земельного участка </w:t>
      </w:r>
      <w:r w:rsidR="00214460">
        <w:rPr>
          <w:sz w:val="28"/>
          <w:szCs w:val="28"/>
        </w:rPr>
        <w:br/>
      </w:r>
      <w:r w:rsidRPr="00214460">
        <w:rPr>
          <w:sz w:val="28"/>
          <w:szCs w:val="28"/>
        </w:rPr>
        <w:t>с кадастровым номером 55-01-001585, от поворотной точки 1 до поворотной точки 20 (угол металлического забора на каменном фундаменте);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-10)</w:t>
      </w:r>
      <w:r w:rsidRPr="00214460">
        <w:rPr>
          <w:sz w:val="28"/>
          <w:szCs w:val="28"/>
        </w:rPr>
        <w:t xml:space="preserve"> от точки</w:t>
      </w:r>
      <w:r w:rsidRPr="00D33E17">
        <w:rPr>
          <w:sz w:val="28"/>
          <w:szCs w:val="28"/>
        </w:rPr>
        <w:t xml:space="preserve"> 197 до точки 198 – от внешнего угла поворота металлического забора на каменном фундаменте до точки 198, расположенной перпендикулярно дороге на расстоянии 8,0 метра;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-11)</w:t>
      </w:r>
      <w:r w:rsidRPr="00214460">
        <w:rPr>
          <w:sz w:val="28"/>
          <w:szCs w:val="28"/>
        </w:rPr>
        <w:t xml:space="preserve"> от точки 198 до точки 199 – от точки 198 43,07 метра до точки 199, расположенной в 2,5 метра от ствола крайнего дерева;</w:t>
      </w:r>
    </w:p>
    <w:p w:rsidR="00B42E9D" w:rsidRPr="00214460" w:rsidRDefault="00B42E9D" w:rsidP="007637D0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214460">
        <w:rPr>
          <w:color w:val="000000" w:themeColor="text1"/>
          <w:spacing w:val="-4"/>
          <w:sz w:val="28"/>
          <w:szCs w:val="28"/>
        </w:rPr>
        <w:t>я</w:t>
      </w:r>
      <w:proofErr w:type="gramEnd"/>
      <w:r w:rsidRPr="00214460">
        <w:rPr>
          <w:color w:val="000000" w:themeColor="text1"/>
          <w:spacing w:val="-4"/>
          <w:sz w:val="28"/>
          <w:szCs w:val="28"/>
        </w:rPr>
        <w:t>-12)</w:t>
      </w:r>
      <w:r w:rsidRPr="00214460">
        <w:rPr>
          <w:spacing w:val="-4"/>
          <w:sz w:val="28"/>
          <w:szCs w:val="28"/>
        </w:rPr>
        <w:t xml:space="preserve"> от точки 199 до точки 208 – вдоль ряда деревьев в 2,5 метра от стволов деревьев 692,92 метра до стыка с металлическим забором (5,0 метра от поворотной точки 1 земельного участка с кадастровым номером 55-01-000439);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-13)</w:t>
      </w:r>
      <w:r w:rsidRPr="00214460">
        <w:rPr>
          <w:sz w:val="28"/>
          <w:szCs w:val="28"/>
        </w:rPr>
        <w:t xml:space="preserve"> от точки 208 до точки 210 –</w:t>
      </w:r>
      <w:bookmarkStart w:id="15" w:name="_Hlk170658741"/>
      <w:r w:rsidRPr="00214460">
        <w:rPr>
          <w:sz w:val="28"/>
          <w:szCs w:val="28"/>
        </w:rPr>
        <w:t xml:space="preserve"> по металлическому забору, по границе земельного участка с кадастровым номером 55-01-000439; </w:t>
      </w:r>
      <w:bookmarkEnd w:id="15"/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bookmarkStart w:id="16" w:name="_Hlk170658762"/>
      <w:bookmarkStart w:id="17" w:name="_Hlk167960033"/>
      <w:bookmarkEnd w:id="14"/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-14)</w:t>
      </w:r>
      <w:r w:rsidRPr="00214460">
        <w:rPr>
          <w:sz w:val="28"/>
          <w:szCs w:val="28"/>
        </w:rPr>
        <w:t xml:space="preserve"> от точки 210 до точки 217 – по внешней стороне бетонного забора, </w:t>
      </w:r>
      <w:r w:rsidR="00214460">
        <w:rPr>
          <w:sz w:val="28"/>
          <w:szCs w:val="28"/>
        </w:rPr>
        <w:br/>
      </w:r>
      <w:r w:rsidRPr="00214460">
        <w:rPr>
          <w:sz w:val="28"/>
          <w:szCs w:val="28"/>
        </w:rPr>
        <w:t xml:space="preserve">по границе земельного участка с кадастровым номером 55-01-000439, до угла бетонного забора; </w:t>
      </w:r>
      <w:bookmarkEnd w:id="16"/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bookmarkStart w:id="18" w:name="_Hlk170658787"/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-15)</w:t>
      </w:r>
      <w:r w:rsidRPr="00214460">
        <w:rPr>
          <w:sz w:val="28"/>
          <w:szCs w:val="28"/>
        </w:rPr>
        <w:t xml:space="preserve"> от точки 217 до точки 222 – от внешнего угла бетонного забора </w:t>
      </w:r>
      <w:r w:rsidR="00214460">
        <w:rPr>
          <w:sz w:val="28"/>
          <w:szCs w:val="28"/>
        </w:rPr>
        <w:br/>
      </w:r>
      <w:r w:rsidRPr="00214460">
        <w:rPr>
          <w:sz w:val="28"/>
          <w:szCs w:val="28"/>
        </w:rPr>
        <w:t>по границе земельного</w:t>
      </w:r>
      <w:r w:rsidRPr="00D33E17">
        <w:rPr>
          <w:sz w:val="28"/>
          <w:szCs w:val="28"/>
        </w:rPr>
        <w:t xml:space="preserve"> участка с кадастровым номером 55-58-000034 до точки 222 (угол поворота границы – поворотная точка 1);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bookmarkStart w:id="19" w:name="_Hlk170658811"/>
      <w:bookmarkEnd w:id="18"/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-16)</w:t>
      </w:r>
      <w:r w:rsidRPr="00214460">
        <w:rPr>
          <w:sz w:val="28"/>
          <w:szCs w:val="28"/>
        </w:rPr>
        <w:t xml:space="preserve"> от</w:t>
      </w:r>
      <w:r w:rsidRPr="00D33E17">
        <w:rPr>
          <w:sz w:val="28"/>
          <w:szCs w:val="28"/>
        </w:rPr>
        <w:t xml:space="preserve"> точки 222 до точки 223 – от точки 222 до угла бордюра;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bookmarkStart w:id="20" w:name="_Hlk170659598"/>
      <w:bookmarkEnd w:id="19"/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-17)</w:t>
      </w:r>
      <w:r w:rsidRPr="00214460">
        <w:rPr>
          <w:sz w:val="28"/>
          <w:szCs w:val="28"/>
        </w:rPr>
        <w:t xml:space="preserve"> от точки</w:t>
      </w:r>
      <w:r w:rsidRPr="00D33E17">
        <w:rPr>
          <w:sz w:val="28"/>
          <w:szCs w:val="28"/>
        </w:rPr>
        <w:t xml:space="preserve"> 223 до точки 225 – от угла бордюра по каменному бордюру 144,03 метра до угла его поворота;</w:t>
      </w:r>
    </w:p>
    <w:bookmarkEnd w:id="20"/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lastRenderedPageBreak/>
        <w:t>я</w:t>
      </w:r>
      <w:proofErr w:type="gramEnd"/>
      <w:r w:rsidRPr="00214460">
        <w:rPr>
          <w:color w:val="000000" w:themeColor="text1"/>
          <w:sz w:val="28"/>
          <w:szCs w:val="28"/>
        </w:rPr>
        <w:t>-18)</w:t>
      </w:r>
      <w:r w:rsidRPr="00214460">
        <w:rPr>
          <w:color w:val="FF0000"/>
          <w:sz w:val="28"/>
          <w:szCs w:val="28"/>
        </w:rPr>
        <w:t xml:space="preserve"> </w:t>
      </w:r>
      <w:r w:rsidRPr="00214460">
        <w:rPr>
          <w:sz w:val="28"/>
          <w:szCs w:val="28"/>
        </w:rPr>
        <w:t xml:space="preserve">от точки 225 до точки 231 – от угла бордюра, вдоль бордюра, </w:t>
      </w:r>
      <w:r w:rsidR="004C58BB">
        <w:rPr>
          <w:sz w:val="28"/>
          <w:szCs w:val="28"/>
        </w:rPr>
        <w:br/>
      </w:r>
      <w:r w:rsidRPr="00214460">
        <w:rPr>
          <w:sz w:val="28"/>
          <w:szCs w:val="28"/>
        </w:rPr>
        <w:t>в 5,0 метра от него, до точки 231 117,99 метра;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 xml:space="preserve">-19) </w:t>
      </w:r>
      <w:r w:rsidRPr="00214460">
        <w:rPr>
          <w:sz w:val="28"/>
          <w:szCs w:val="28"/>
        </w:rPr>
        <w:t>от точки 231 до точки 232 – от точки 231, перпендикулярно дороге, на край верха откоса 228,89 метра;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bookmarkStart w:id="21" w:name="_Hlk170659677"/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-20)</w:t>
      </w:r>
      <w:r w:rsidRPr="00214460">
        <w:rPr>
          <w:color w:val="FF0000"/>
          <w:sz w:val="28"/>
          <w:szCs w:val="28"/>
        </w:rPr>
        <w:t xml:space="preserve"> </w:t>
      </w:r>
      <w:r w:rsidRPr="00214460">
        <w:rPr>
          <w:sz w:val="28"/>
          <w:szCs w:val="28"/>
        </w:rPr>
        <w:t>от точки 232 до точки 236 – по верху откоса;</w:t>
      </w:r>
    </w:p>
    <w:bookmarkEnd w:id="21"/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-21)</w:t>
      </w:r>
      <w:r w:rsidRPr="00214460">
        <w:rPr>
          <w:sz w:val="28"/>
          <w:szCs w:val="28"/>
        </w:rPr>
        <w:t xml:space="preserve"> от точки 236 до точки 237 – от верха откоса до внешнего угла металлического забора;</w:t>
      </w:r>
    </w:p>
    <w:p w:rsidR="00B42E9D" w:rsidRPr="00214460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-22)</w:t>
      </w:r>
      <w:r w:rsidRPr="00214460">
        <w:rPr>
          <w:sz w:val="28"/>
          <w:szCs w:val="28"/>
        </w:rPr>
        <w:t xml:space="preserve"> от точки 237 до точки 242 – по внешней стороне металлического забора до угла его поворота;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214460">
        <w:rPr>
          <w:color w:val="000000" w:themeColor="text1"/>
          <w:sz w:val="28"/>
          <w:szCs w:val="28"/>
        </w:rPr>
        <w:t>я</w:t>
      </w:r>
      <w:proofErr w:type="gramEnd"/>
      <w:r w:rsidRPr="00214460">
        <w:rPr>
          <w:color w:val="000000" w:themeColor="text1"/>
          <w:sz w:val="28"/>
          <w:szCs w:val="28"/>
        </w:rPr>
        <w:t>-23)</w:t>
      </w:r>
      <w:r w:rsidRPr="00D33E17">
        <w:rPr>
          <w:sz w:val="28"/>
          <w:szCs w:val="28"/>
        </w:rPr>
        <w:t xml:space="preserve"> от точки 242 до точки 243 – от внешнего угла металлического забора на каменном фундаменте, в продолжение внешней стороны металлического забора, на ограду из проволочной сетки земельного участка с кадастровым </w:t>
      </w:r>
      <w:r w:rsidRPr="004C58BB">
        <w:rPr>
          <w:sz w:val="28"/>
          <w:szCs w:val="28"/>
        </w:rPr>
        <w:t>номером 55-01-003465;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-24)</w:t>
      </w:r>
      <w:r w:rsidRPr="004C58BB">
        <w:rPr>
          <w:sz w:val="28"/>
          <w:szCs w:val="28"/>
        </w:rPr>
        <w:t xml:space="preserve"> от точки 243 до точки 254 – от точки 243 вдоль ограды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из проволочной сетки (по границе земельного участка с кадастровым номером 55-01-003465) до угла каменного нежилого здания;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bookmarkStart w:id="22" w:name="_Hlk167960163"/>
      <w:bookmarkEnd w:id="17"/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-25)</w:t>
      </w:r>
      <w:r w:rsidRPr="004C58BB">
        <w:rPr>
          <w:sz w:val="28"/>
          <w:szCs w:val="28"/>
        </w:rPr>
        <w:t xml:space="preserve"> от точки 254 до точки 256 – от угла каменного нежилого здания,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по стене нежилого здания на угол каменного нежилого здания;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-26)</w:t>
      </w:r>
      <w:r w:rsidRPr="004C58BB">
        <w:rPr>
          <w:sz w:val="28"/>
          <w:szCs w:val="28"/>
        </w:rPr>
        <w:t xml:space="preserve"> от точки 256 до точки 257 – от угла здания, в продолжение стены нежилого здания 1,08 метра;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-27)</w:t>
      </w:r>
      <w:r w:rsidRPr="004C58BB">
        <w:rPr>
          <w:sz w:val="28"/>
          <w:szCs w:val="28"/>
        </w:rPr>
        <w:t xml:space="preserve"> от точки 257 до точки 258 – от точки 257 на внешний угол каменного забора;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-28)</w:t>
      </w:r>
      <w:r w:rsidRPr="004C58BB">
        <w:rPr>
          <w:color w:val="FF0000"/>
          <w:sz w:val="28"/>
          <w:szCs w:val="28"/>
        </w:rPr>
        <w:t xml:space="preserve"> </w:t>
      </w:r>
      <w:r w:rsidRPr="004C58BB">
        <w:rPr>
          <w:sz w:val="28"/>
          <w:szCs w:val="28"/>
        </w:rPr>
        <w:t xml:space="preserve">от точки 258 до точки 259 – по внешней стороне каменного забора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до внешнего угла каменного забора;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-29)</w:t>
      </w:r>
      <w:r w:rsidRPr="004C58BB">
        <w:rPr>
          <w:sz w:val="28"/>
          <w:szCs w:val="28"/>
        </w:rPr>
        <w:t xml:space="preserve"> от точки 259 до точки 260 – от внешнего угла каменного забора,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 xml:space="preserve">в продолжение внешней стороны каменного забора 19,30 метра до стыка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с внешним углом каменного забора;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-30)</w:t>
      </w:r>
      <w:r w:rsidRPr="004C58BB">
        <w:rPr>
          <w:sz w:val="28"/>
          <w:szCs w:val="28"/>
        </w:rPr>
        <w:t xml:space="preserve"> от точки 260 до точки 266 – по внешней стороне каменного забора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до стыка каменного</w:t>
      </w:r>
      <w:r w:rsidRPr="00D33E17">
        <w:rPr>
          <w:sz w:val="28"/>
          <w:szCs w:val="28"/>
        </w:rPr>
        <w:t xml:space="preserve"> забора с каменным нежилым зданием;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-31)</w:t>
      </w:r>
      <w:r w:rsidRPr="004C58BB">
        <w:rPr>
          <w:sz w:val="28"/>
          <w:szCs w:val="28"/>
        </w:rPr>
        <w:t xml:space="preserve"> от точки 266 до точки 267 – от стыка каменного забора и каменного нежилого здания, по стене здания до угла здания;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 xml:space="preserve">-32) </w:t>
      </w:r>
      <w:r w:rsidRPr="004C58BB">
        <w:rPr>
          <w:sz w:val="28"/>
          <w:szCs w:val="28"/>
        </w:rPr>
        <w:t xml:space="preserve">от точки 267 до точки 268 – от угла каменного нежилого здания,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 xml:space="preserve">в продолжение стены здания 3,45 метра до точки 268, расположенной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в 10,0 метра от бордюра;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bookmarkStart w:id="23" w:name="_Hlk167960447"/>
      <w:bookmarkEnd w:id="22"/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-33)</w:t>
      </w:r>
      <w:r w:rsidRPr="004C58BB">
        <w:rPr>
          <w:sz w:val="28"/>
          <w:szCs w:val="28"/>
        </w:rPr>
        <w:t xml:space="preserve"> от точки 268 до точки 279 – от точки 268, по условной линии длиной 751,20 метра, до створа с металлическим забором газовой распределительной станции;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-34)</w:t>
      </w:r>
      <w:r w:rsidRPr="004C58BB">
        <w:rPr>
          <w:sz w:val="28"/>
          <w:szCs w:val="28"/>
        </w:rPr>
        <w:t xml:space="preserve"> от точки 279 до точки 280 – от точки 279, расположенной в 10,0 метра от бордюра, в створе с металлическим забором, до угла металлического забора газовой распределительной станции;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-35)</w:t>
      </w:r>
      <w:r w:rsidRPr="004C58BB">
        <w:rPr>
          <w:sz w:val="28"/>
          <w:szCs w:val="28"/>
        </w:rPr>
        <w:t xml:space="preserve"> от точки 280 до точки 283 – по металлическому забору газовой распределительной станции до угла его поворота;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-36)</w:t>
      </w:r>
      <w:r w:rsidRPr="004C58BB">
        <w:rPr>
          <w:sz w:val="28"/>
          <w:szCs w:val="28"/>
        </w:rPr>
        <w:t xml:space="preserve"> от точки 283 до точки 284 – от угла металлического забора газовой распределительной станции, в створе с металлическим забором, перпендикулярно дороге, в 10,0 метра от бордюра;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lastRenderedPageBreak/>
        <w:t>я</w:t>
      </w:r>
      <w:proofErr w:type="gramEnd"/>
      <w:r w:rsidRPr="004C58BB">
        <w:rPr>
          <w:color w:val="000000" w:themeColor="text1"/>
          <w:sz w:val="28"/>
          <w:szCs w:val="28"/>
        </w:rPr>
        <w:t>-37)</w:t>
      </w:r>
      <w:r w:rsidRPr="00D33E17">
        <w:rPr>
          <w:sz w:val="28"/>
          <w:szCs w:val="28"/>
        </w:rPr>
        <w:t xml:space="preserve"> от точки 284 до точки 289 – от точки 284, вдоль дороги, параллельно краю бордюра, в 10,0 метра от него, 413,63 метра, до бордюра в 10,46 метра </w:t>
      </w:r>
      <w:r w:rsidR="004C58BB">
        <w:rPr>
          <w:sz w:val="28"/>
          <w:szCs w:val="28"/>
        </w:rPr>
        <w:br/>
      </w:r>
      <w:r w:rsidRPr="00D33E17">
        <w:rPr>
          <w:sz w:val="28"/>
          <w:szCs w:val="28"/>
        </w:rPr>
        <w:t>от его края;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 xml:space="preserve">-38) </w:t>
      </w:r>
      <w:r w:rsidRPr="004C58BB">
        <w:rPr>
          <w:sz w:val="28"/>
          <w:szCs w:val="28"/>
        </w:rPr>
        <w:t>от точки 289 до точки 292 – по бордюру 105,66 метра;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-39)</w:t>
      </w:r>
      <w:r w:rsidRPr="004C58BB">
        <w:rPr>
          <w:sz w:val="28"/>
          <w:szCs w:val="28"/>
        </w:rPr>
        <w:t xml:space="preserve"> от точки 292 до точки 293 – от края бордюра до внутреннего края полевой дороги;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-40)</w:t>
      </w:r>
      <w:r w:rsidRPr="004C58BB">
        <w:rPr>
          <w:sz w:val="28"/>
          <w:szCs w:val="28"/>
        </w:rPr>
        <w:t xml:space="preserve"> от точки 293 до точки 299 – по внутренней стороне полевой дороги до границы леса;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 xml:space="preserve">-41) </w:t>
      </w:r>
      <w:r w:rsidRPr="004C58BB">
        <w:rPr>
          <w:sz w:val="28"/>
          <w:szCs w:val="28"/>
        </w:rPr>
        <w:t xml:space="preserve">от точки 299 до точки 302 – по внутренней стороне полевой дороги </w:t>
      </w:r>
      <w:r w:rsidR="004C58BB">
        <w:rPr>
          <w:sz w:val="28"/>
          <w:szCs w:val="28"/>
        </w:rPr>
        <w:br/>
      </w:r>
      <w:r w:rsidRPr="004C58BB">
        <w:rPr>
          <w:sz w:val="28"/>
          <w:szCs w:val="28"/>
        </w:rPr>
        <w:t>и границе леса до угла поворота леса;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-42)</w:t>
      </w:r>
      <w:r w:rsidRPr="004C58BB">
        <w:rPr>
          <w:sz w:val="28"/>
          <w:szCs w:val="28"/>
        </w:rPr>
        <w:t xml:space="preserve"> от точки 302 до точки 307 – от угла поворота леса по внутренней стороне полевой дороги до стыка с углом поворота леса;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-43)</w:t>
      </w:r>
      <w:r w:rsidRPr="004C58BB">
        <w:rPr>
          <w:sz w:val="28"/>
          <w:szCs w:val="28"/>
        </w:rPr>
        <w:t xml:space="preserve"> от точки 307 до точки 416 – от угла поворота леса, по краю леса, </w:t>
      </w:r>
      <w:r w:rsidR="00820D49">
        <w:rPr>
          <w:sz w:val="28"/>
          <w:szCs w:val="28"/>
        </w:rPr>
        <w:br/>
      </w:r>
      <w:r w:rsidRPr="004C58BB">
        <w:rPr>
          <w:sz w:val="28"/>
          <w:szCs w:val="28"/>
        </w:rPr>
        <w:t>до пересечения с автодорогой;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-44)</w:t>
      </w:r>
      <w:r w:rsidRPr="004C58BB">
        <w:rPr>
          <w:sz w:val="28"/>
          <w:szCs w:val="28"/>
        </w:rPr>
        <w:t xml:space="preserve"> от точки 416 до точки 417 – от пересечения леса и автодороги, перпендикулярно на противоположный край дороги;</w:t>
      </w:r>
    </w:p>
    <w:bookmarkEnd w:id="23"/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>-45)</w:t>
      </w:r>
      <w:r w:rsidRPr="004C58BB">
        <w:rPr>
          <w:sz w:val="28"/>
          <w:szCs w:val="28"/>
        </w:rPr>
        <w:t xml:space="preserve"> от точки 417 до точки 418 – от края дороги, в створе с краем леса, </w:t>
      </w:r>
      <w:r w:rsidR="00820D49">
        <w:rPr>
          <w:sz w:val="28"/>
          <w:szCs w:val="28"/>
        </w:rPr>
        <w:br/>
      </w:r>
      <w:r w:rsidRPr="004C58BB">
        <w:rPr>
          <w:sz w:val="28"/>
          <w:szCs w:val="28"/>
        </w:rPr>
        <w:t>по краю дороги 6,18 метра, до точки 418;</w:t>
      </w:r>
    </w:p>
    <w:p w:rsidR="00B42E9D" w:rsidRPr="004C58BB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4C58BB">
        <w:rPr>
          <w:color w:val="000000" w:themeColor="text1"/>
          <w:sz w:val="28"/>
          <w:szCs w:val="28"/>
        </w:rPr>
        <w:t>я</w:t>
      </w:r>
      <w:proofErr w:type="gramEnd"/>
      <w:r w:rsidRPr="004C58BB">
        <w:rPr>
          <w:color w:val="000000" w:themeColor="text1"/>
          <w:sz w:val="28"/>
          <w:szCs w:val="28"/>
        </w:rPr>
        <w:t xml:space="preserve">-46) </w:t>
      </w:r>
      <w:r w:rsidRPr="004C58BB">
        <w:rPr>
          <w:sz w:val="28"/>
          <w:szCs w:val="28"/>
        </w:rPr>
        <w:t>от точки 418 до точки 457 – от точки 418, по краю леса до угла поворота леса;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pacing w:val="-4"/>
          <w:sz w:val="28"/>
          <w:szCs w:val="28"/>
        </w:rPr>
        <w:t>я</w:t>
      </w:r>
      <w:proofErr w:type="gramEnd"/>
      <w:r w:rsidRPr="00820D49">
        <w:rPr>
          <w:color w:val="000000" w:themeColor="text1"/>
          <w:spacing w:val="-4"/>
          <w:sz w:val="28"/>
          <w:szCs w:val="28"/>
        </w:rPr>
        <w:t xml:space="preserve">-47) </w:t>
      </w:r>
      <w:r w:rsidRPr="00820D49">
        <w:rPr>
          <w:spacing w:val="-4"/>
          <w:sz w:val="28"/>
          <w:szCs w:val="28"/>
        </w:rPr>
        <w:t xml:space="preserve">от точки 457 до точки 458 – от угла края леса 295,24 метра до точки 458, </w:t>
      </w:r>
      <w:r w:rsidRPr="00D33E17">
        <w:rPr>
          <w:sz w:val="28"/>
          <w:szCs w:val="28"/>
        </w:rPr>
        <w:t>расположенной в 1,0 метра от края дороги;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bookmarkStart w:id="24" w:name="_Hlk167968344"/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>-48)</w:t>
      </w:r>
      <w:r w:rsidRPr="00820D49">
        <w:rPr>
          <w:sz w:val="28"/>
          <w:szCs w:val="28"/>
        </w:rPr>
        <w:t xml:space="preserve"> от точки 458 до точки 459 – от точки 458 вдоль дороги, в 1,0 метра </w:t>
      </w:r>
      <w:r w:rsidR="00820D49">
        <w:rPr>
          <w:sz w:val="28"/>
          <w:szCs w:val="28"/>
        </w:rPr>
        <w:br/>
      </w:r>
      <w:r w:rsidRPr="00820D49">
        <w:rPr>
          <w:sz w:val="28"/>
          <w:szCs w:val="28"/>
        </w:rPr>
        <w:t>от края, 39,9 метра до точки 459, расположенной в 1,0 метра от края дороги, в створе с внутренней стороны полевой дороги;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bookmarkStart w:id="25" w:name="_Hlk170663279"/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>-49)</w:t>
      </w:r>
      <w:r w:rsidRPr="00820D49">
        <w:rPr>
          <w:sz w:val="28"/>
          <w:szCs w:val="28"/>
        </w:rPr>
        <w:t xml:space="preserve"> от точки 459 до точки 460 – от точки 459 по внутренней стороне полевой дороги до угла поворота леса;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 xml:space="preserve">-50) </w:t>
      </w:r>
      <w:r w:rsidRPr="00820D49">
        <w:rPr>
          <w:sz w:val="28"/>
          <w:szCs w:val="28"/>
        </w:rPr>
        <w:t>от точки 460 до точки 461 – от угла поворота леса до точки 461, расположенной на пересечении леса и автодороги;</w:t>
      </w:r>
    </w:p>
    <w:bookmarkEnd w:id="25"/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>-51)</w:t>
      </w:r>
      <w:r w:rsidRPr="00820D49">
        <w:rPr>
          <w:sz w:val="28"/>
          <w:szCs w:val="28"/>
        </w:rPr>
        <w:t xml:space="preserve"> от точки 461 до точки 467 –</w:t>
      </w:r>
      <w:bookmarkStart w:id="26" w:name="_Hlk170663368"/>
      <w:r w:rsidRPr="00820D49">
        <w:rPr>
          <w:sz w:val="28"/>
          <w:szCs w:val="28"/>
        </w:rPr>
        <w:t xml:space="preserve"> от точки 461, по внутренней стороне дороги, до створа с углом леса;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bookmarkStart w:id="27" w:name="_Hlk170663405"/>
      <w:bookmarkEnd w:id="26"/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 xml:space="preserve">-52) </w:t>
      </w:r>
      <w:r w:rsidRPr="00820D49">
        <w:rPr>
          <w:sz w:val="28"/>
          <w:szCs w:val="28"/>
        </w:rPr>
        <w:t>от точки 467 до точки 468 – от внутренней стороны дороги, в створе с углом леса, на внешнюю сторону дороги;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bookmarkStart w:id="28" w:name="_Hlk170663454"/>
      <w:bookmarkEnd w:id="27"/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 xml:space="preserve">-53) </w:t>
      </w:r>
      <w:r w:rsidRPr="00820D49">
        <w:rPr>
          <w:sz w:val="28"/>
          <w:szCs w:val="28"/>
        </w:rPr>
        <w:t>от точки 468 до точки 640 – от точки 468 по краю леса 4724,46 метра до точки 640, расположенной на пересечении края леса и внутренней стороны грунтовой дороги;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 xml:space="preserve">-54) </w:t>
      </w:r>
      <w:r w:rsidRPr="00820D49">
        <w:rPr>
          <w:sz w:val="28"/>
          <w:szCs w:val="28"/>
        </w:rPr>
        <w:t>от</w:t>
      </w:r>
      <w:r w:rsidRPr="00D33E17">
        <w:rPr>
          <w:sz w:val="28"/>
          <w:szCs w:val="28"/>
        </w:rPr>
        <w:t xml:space="preserve"> точки 640 до точки 641 – от точки 640, на 1,0 метра от края дороги, в месте </w:t>
      </w:r>
      <w:r w:rsidRPr="00820D49">
        <w:rPr>
          <w:sz w:val="28"/>
          <w:szCs w:val="28"/>
        </w:rPr>
        <w:t>пересечения с грунтовой дорогой;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bookmarkStart w:id="29" w:name="_Hlk170663647"/>
      <w:bookmarkEnd w:id="28"/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>-55)</w:t>
      </w:r>
      <w:r w:rsidRPr="00820D49">
        <w:rPr>
          <w:sz w:val="28"/>
          <w:szCs w:val="28"/>
        </w:rPr>
        <w:t xml:space="preserve"> от точки 641 до точки 643 – в 1,0 метра от края дороги до створа </w:t>
      </w:r>
      <w:r w:rsidR="00820D49" w:rsidRPr="00820D49">
        <w:rPr>
          <w:sz w:val="28"/>
          <w:szCs w:val="28"/>
        </w:rPr>
        <w:br/>
      </w:r>
      <w:r w:rsidRPr="00820D49">
        <w:rPr>
          <w:sz w:val="28"/>
          <w:szCs w:val="28"/>
        </w:rPr>
        <w:t>с внутренней стороны грунтовой дороги;</w:t>
      </w:r>
    </w:p>
    <w:p w:rsidR="00B42E9D" w:rsidRPr="00820D4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 xml:space="preserve">-56) </w:t>
      </w:r>
      <w:r w:rsidRPr="00820D49">
        <w:rPr>
          <w:sz w:val="28"/>
          <w:szCs w:val="28"/>
        </w:rPr>
        <w:t xml:space="preserve">от точки 643 до точки 644 – от точки 643, в створе с краем грунтовой дороги, на внутреннюю бровку дороги; 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820D49">
        <w:rPr>
          <w:color w:val="000000" w:themeColor="text1"/>
          <w:sz w:val="28"/>
          <w:szCs w:val="28"/>
        </w:rPr>
        <w:t>я</w:t>
      </w:r>
      <w:proofErr w:type="gramEnd"/>
      <w:r w:rsidRPr="00820D49">
        <w:rPr>
          <w:color w:val="000000" w:themeColor="text1"/>
          <w:sz w:val="28"/>
          <w:szCs w:val="28"/>
        </w:rPr>
        <w:t>-57)</w:t>
      </w:r>
      <w:r w:rsidRPr="00820D49">
        <w:rPr>
          <w:sz w:val="28"/>
          <w:szCs w:val="28"/>
        </w:rPr>
        <w:t xml:space="preserve"> от точки 644 до точки 655 – по внутренней стороне грунтовой дороги, пересекая рельсы</w:t>
      </w:r>
      <w:r w:rsidRPr="00D33E17">
        <w:rPr>
          <w:sz w:val="28"/>
          <w:szCs w:val="28"/>
        </w:rPr>
        <w:t xml:space="preserve"> железной дороги до точки 655, расположенной на внутренней стороне грунтово</w:t>
      </w:r>
      <w:r w:rsidR="007F5434">
        <w:rPr>
          <w:sz w:val="28"/>
          <w:szCs w:val="28"/>
        </w:rPr>
        <w:t>й дороги, в 3,0 метра от внешнего рельса</w:t>
      </w:r>
      <w:r w:rsidRPr="00D33E17">
        <w:rPr>
          <w:sz w:val="28"/>
          <w:szCs w:val="28"/>
        </w:rPr>
        <w:t xml:space="preserve"> железной дороги; 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bookmarkStart w:id="30" w:name="_Hlk167968970"/>
      <w:bookmarkEnd w:id="24"/>
      <w:proofErr w:type="gramStart"/>
      <w:r w:rsidRPr="00FE37EC">
        <w:rPr>
          <w:color w:val="000000" w:themeColor="text1"/>
          <w:sz w:val="28"/>
          <w:szCs w:val="28"/>
        </w:rPr>
        <w:lastRenderedPageBreak/>
        <w:t>я</w:t>
      </w:r>
      <w:proofErr w:type="gramEnd"/>
      <w:r w:rsidRPr="00FE37EC">
        <w:rPr>
          <w:color w:val="000000" w:themeColor="text1"/>
          <w:sz w:val="28"/>
          <w:szCs w:val="28"/>
        </w:rPr>
        <w:t xml:space="preserve">-58) </w:t>
      </w:r>
      <w:r w:rsidRPr="00FE37EC">
        <w:rPr>
          <w:sz w:val="28"/>
          <w:szCs w:val="28"/>
        </w:rPr>
        <w:t>от точки 655 до точки 660 – по условной линии, проходящей вдоль железно</w:t>
      </w:r>
      <w:r w:rsidR="004C5052">
        <w:rPr>
          <w:sz w:val="28"/>
          <w:szCs w:val="28"/>
        </w:rPr>
        <w:t>й дороги, в 3,0 метра от внешнего рельса</w:t>
      </w:r>
      <w:r w:rsidRPr="00FE37EC">
        <w:rPr>
          <w:sz w:val="28"/>
          <w:szCs w:val="28"/>
        </w:rPr>
        <w:t xml:space="preserve"> железной дороги, до створа угла поворота леса, 336,69 метра;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-59)</w:t>
      </w:r>
      <w:r w:rsidRPr="00FE37EC">
        <w:rPr>
          <w:sz w:val="28"/>
          <w:szCs w:val="28"/>
        </w:rPr>
        <w:t xml:space="preserve"> от точки 660 до точки 661 – от точки 660 на угол поворота леса;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-60)</w:t>
      </w:r>
      <w:r w:rsidRPr="00FE37EC">
        <w:rPr>
          <w:sz w:val="28"/>
          <w:szCs w:val="28"/>
        </w:rPr>
        <w:t xml:space="preserve"> от точки 661 до точки 813 – от угла леса, по краю леса 3804,48 метра, до створа с краем пашни;</w:t>
      </w:r>
    </w:p>
    <w:bookmarkEnd w:id="29"/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-61)</w:t>
      </w:r>
      <w:r w:rsidRPr="00FE37EC">
        <w:rPr>
          <w:sz w:val="28"/>
          <w:szCs w:val="28"/>
        </w:rPr>
        <w:t xml:space="preserve"> от точки 813 до точки 814 – от края леса, через край пашни, </w:t>
      </w:r>
      <w:r w:rsidR="00030EA9">
        <w:rPr>
          <w:sz w:val="28"/>
          <w:szCs w:val="28"/>
        </w:rPr>
        <w:br/>
      </w:r>
      <w:r w:rsidRPr="00FE37EC">
        <w:rPr>
          <w:sz w:val="28"/>
          <w:szCs w:val="28"/>
        </w:rPr>
        <w:t>до точки 814, расположенной по створу железобетонных опор, на расстоянии 39,07 метра от крайней опоры;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-62)</w:t>
      </w:r>
      <w:r w:rsidRPr="00FE37EC">
        <w:rPr>
          <w:color w:val="FF0000"/>
          <w:sz w:val="28"/>
          <w:szCs w:val="28"/>
        </w:rPr>
        <w:t xml:space="preserve"> </w:t>
      </w:r>
      <w:r w:rsidRPr="00FE37EC">
        <w:rPr>
          <w:sz w:val="28"/>
          <w:szCs w:val="28"/>
        </w:rPr>
        <w:t>от точки 814 до точки 815 – от точки 814 до железобетонной опоры 39,07 метра;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-63)</w:t>
      </w:r>
      <w:r w:rsidRPr="00FE37EC">
        <w:rPr>
          <w:sz w:val="28"/>
          <w:szCs w:val="28"/>
        </w:rPr>
        <w:t xml:space="preserve"> от точки 815 до точки 817 – по железобетонным опорам;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 xml:space="preserve">-64) </w:t>
      </w:r>
      <w:r w:rsidRPr="00FE37EC">
        <w:rPr>
          <w:sz w:val="28"/>
          <w:szCs w:val="28"/>
        </w:rPr>
        <w:t>от точки 817 до точки 818 – от железобетонной опоры до края бордюра;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-65)</w:t>
      </w:r>
      <w:r w:rsidRPr="00FE37EC">
        <w:rPr>
          <w:sz w:val="28"/>
          <w:szCs w:val="28"/>
        </w:rPr>
        <w:t xml:space="preserve"> от точки 818 до точки 827 – по бордюру до угла бордюра;</w:t>
      </w:r>
    </w:p>
    <w:p w:rsidR="00B42E9D" w:rsidRPr="00FE37EC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-66)</w:t>
      </w:r>
      <w:r w:rsidRPr="00FE37EC">
        <w:rPr>
          <w:sz w:val="28"/>
          <w:szCs w:val="28"/>
        </w:rPr>
        <w:t xml:space="preserve"> от точки 827 до точки 828 – от угла бордюра на внешний край грунтовой дороги, в месте пересечения с лесополосой;</w:t>
      </w:r>
    </w:p>
    <w:p w:rsidR="00B42E9D" w:rsidRPr="00030EA9" w:rsidRDefault="00B42E9D" w:rsidP="007637D0">
      <w:pPr>
        <w:ind w:firstLine="709"/>
        <w:jc w:val="both"/>
        <w:rPr>
          <w:i/>
          <w:color w:val="FF0000"/>
          <w:sz w:val="28"/>
          <w:szCs w:val="28"/>
        </w:rPr>
      </w:pPr>
      <w:proofErr w:type="gramStart"/>
      <w:r w:rsidRPr="00FE37EC">
        <w:rPr>
          <w:color w:val="000000" w:themeColor="text1"/>
          <w:sz w:val="28"/>
          <w:szCs w:val="28"/>
        </w:rPr>
        <w:t>я</w:t>
      </w:r>
      <w:proofErr w:type="gramEnd"/>
      <w:r w:rsidRPr="00FE37EC">
        <w:rPr>
          <w:color w:val="000000" w:themeColor="text1"/>
          <w:sz w:val="28"/>
          <w:szCs w:val="28"/>
        </w:rPr>
        <w:t>-67)</w:t>
      </w:r>
      <w:r w:rsidRPr="00FE37EC">
        <w:rPr>
          <w:sz w:val="28"/>
          <w:szCs w:val="28"/>
        </w:rPr>
        <w:t xml:space="preserve"> от</w:t>
      </w:r>
      <w:r w:rsidRPr="00D33E17">
        <w:rPr>
          <w:sz w:val="28"/>
          <w:szCs w:val="28"/>
        </w:rPr>
        <w:t xml:space="preserve"> точки 828 до точки 833 – от точки 828 по внешней стороне </w:t>
      </w:r>
      <w:r w:rsidRPr="00030EA9">
        <w:rPr>
          <w:sz w:val="28"/>
          <w:szCs w:val="28"/>
        </w:rPr>
        <w:t>грунтовой дороги 267,96 метра, до поворота грунтовой дороги;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-68) </w:t>
      </w:r>
      <w:r w:rsidRPr="00030EA9">
        <w:rPr>
          <w:sz w:val="28"/>
          <w:szCs w:val="28"/>
        </w:rPr>
        <w:t>от точки 833 до точки 834 – от точки 833 до точки 834, расположенной на расстоянии 1,0 метра от внешней бровки асфальтированной дороги, в створе с внешним краем грунтовой дороги;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-69) </w:t>
      </w:r>
      <w:r w:rsidRPr="00030EA9">
        <w:rPr>
          <w:sz w:val="28"/>
          <w:szCs w:val="28"/>
        </w:rPr>
        <w:t>от точки 834 до точки 840 – вдоль дороги, в 1,0 метра от края дороги, до угла леса;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>-70)</w:t>
      </w:r>
      <w:r w:rsidRPr="00030EA9">
        <w:rPr>
          <w:sz w:val="28"/>
          <w:szCs w:val="28"/>
        </w:rPr>
        <w:t xml:space="preserve"> от точки 840 до точки 872 – от угла леса, по краю леса 769,38 метра, до угла его поворота;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-71) </w:t>
      </w:r>
      <w:r w:rsidRPr="00030EA9">
        <w:rPr>
          <w:sz w:val="28"/>
          <w:szCs w:val="28"/>
        </w:rPr>
        <w:t xml:space="preserve">от точки 872 до точки 873 – от края леса до края лесополосы </w:t>
      </w:r>
      <w:r w:rsidR="00030EA9">
        <w:rPr>
          <w:sz w:val="28"/>
          <w:szCs w:val="28"/>
        </w:rPr>
        <w:br/>
      </w:r>
      <w:r w:rsidRPr="00030EA9">
        <w:rPr>
          <w:sz w:val="28"/>
          <w:szCs w:val="28"/>
        </w:rPr>
        <w:t>(пашни – угол поворота границ (точка 70) земельного участка с кадастровым номером 55-49-000006);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>-72)</w:t>
      </w:r>
      <w:r w:rsidRPr="00030EA9">
        <w:rPr>
          <w:sz w:val="28"/>
          <w:szCs w:val="28"/>
        </w:rPr>
        <w:t xml:space="preserve"> от точки 873 до точки 883 – по границе лесополосы (пашни), </w:t>
      </w:r>
      <w:r w:rsidR="00030EA9">
        <w:rPr>
          <w:sz w:val="28"/>
          <w:szCs w:val="28"/>
        </w:rPr>
        <w:br/>
      </w:r>
      <w:r w:rsidRPr="00030EA9">
        <w:rPr>
          <w:sz w:val="28"/>
          <w:szCs w:val="28"/>
        </w:rPr>
        <w:t>по границе земельного участка с кадастровым номером 55-49-000006, до угла поворота границ (точка 60);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>-73)</w:t>
      </w:r>
      <w:r w:rsidRPr="00030EA9">
        <w:rPr>
          <w:sz w:val="28"/>
          <w:szCs w:val="28"/>
        </w:rPr>
        <w:t xml:space="preserve"> от</w:t>
      </w:r>
      <w:r w:rsidRPr="00D33E17">
        <w:rPr>
          <w:sz w:val="28"/>
          <w:szCs w:val="28"/>
        </w:rPr>
        <w:t xml:space="preserve"> точки 883 до точки 884 – от края лесополосы до угла поворота границы земельного участка с кадастровым номером 55-51-000030 (угол поворота точки 18);</w:t>
      </w:r>
    </w:p>
    <w:p w:rsidR="00B42E9D" w:rsidRPr="00030EA9" w:rsidRDefault="00B42E9D" w:rsidP="007637D0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030EA9">
        <w:rPr>
          <w:color w:val="000000" w:themeColor="text1"/>
          <w:spacing w:val="-4"/>
          <w:sz w:val="28"/>
          <w:szCs w:val="28"/>
        </w:rPr>
        <w:t>я</w:t>
      </w:r>
      <w:proofErr w:type="gramEnd"/>
      <w:r w:rsidRPr="00030EA9">
        <w:rPr>
          <w:color w:val="000000" w:themeColor="text1"/>
          <w:spacing w:val="-4"/>
          <w:sz w:val="28"/>
          <w:szCs w:val="28"/>
        </w:rPr>
        <w:t xml:space="preserve">-74) </w:t>
      </w:r>
      <w:r w:rsidRPr="00030EA9">
        <w:rPr>
          <w:spacing w:val="-4"/>
          <w:sz w:val="28"/>
          <w:szCs w:val="28"/>
        </w:rPr>
        <w:t xml:space="preserve">от точки 884 до точки 917 – по границе земельного участка </w:t>
      </w:r>
      <w:r w:rsidR="00030EA9" w:rsidRPr="00030EA9">
        <w:rPr>
          <w:spacing w:val="-4"/>
          <w:sz w:val="28"/>
          <w:szCs w:val="28"/>
        </w:rPr>
        <w:br/>
      </w:r>
      <w:r w:rsidRPr="00030EA9">
        <w:rPr>
          <w:spacing w:val="-4"/>
          <w:sz w:val="28"/>
          <w:szCs w:val="28"/>
        </w:rPr>
        <w:t>с кадастровым номером 55-51-000030 до угла поворота (угол поворота точки 139);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-75) </w:t>
      </w:r>
      <w:r w:rsidRPr="00030EA9">
        <w:rPr>
          <w:sz w:val="28"/>
          <w:szCs w:val="28"/>
        </w:rPr>
        <w:t>от точки 917 до точки 979 –</w:t>
      </w:r>
      <w:bookmarkEnd w:id="30"/>
      <w:r w:rsidRPr="00030EA9">
        <w:rPr>
          <w:sz w:val="28"/>
          <w:szCs w:val="28"/>
        </w:rPr>
        <w:t xml:space="preserve"> от точки 917 по внутренней стороне грунтовой дороги до угла бордюра;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bookmarkStart w:id="31" w:name="_Hlk167970523"/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-76) </w:t>
      </w:r>
      <w:r w:rsidRPr="00030EA9">
        <w:rPr>
          <w:sz w:val="28"/>
          <w:szCs w:val="28"/>
        </w:rPr>
        <w:t>от точки 979 до точки 980 – от угла бордюра до опоры металлического забора;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>-77)</w:t>
      </w:r>
      <w:r w:rsidRPr="00030EA9">
        <w:rPr>
          <w:sz w:val="28"/>
          <w:szCs w:val="28"/>
        </w:rPr>
        <w:t xml:space="preserve"> от точки 980 до точки 981 – по металлическому забору 25,22 метра;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-78) </w:t>
      </w:r>
      <w:r w:rsidRPr="00030EA9">
        <w:rPr>
          <w:sz w:val="28"/>
          <w:szCs w:val="28"/>
        </w:rPr>
        <w:t>от</w:t>
      </w:r>
      <w:r w:rsidRPr="00D33E17">
        <w:rPr>
          <w:sz w:val="28"/>
          <w:szCs w:val="28"/>
        </w:rPr>
        <w:t xml:space="preserve"> точки 981 до точки 983 – по границе земельного участка </w:t>
      </w:r>
      <w:r w:rsidR="00030EA9">
        <w:rPr>
          <w:sz w:val="28"/>
          <w:szCs w:val="28"/>
        </w:rPr>
        <w:br/>
      </w:r>
      <w:r w:rsidRPr="00D33E17">
        <w:rPr>
          <w:sz w:val="28"/>
          <w:szCs w:val="28"/>
        </w:rPr>
        <w:t>с кадастровым номером 55-56-000267 до угла его поворота;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lastRenderedPageBreak/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-79) </w:t>
      </w:r>
      <w:r w:rsidRPr="00030EA9">
        <w:rPr>
          <w:sz w:val="28"/>
          <w:szCs w:val="28"/>
        </w:rPr>
        <w:t xml:space="preserve">от точки 983 до точки 984 – от угла земельного участка с кадастровым номером 55-56-000267 (в створе с углом поворота земельного участка </w:t>
      </w:r>
      <w:r w:rsidR="00030EA9">
        <w:rPr>
          <w:sz w:val="28"/>
          <w:szCs w:val="28"/>
        </w:rPr>
        <w:br/>
      </w:r>
      <w:r w:rsidRPr="00030EA9">
        <w:rPr>
          <w:sz w:val="28"/>
          <w:szCs w:val="28"/>
        </w:rPr>
        <w:t>с кадастровым номером 55-56-000267) до точки 984, расположенной на внешнем крае дороги;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>-80)</w:t>
      </w:r>
      <w:r w:rsidRPr="00030EA9">
        <w:rPr>
          <w:sz w:val="28"/>
          <w:szCs w:val="28"/>
        </w:rPr>
        <w:t xml:space="preserve"> от точки 984 до точки 985 – от точки 984, по краю дороги 4,0 метра, до точки 985;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-81) </w:t>
      </w:r>
      <w:r w:rsidRPr="00030EA9">
        <w:rPr>
          <w:sz w:val="28"/>
          <w:szCs w:val="28"/>
        </w:rPr>
        <w:t>от точки 985 до точки 1005 – вдоль дороги, в 1,0 метра от края дороги, до поворота дороги;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-82) </w:t>
      </w:r>
      <w:r w:rsidRPr="00030EA9">
        <w:rPr>
          <w:sz w:val="28"/>
          <w:szCs w:val="28"/>
        </w:rPr>
        <w:t>от точки 1005 до точки 1006 – от точки 1005 до внешнего края щебеночной дороги;</w:t>
      </w:r>
    </w:p>
    <w:p w:rsidR="00B42E9D" w:rsidRPr="00030EA9" w:rsidRDefault="00B42E9D" w:rsidP="007637D0">
      <w:pPr>
        <w:ind w:firstLine="709"/>
        <w:jc w:val="both"/>
        <w:rPr>
          <w:sz w:val="28"/>
          <w:szCs w:val="28"/>
        </w:rPr>
      </w:pPr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-83) </w:t>
      </w:r>
      <w:r w:rsidRPr="00030EA9">
        <w:rPr>
          <w:sz w:val="28"/>
          <w:szCs w:val="28"/>
        </w:rPr>
        <w:t>от точки 1006 до точки 1019 – по внешнему краю щебеночной дороги до поворота дороги;</w:t>
      </w:r>
    </w:p>
    <w:p w:rsidR="00B42E9D" w:rsidRPr="00D33E17" w:rsidRDefault="00B42E9D" w:rsidP="007637D0">
      <w:pPr>
        <w:ind w:firstLine="709"/>
        <w:jc w:val="both"/>
        <w:rPr>
          <w:sz w:val="28"/>
          <w:szCs w:val="28"/>
        </w:rPr>
      </w:pPr>
      <w:bookmarkStart w:id="32" w:name="_Hlk170665096"/>
      <w:proofErr w:type="gramStart"/>
      <w:r w:rsidRPr="00030EA9">
        <w:rPr>
          <w:color w:val="000000" w:themeColor="text1"/>
          <w:sz w:val="28"/>
          <w:szCs w:val="28"/>
        </w:rPr>
        <w:t>я</w:t>
      </w:r>
      <w:proofErr w:type="gramEnd"/>
      <w:r w:rsidRPr="00030EA9">
        <w:rPr>
          <w:color w:val="000000" w:themeColor="text1"/>
          <w:sz w:val="28"/>
          <w:szCs w:val="28"/>
        </w:rPr>
        <w:t xml:space="preserve">-84) </w:t>
      </w:r>
      <w:r w:rsidRPr="00030EA9">
        <w:rPr>
          <w:sz w:val="28"/>
          <w:szCs w:val="28"/>
        </w:rPr>
        <w:t>от</w:t>
      </w:r>
      <w:r w:rsidRPr="00D33E17">
        <w:rPr>
          <w:sz w:val="28"/>
          <w:szCs w:val="28"/>
        </w:rPr>
        <w:t xml:space="preserve"> точки 1019 до точки 1 – по условной линии от внешнего края щебеночной дороги, в створе с краем дороги, до уреза воды реки Днестр.</w:t>
      </w:r>
      <w:bookmarkEnd w:id="31"/>
      <w:bookmarkEnd w:id="32"/>
    </w:p>
    <w:p w:rsidR="00B42E9D" w:rsidRPr="00D33E17" w:rsidRDefault="00B42E9D" w:rsidP="00D33E17">
      <w:pPr>
        <w:rPr>
          <w:sz w:val="28"/>
          <w:szCs w:val="28"/>
        </w:rPr>
      </w:pPr>
    </w:p>
    <w:p w:rsidR="00B42E9D" w:rsidRPr="00D33E17" w:rsidRDefault="00B42E9D" w:rsidP="00D33E17">
      <w:pPr>
        <w:jc w:val="center"/>
        <w:rPr>
          <w:sz w:val="28"/>
          <w:szCs w:val="28"/>
        </w:rPr>
      </w:pPr>
      <w:r w:rsidRPr="00D33E17">
        <w:rPr>
          <w:sz w:val="28"/>
          <w:szCs w:val="28"/>
        </w:rPr>
        <w:t>3. Описание черты города Рыбницы</w:t>
      </w:r>
    </w:p>
    <w:p w:rsidR="00B42E9D" w:rsidRPr="00D33E17" w:rsidRDefault="00B42E9D" w:rsidP="00D33E17">
      <w:pPr>
        <w:jc w:val="both"/>
        <w:rPr>
          <w:sz w:val="28"/>
          <w:szCs w:val="28"/>
        </w:rPr>
      </w:pP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4. Черта города Рыбницы на местности проходит в соответствии с картой (планом) согласно Приложению № 2* к настоящему Описанию: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proofErr w:type="gramStart"/>
      <w:r w:rsidRPr="00D33E17">
        <w:rPr>
          <w:sz w:val="28"/>
          <w:szCs w:val="28"/>
        </w:rPr>
        <w:t>а</w:t>
      </w:r>
      <w:proofErr w:type="gramEnd"/>
      <w:r w:rsidRPr="00D33E17">
        <w:rPr>
          <w:sz w:val="28"/>
          <w:szCs w:val="28"/>
        </w:rPr>
        <w:t>) по землям, занятым основной застройкой города:</w:t>
      </w:r>
    </w:p>
    <w:p w:rsidR="00B42E9D" w:rsidRPr="001216DC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1) от </w:t>
      </w:r>
      <w:r w:rsidRPr="001216DC">
        <w:rPr>
          <w:sz w:val="28"/>
          <w:szCs w:val="28"/>
        </w:rPr>
        <w:t>точки 1 до точки 56 – от точки 1, расположенной в створе с внешней стороны щебеночной дороги, по урезу воды реки Днестр;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1216DC">
        <w:rPr>
          <w:sz w:val="28"/>
          <w:szCs w:val="28"/>
        </w:rPr>
        <w:t>2) от точки 56</w:t>
      </w:r>
      <w:r w:rsidRPr="00D33E17">
        <w:rPr>
          <w:sz w:val="28"/>
          <w:szCs w:val="28"/>
        </w:rPr>
        <w:t xml:space="preserve"> до точки 57 – от уреза воды реки Днестр на угол ограждения из проволочной сетки (в 5,0 метра от угла);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3) от точки 57 до точки 59 – по линии в 5,0 метра от углов ограждений;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4) от точки 59 до точки 60 – от точки 59, расположенной в 5,0 метра от угла забора (железобетонного столба), до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5) от точки 60 до точки 61 – от края дороги до угла каменной колон</w:t>
      </w:r>
      <w:r w:rsidR="001216DC">
        <w:rPr>
          <w:sz w:val="28"/>
          <w:szCs w:val="28"/>
        </w:rPr>
        <w:t>н</w:t>
      </w:r>
      <w:r w:rsidRPr="00D33E17">
        <w:rPr>
          <w:sz w:val="28"/>
          <w:szCs w:val="28"/>
        </w:rPr>
        <w:t xml:space="preserve">ы, </w:t>
      </w:r>
      <w:r w:rsidR="003C423C">
        <w:rPr>
          <w:sz w:val="28"/>
          <w:szCs w:val="28"/>
        </w:rPr>
        <w:br/>
      </w:r>
      <w:r w:rsidRPr="00D33E17">
        <w:rPr>
          <w:sz w:val="28"/>
          <w:szCs w:val="28"/>
        </w:rPr>
        <w:t>со стороны крепления ворот;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6) от точки 61 до точки 62 – </w:t>
      </w:r>
      <w:r w:rsidRPr="00D33E17">
        <w:rPr>
          <w:iCs/>
          <w:sz w:val="28"/>
          <w:szCs w:val="28"/>
        </w:rPr>
        <w:t>между углами каменных колон</w:t>
      </w:r>
      <w:r w:rsidR="003C423C">
        <w:rPr>
          <w:iCs/>
          <w:sz w:val="28"/>
          <w:szCs w:val="28"/>
        </w:rPr>
        <w:t>н</w:t>
      </w:r>
      <w:r w:rsidRPr="00D33E17">
        <w:rPr>
          <w:iCs/>
          <w:sz w:val="28"/>
          <w:szCs w:val="28"/>
        </w:rPr>
        <w:t>, со сторон крепления ворот</w:t>
      </w:r>
      <w:r w:rsidRPr="00D33E17">
        <w:rPr>
          <w:sz w:val="28"/>
          <w:szCs w:val="28"/>
        </w:rPr>
        <w:t>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7) от точки 62 до точки 63 – от угла каменной коло</w:t>
      </w:r>
      <w:r w:rsidR="003C423C">
        <w:rPr>
          <w:sz w:val="28"/>
          <w:szCs w:val="28"/>
        </w:rPr>
        <w:t>н</w:t>
      </w:r>
      <w:r w:rsidRPr="00D33E17">
        <w:rPr>
          <w:sz w:val="28"/>
          <w:szCs w:val="28"/>
        </w:rPr>
        <w:t>ны, со стороны крепления ворот, на угол каменного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8) от точки 63 до точки 64 – по каменному забору;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9) от точки 64 до точки 72 – по внешней стороне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10) от точки 72 до точки 73 – по краю бордюра;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11) от точки 73 до точки 74 – от бордюра на внешний край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12) от точки 74 до точки 96 – по внешней стороне дороги;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13) от точки 96 до точки 97 – от края внешней стороны дороги до края внешней стороны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14) от точки 97 до точки 98 – по внешней стороне дороги до каменного (бетонного)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15) от точки 98 до точки 100 – по внешней стороне каменного (бетонного) забора до угла забора;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 xml:space="preserve">16) от точки 100 до точки 101 – от угла каменного (бетонного) забора </w:t>
      </w:r>
      <w:r w:rsidR="003C423C">
        <w:rPr>
          <w:sz w:val="28"/>
          <w:szCs w:val="28"/>
        </w:rPr>
        <w:br/>
      </w:r>
      <w:r w:rsidRPr="00D33E17">
        <w:rPr>
          <w:sz w:val="28"/>
          <w:szCs w:val="28"/>
        </w:rPr>
        <w:t>по внешней стороне забора 28,83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17) от точки 101 до точки 102 – от точки 101, расположенной на внешней стороне каменного забора (28,83 метра), на точку 102, расположенную </w:t>
      </w:r>
      <w:r w:rsidR="003C423C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в 7,17 метра от угла бетонного забора, на пересечении линий, проведенных </w:t>
      </w:r>
      <w:r w:rsidR="003C423C">
        <w:rPr>
          <w:sz w:val="28"/>
          <w:szCs w:val="28"/>
        </w:rPr>
        <w:br/>
      </w:r>
      <w:r w:rsidRPr="00D33E17">
        <w:rPr>
          <w:sz w:val="28"/>
          <w:szCs w:val="28"/>
        </w:rPr>
        <w:t>в продолжение бетонных заборов;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18) от точки 102 до точки 103 – от точки 102, расположенной в створе внешней стороны каменного забора, в 29,95 метра от угла, на внешний угол каменного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19) от точки 103 до точки 104 – от внешнего угла бетонного забора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до внешнего угла бетонного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20) от точки 104 до точки 105 – по внешней стороне бетонного забора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до его угла;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21) от точки 105 до точки 107 – от внешнего угла бетонного забора, вдоль бетонного забора, на ограду из проволочной с</w:t>
      </w:r>
      <w:r w:rsidR="00E368F6">
        <w:rPr>
          <w:sz w:val="28"/>
          <w:szCs w:val="28"/>
        </w:rPr>
        <w:t>етки, 10,70 метра от угла сетки-</w:t>
      </w:r>
      <w:proofErr w:type="spellStart"/>
      <w:r w:rsidR="00E368F6">
        <w:rPr>
          <w:sz w:val="28"/>
          <w:szCs w:val="28"/>
        </w:rPr>
        <w:t>рабицы</w:t>
      </w:r>
      <w:proofErr w:type="spellEnd"/>
      <w:r w:rsidRPr="00D33E17">
        <w:rPr>
          <w:sz w:val="28"/>
          <w:szCs w:val="28"/>
        </w:rPr>
        <w:t>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22) от точки 107 до точки 109 – от точки 107 по ограде из проволочной сетки до ее угла;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23) от точки 109 до точки 110 – от угла ограды из проволочной сетки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14,16 метра до точки 110, расположенной в 6,0 метра от ограды из проволочной сетки (</w:t>
      </w:r>
      <w:proofErr w:type="spellStart"/>
      <w:r w:rsidRPr="00D33E17">
        <w:rPr>
          <w:sz w:val="28"/>
          <w:szCs w:val="28"/>
        </w:rPr>
        <w:t>рабица</w:t>
      </w:r>
      <w:proofErr w:type="spellEnd"/>
      <w:r w:rsidRPr="00D33E17">
        <w:rPr>
          <w:sz w:val="28"/>
          <w:szCs w:val="28"/>
        </w:rPr>
        <w:t>);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24</w:t>
      </w:r>
      <w:r w:rsidRPr="00E368F6">
        <w:rPr>
          <w:sz w:val="28"/>
          <w:szCs w:val="28"/>
        </w:rPr>
        <w:t>)</w:t>
      </w:r>
      <w:r w:rsidRPr="00D33E17">
        <w:rPr>
          <w:color w:val="FF0000"/>
          <w:sz w:val="28"/>
          <w:szCs w:val="28"/>
        </w:rPr>
        <w:t xml:space="preserve"> </w:t>
      </w:r>
      <w:r w:rsidRPr="00D33E17">
        <w:rPr>
          <w:sz w:val="28"/>
          <w:szCs w:val="28"/>
        </w:rPr>
        <w:t xml:space="preserve">от точки 110 до точки 111 – от точки 110 параллельно ограде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из проволочной сетки (</w:t>
      </w:r>
      <w:proofErr w:type="spellStart"/>
      <w:r w:rsidRPr="00D33E17">
        <w:rPr>
          <w:sz w:val="28"/>
          <w:szCs w:val="28"/>
        </w:rPr>
        <w:t>рабица</w:t>
      </w:r>
      <w:proofErr w:type="spellEnd"/>
      <w:r w:rsidRPr="00D33E17">
        <w:rPr>
          <w:sz w:val="28"/>
          <w:szCs w:val="28"/>
        </w:rPr>
        <w:t>), в 6,0 метра от ограды, 18,41 метра до точки 111;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25) от точки 111 до точки 112 – от точки 111, расположенной в 6,0 метра от ограды из проволочной сетки (</w:t>
      </w:r>
      <w:proofErr w:type="spellStart"/>
      <w:r w:rsidRPr="00D33E17">
        <w:rPr>
          <w:sz w:val="28"/>
          <w:szCs w:val="28"/>
        </w:rPr>
        <w:t>рабица</w:t>
      </w:r>
      <w:proofErr w:type="spellEnd"/>
      <w:r w:rsidRPr="00D33E17">
        <w:rPr>
          <w:sz w:val="28"/>
          <w:szCs w:val="28"/>
        </w:rPr>
        <w:t xml:space="preserve">), перпендикулярно ограде 6,0 метра,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до точки 112;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26) от точки 112 до точки 113 – от точки 112 по условной линии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49,19 метра, проходящей через бетонную опору, до края бетонного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27) от точки 113 до точки 117 – по внешней стороне каменного (бетонного) забора до стыка с металлическим забором;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28) от точки 117 до точки 120 – по металлическому забору, по границе земельного участка с кадастровым номером 55-01-001531;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29) от точки 120 до точки 121 – от угла металлического забора 50,76 метра до точки 121, расположенной на расстоянии 4,0 метра от внутренней бровки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30) от точки 121 до точки 137 – вдоль дороги, на расстоянии 4,0 метра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>от внутренней бровки дороги, до точки 137, расположенной в створе с каменным (бетонным) забором на расстоянии 9,64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31) от точки 137 до точки 138 – от точки 137 до угла каменного (бетонного)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32) от точки 138 до точки 145 – по внешней стороне каменного (бетонного) забора до угла забора;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33) от точки 145 до точки 146 – по условной линии длиной 503,76 метра </w:t>
      </w:r>
      <w:r w:rsidR="00E368F6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до угла каменного (бетонного) забора;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>34) от точки 146 до точки 148 – по внешней стороне каменного (бетонного) забора 769,64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35) от точки 148 до точки 149 – от угла бетонного забора 81,66 метра </w:t>
      </w:r>
      <w:r w:rsidR="000A5EE2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до точки 149, расположенной на расстоянии 4,0 метра от края дороги;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36) от точки 149 до точки 151 – вдоль дороги, на расстоянии 4,0 метра </w:t>
      </w:r>
      <w:r w:rsidR="00C64A95">
        <w:rPr>
          <w:sz w:val="28"/>
          <w:szCs w:val="28"/>
        </w:rPr>
        <w:br/>
      </w:r>
      <w:r w:rsidRPr="00D33E17">
        <w:rPr>
          <w:sz w:val="28"/>
          <w:szCs w:val="28"/>
        </w:rPr>
        <w:t>от внутренней бровки дороги, 114,05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37) от точки 151 до точки 152 – от точки 151, расположенной на расстоянии 4,0 метра от внутренней бровки дороги, на край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38) от точки 152 до точки 153 – по линии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39) от точки 153 до точки 165 – 627,16 метра вдоль дороги, на расстоянии 4,0 метра от внутренней бровки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40) от точки 165 до точки 166 – от точки 165 (край дороги)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41) от точки 166 до точки 167 – по бордюру;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42) от точки 167 до точки 168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43) от точки 168 до точки 170 – по бордюру;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44) от точки 170 до точки 171 – от края бордюра 77,23 метра до точки 171, расположенной на расстоянии 4,0 метра от бровки дороги;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45) от точки 171 до точки 182 – вдоль дороги, на расстоянии 4,0 метра </w:t>
      </w:r>
      <w:r w:rsidR="00C64A95">
        <w:rPr>
          <w:sz w:val="28"/>
          <w:szCs w:val="28"/>
        </w:rPr>
        <w:br/>
      </w:r>
      <w:r w:rsidRPr="00D33E17">
        <w:rPr>
          <w:sz w:val="28"/>
          <w:szCs w:val="28"/>
        </w:rPr>
        <w:t>от внутренней бровки дороги, до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46) от точки 182 до точки 183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47) от точки 183 до точки 184 – по бордюру;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48) от точки 184 до точки 185 – от края бордюра до угла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49) от точки 185 до точки 187 – по бордюру;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50) от точки 187 до точки 188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51) от точки 188 до точки 189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52) от точки 189 до точки 190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53) от точки 190 до точки 191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54) от точки 191 до точки 192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55) от точки 192 до точки 193 – по бордюру 11,98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56) от точки 193 до точки 194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57) от точки 194 до точки 199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58) от точки 199 до точки 200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59) от точки 200 до точки 208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60) от точки 208 до точки 209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61) от точки 209 до точки 214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62) от точки 214 до точки 215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63) от точки 215 до точки 216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64) от точки 216 до точки 217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65) от точки 217 до точки 221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66) от точки 221 до точки 222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67) от точки 222 до точки 223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68) от точки 223 до точки 224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69) от точки 224 до точки 227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70) от точки 227 до точки 228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71) от точки 228 до точки 231 – по бордюру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>72) от точки 231 до точки 233 – от края бордюра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73) от точки 233 до точки 250 – по внутренней стороне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74) от точки 250 до точки 251 – по краю моста;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75) от точки 251 до точки 260 – по внутренней стороне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76) от точки 260 до точки 261 – по краю моста;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77) от точки 261 до точки 271 – по внутренней стороне дороги </w:t>
      </w:r>
      <w:r w:rsidR="004C1EA4">
        <w:rPr>
          <w:sz w:val="28"/>
          <w:szCs w:val="28"/>
        </w:rPr>
        <w:br/>
      </w:r>
      <w:r w:rsidRPr="00D33E17">
        <w:rPr>
          <w:sz w:val="28"/>
          <w:szCs w:val="28"/>
        </w:rPr>
        <w:t>351,12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78) от точки 271 до точки 272 – от точки 271, расположенной на внутренней стороне дороги, до угла подпорной стенки;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79) от точки 272 до точки 273 – по краю подпорной стенки 18,86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80) от точки 273 до точки 274 – от подпорной стенки до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81) от точки 274 до точки 275 – от внутренней стороны дороги до внешней стороны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82) от точки 275 до точки 278 – по границе леса до стыка с металлическим забором;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83) от точки 278 до точки 280 – по металлическому забору и подпорной стенке до стыка с металлическим забором;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84) от точки 280 до точки 284 – по металлическому забору до угла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85) от точки 284 до точки 293 – по границе леса (точка 285, точка 291 расположены на расстоянии 10,0 метра от углов каменных жилых строений) </w:t>
      </w:r>
      <w:r w:rsidR="004C1EA4">
        <w:rPr>
          <w:sz w:val="28"/>
          <w:szCs w:val="28"/>
        </w:rPr>
        <w:br/>
      </w:r>
      <w:r w:rsidRPr="00D33E17">
        <w:rPr>
          <w:sz w:val="28"/>
          <w:szCs w:val="28"/>
        </w:rPr>
        <w:t>до стыка с опорой ограждения из проволочной сетки;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86) от точки 293 до точки 294 – </w:t>
      </w:r>
      <w:r w:rsidRPr="00D33E17">
        <w:rPr>
          <w:sz w:val="28"/>
          <w:szCs w:val="28"/>
          <w:lang w:val="uk-UA"/>
        </w:rPr>
        <w:t>от опор</w:t>
      </w:r>
      <w:r w:rsidRPr="00D33E17">
        <w:rPr>
          <w:sz w:val="28"/>
          <w:szCs w:val="28"/>
        </w:rPr>
        <w:t>ы ограждения до угла здания;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87) от точки 294 до точки 295 – по стене здания;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88) от точки 295 до точки 296 – от угла здания до угла ограждения </w:t>
      </w:r>
      <w:r w:rsidR="004C1EA4">
        <w:rPr>
          <w:sz w:val="28"/>
          <w:szCs w:val="28"/>
        </w:rPr>
        <w:br/>
      </w:r>
      <w:r w:rsidRPr="00D33E17">
        <w:rPr>
          <w:sz w:val="28"/>
          <w:szCs w:val="28"/>
        </w:rPr>
        <w:t>из проволочной сетки;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89) от точки 296 до точки 299 – по ограждению из проволочной сетки </w:t>
      </w:r>
      <w:r w:rsidR="004C1EA4">
        <w:rPr>
          <w:sz w:val="28"/>
          <w:szCs w:val="28"/>
        </w:rPr>
        <w:br/>
      </w:r>
      <w:r w:rsidRPr="00D33E17">
        <w:rPr>
          <w:sz w:val="28"/>
          <w:szCs w:val="28"/>
        </w:rPr>
        <w:t>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90) от точки 299 до точки 322 – по границе леса до стыка с подпорной стенкой;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91) от точки 322 до точки 323 – по внешним углам подпорной стенки;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92) от точки 323 до точки 324 – по внешней стороне подпорной стенки;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93) от точки 324 до точки 325 – от внешнего угла подпорной стенки, </w:t>
      </w:r>
      <w:r w:rsidR="004C1EA4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по границе бетонной </w:t>
      </w:r>
      <w:proofErr w:type="spellStart"/>
      <w:r w:rsidRPr="00D33E17">
        <w:rPr>
          <w:sz w:val="28"/>
          <w:szCs w:val="28"/>
        </w:rPr>
        <w:t>отмостки</w:t>
      </w:r>
      <w:proofErr w:type="spellEnd"/>
      <w:r w:rsidRPr="00D33E17">
        <w:rPr>
          <w:sz w:val="28"/>
          <w:szCs w:val="28"/>
        </w:rPr>
        <w:t xml:space="preserve">, до угла бетонной </w:t>
      </w:r>
      <w:proofErr w:type="spellStart"/>
      <w:r w:rsidRPr="00D33E17">
        <w:rPr>
          <w:sz w:val="28"/>
          <w:szCs w:val="28"/>
        </w:rPr>
        <w:t>отмостки</w:t>
      </w:r>
      <w:proofErr w:type="spellEnd"/>
      <w:r w:rsidRPr="00D33E17">
        <w:rPr>
          <w:sz w:val="28"/>
          <w:szCs w:val="28"/>
        </w:rPr>
        <w:t>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94) от точки 325 до точки 367 – от угла бетонной </w:t>
      </w:r>
      <w:proofErr w:type="spellStart"/>
      <w:r w:rsidRPr="00D33E17">
        <w:rPr>
          <w:sz w:val="28"/>
          <w:szCs w:val="28"/>
        </w:rPr>
        <w:t>отмостки</w:t>
      </w:r>
      <w:proofErr w:type="spellEnd"/>
      <w:r w:rsidRPr="00D33E17">
        <w:rPr>
          <w:sz w:val="28"/>
          <w:szCs w:val="28"/>
        </w:rPr>
        <w:t xml:space="preserve"> по границе леса 2909,89 метра, до створа с грунтовой дорогой;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95) от точки 367 до точки 368 – от края леса, в створе с краем грунтовой дороги, на внутреннюю бровку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96) от точки 368 до точки 379 – по внутренней стороне грунтовой дороги, пересекая рельсы железной дороги, до точки 379, расположенной на внутренней стороне грунтовой дороги, на</w:t>
      </w:r>
      <w:r w:rsidR="00643C8A">
        <w:rPr>
          <w:sz w:val="28"/>
          <w:szCs w:val="28"/>
        </w:rPr>
        <w:t xml:space="preserve"> расстоянии 3,0 метра от внешнего рельса</w:t>
      </w:r>
      <w:r w:rsidRPr="00D33E17">
        <w:rPr>
          <w:sz w:val="28"/>
          <w:szCs w:val="28"/>
        </w:rPr>
        <w:t xml:space="preserve"> железной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97) от точки 379 до точки 427 – по условной линии, проходящей вдоль железной дороги, на</w:t>
      </w:r>
      <w:r w:rsidR="00643C8A">
        <w:rPr>
          <w:sz w:val="28"/>
          <w:szCs w:val="28"/>
        </w:rPr>
        <w:t xml:space="preserve"> расстоянии 3,0 метра от внешнего рельса</w:t>
      </w:r>
      <w:r w:rsidRPr="00D33E17">
        <w:rPr>
          <w:sz w:val="28"/>
          <w:szCs w:val="28"/>
        </w:rPr>
        <w:t xml:space="preserve"> железной дороги, до угла поворота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>98) от точки 427 до точки 439 – по границе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99) от точки 439 до точки 440 – от края леса перпендикулярно железной дороге, до точки 440, расположенной на</w:t>
      </w:r>
      <w:r w:rsidR="00E10683">
        <w:rPr>
          <w:sz w:val="28"/>
          <w:szCs w:val="28"/>
        </w:rPr>
        <w:t xml:space="preserve"> расстоянии 3,0 метра от внешнего рельса</w:t>
      </w:r>
      <w:r w:rsidRPr="00D33E17">
        <w:rPr>
          <w:sz w:val="28"/>
          <w:szCs w:val="28"/>
        </w:rPr>
        <w:t xml:space="preserve"> железной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100) от точки 440 до точки 466 – по условной линии, проходящей вдоль железной дороги, на</w:t>
      </w:r>
      <w:r w:rsidR="00E10683">
        <w:rPr>
          <w:sz w:val="28"/>
          <w:szCs w:val="28"/>
        </w:rPr>
        <w:t xml:space="preserve"> расстоянии 3,0 метра от внешнего рельса</w:t>
      </w:r>
      <w:r w:rsidRPr="00D33E17">
        <w:rPr>
          <w:sz w:val="28"/>
          <w:szCs w:val="28"/>
        </w:rPr>
        <w:t xml:space="preserve"> железной дороги, до угла поворота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101) от точки 466 до точки 467 – по границе леса до границы земельного участка с кадастровым номером 55-01-000251/1;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102) от точки 467 до точки 475 – по границе земельного участка </w:t>
      </w:r>
      <w:r w:rsidR="009A3BA0">
        <w:rPr>
          <w:sz w:val="28"/>
          <w:szCs w:val="28"/>
        </w:rPr>
        <w:br/>
      </w:r>
      <w:r w:rsidRPr="00D33E17">
        <w:rPr>
          <w:sz w:val="28"/>
          <w:szCs w:val="28"/>
        </w:rPr>
        <w:t>с кадастровым номером 55-01-000251/1;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103) от точки 475 до точки 476 – от угла металлического забора до точки 476, расположенной в створе с забором, на расстоянии 1,0 метра от бровки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104) от точки 476 до точки 479 – по условной линии вдоль дороги, </w:t>
      </w:r>
      <w:r w:rsidR="009A3BA0">
        <w:rPr>
          <w:sz w:val="28"/>
          <w:szCs w:val="28"/>
        </w:rPr>
        <w:br/>
      </w:r>
      <w:r w:rsidRPr="00D33E17">
        <w:rPr>
          <w:sz w:val="28"/>
          <w:szCs w:val="28"/>
        </w:rPr>
        <w:t>на расстоянии 1,0 метра от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105) от точки 479 до точки 480 – от точки 479, расположенной </w:t>
      </w:r>
      <w:r w:rsidR="009A3BA0">
        <w:rPr>
          <w:sz w:val="28"/>
          <w:szCs w:val="28"/>
        </w:rPr>
        <w:br/>
      </w:r>
      <w:r w:rsidRPr="00D33E17">
        <w:rPr>
          <w:sz w:val="28"/>
          <w:szCs w:val="28"/>
        </w:rPr>
        <w:t>на расстоянии 1,0 метра от края дороги, до края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106) от точки 480 до точки 532 – по границе леса до стыка с краем пашни;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107) от точки 532 до точки 533 – от края леса, через край пашни, </w:t>
      </w:r>
      <w:r w:rsidR="009A3BA0">
        <w:rPr>
          <w:sz w:val="28"/>
          <w:szCs w:val="28"/>
        </w:rPr>
        <w:br/>
      </w:r>
      <w:r w:rsidRPr="00D33E17">
        <w:rPr>
          <w:sz w:val="28"/>
          <w:szCs w:val="28"/>
        </w:rPr>
        <w:t>до точки 533, расположенной по створу железобетонных опор, на расстоянии 39,07 метра от крайней опоры;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108) от точки 533 до точки 534 – от точки 533 до железобетонной опоры 39,07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109) от точки 534 до точки 536 – по железобетонным опорам;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110) от точки 536 до точки 537 – от железобетонной опоры до края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111) от точки 537 до точки 546 – по бордюру до угла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112) от точки 546 до точки 547 – от угла бордюра на внешний край грунтовой дороги, в месте пересечения с лесополосой;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113) от точки 547 до точки 552 – от точки 547 по внешней стороне грунтовой дороги 267,96 метра, до поворота грунтовой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114) от точки 552 до точки 553 – от точки 552 до точки 553, расположенной на расстоянии 1,0 метра от внешней бровки асфальтированной дороги, в створе с внешним краем грунтовой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115) от точки 553 до точки 568 – вдоль дороги, на расстоянии 1,0 метра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от края дороги, до края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116) от точки 568 до точки 569 – от края леса до опоры ограды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из проволочной сетки 58,08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117) от точки 569 до точки 571 – по ограде из проволочной сетки;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118) от точки 571 до точки 574 – по ограде из проволочной сетки (границе земельного участка с кадастровым номером 55-01-000324);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119) от точки 574 до точки 615 – по границе леса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 xml:space="preserve">120) от точки 615 до точки 616 – от края леса до края лесополосы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(пашни – угол поворота границ (точка 70) земельного участка с кадастровым номером 55-49-000006);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121) от точки 616 до точки 626 – по границе лесополосы (пашни),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по границе земельного участка с кадастровым номером 55-49-000006 (до угла поворота границ, точка 60);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122) от точки 626 до точки 627 – от края лесополосы до угла поворота границы земельного участка с кадастровым номером 55-51-000030 (угол поворота, точка 18);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123) от точки 627 до точки 649 – по границе земельного участка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с кадастровым номером 55-51-000030 (угол поворота, точка 10); 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124) от точки 649 до точки 718 – от угла поворота (точка 10) земельного участка с кадастровым номером 55-51-000030, вдоль края луга с редкими кустарниками до угла лесополосы в точке 718;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125) от точки 718 до точки 786 – по лесополосе;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126) от точки 786 до точки 787 – от края лесополосы до внутреннего края полевой дороги, 12,31 метра от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127) от точки 787 до точки 789 – по внутренней стороне полевой дороги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до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128) от точки 789 до точки 790 – от бордюра до опоры металлического забора;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129) от точки 790 до точки 791 – по металлическому забору 25,22 метра;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130) от точки 791 до точки 793 – по границе земельного участка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с кадастровым номером 55-56-000267 до угла его поворота;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131) от точки 793 до точки 794 – от угла земельного участка с кадастровым номером 55-56-000267 (в створе с углом поворота земельного участка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с кадастровым номером 55-56-000267) до точки 794, расположенной на внешнем крае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132) от точки 794 до точки 795 – от точки 794 по краю дороги 4,0 метра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до точки 795;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133) от точки 795 до точки 815 – вдоль дороги, на расстоянии 1,0 метра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от края дороги до поворота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134) от точки 815 до точки 816 – от точки 815 до внешнего края щебеночной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135) от точки 816 до точки 829 – по внешнему краю щебеночной дороги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до поворота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136) от точки 829 до точки 1 – по условной линии от внешнего края щебеночной дороги, в створе с краем дороги, до уреза воды реки Днестр;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proofErr w:type="gramStart"/>
      <w:r w:rsidRPr="00D33E17">
        <w:rPr>
          <w:sz w:val="28"/>
          <w:szCs w:val="28"/>
        </w:rPr>
        <w:t>б</w:t>
      </w:r>
      <w:proofErr w:type="gramEnd"/>
      <w:r w:rsidRPr="00D33E17">
        <w:rPr>
          <w:sz w:val="28"/>
          <w:szCs w:val="28"/>
        </w:rPr>
        <w:t>) по землям, занятым объектами гаражно-строительного кооператива «Металлург-3», потребительского кооператива «Гаражно-строительный кооператив «Автопарк», зданиями материально-технических складов: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1) от точки 1 до точки 10 – от точки 1, расположенной на расстоянии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1,0 метра от края дороги, в створе с точкой 44, расположенной на расстоянии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5,0 метра от угла каменного нежилого здания, вдоль дороги до бордюра;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2) от точки 10 до точки 14 – по бордюру;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lastRenderedPageBreak/>
        <w:t>3) от точки 14 до точки 15 – от края бордюра до внутреннего края полевой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4) от точки 15 до точки 21 – по внутренней стороне полевой дороги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до границы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5) от точки 21 до точки 32 – по краю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6) от точки 32 до точки 33 – от края леса до точки 33, расположенной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на расстоянии 5,0 метра от угла каменного нежилого здания;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7) от точки 33 до точки 36 – по условной линии, проходящей на расстоянии 5,0 метра от углов крайних каменных нежилых зданий;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8) от точки 36 до точки 37 – от точки 36, расположенной на расстоянии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5,0 метра от угла каменного нежилого здания, до верха откоса;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9) от точки 37 до точки 39 – по верху откоса до поворота откоса;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10) от точки 39 до точки 40 – от верха откоса до угла каменного нежилого здания;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11) от точки 40 до точки 43 – по подпорной стенке;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12) от точки 43 до точки 44 – от подпорной стенки до точки 44, расположенной по створу каменных нежилых зданий, на расстоянии 5,0 метра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от угла здания;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13) от точки 44 до точки 1 – от точки 44, расположенной на расстоянии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 xml:space="preserve">5,0 метра от угла каменного нежилого здания, перпендикулярно дороге, </w:t>
      </w:r>
      <w:r w:rsidR="00BF2B7B">
        <w:rPr>
          <w:sz w:val="28"/>
          <w:szCs w:val="28"/>
        </w:rPr>
        <w:br/>
      </w:r>
      <w:r w:rsidRPr="00D33E17">
        <w:rPr>
          <w:sz w:val="28"/>
          <w:szCs w:val="28"/>
        </w:rPr>
        <w:t>до точки 1, расположенной на расстоянии 1,0 метра от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proofErr w:type="gramStart"/>
      <w:r w:rsidRPr="00D33E17">
        <w:rPr>
          <w:sz w:val="28"/>
          <w:szCs w:val="28"/>
        </w:rPr>
        <w:t>в</w:t>
      </w:r>
      <w:proofErr w:type="gramEnd"/>
      <w:r w:rsidRPr="00D33E17">
        <w:rPr>
          <w:sz w:val="28"/>
          <w:szCs w:val="28"/>
        </w:rPr>
        <w:t>) по землям, занятым водозаборной зоной «</w:t>
      </w:r>
      <w:proofErr w:type="spellStart"/>
      <w:r w:rsidRPr="00D33E17">
        <w:rPr>
          <w:sz w:val="28"/>
          <w:szCs w:val="28"/>
        </w:rPr>
        <w:t>Шмаленский</w:t>
      </w:r>
      <w:proofErr w:type="spellEnd"/>
      <w:r w:rsidRPr="00D33E17">
        <w:rPr>
          <w:sz w:val="28"/>
          <w:szCs w:val="28"/>
        </w:rPr>
        <w:t xml:space="preserve"> водозабор», участком каптажа: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1) от точки 1 до точки 9 – от стыка асфальтированных дорог, по краю дороги, до границы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2) от точки 9 до точки 35 – по границе леса до стыка леса с дорогой;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3) от точки 35 до точки 36 – от края леса, перпендикулярно дороге, </w:t>
      </w:r>
      <w:r w:rsidR="00B703BF">
        <w:rPr>
          <w:sz w:val="28"/>
          <w:szCs w:val="28"/>
        </w:rPr>
        <w:br/>
      </w:r>
      <w:r w:rsidRPr="00D33E17">
        <w:rPr>
          <w:sz w:val="28"/>
          <w:szCs w:val="28"/>
        </w:rPr>
        <w:t>до точки 36, расположенной на расстоянии 1,0 метра от внешнего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4) от точки 36 до точки 42 – вдоль дороги, на расстоянии 1,0 метра от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5) от точки 42 до точки 62 – по границе леса;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6) от точки 62 до точки 63 – от края леса до точки 63, расположенной </w:t>
      </w:r>
      <w:r w:rsidR="00B703BF">
        <w:rPr>
          <w:sz w:val="28"/>
          <w:szCs w:val="28"/>
        </w:rPr>
        <w:br/>
      </w:r>
      <w:r w:rsidRPr="00D33E17">
        <w:rPr>
          <w:sz w:val="28"/>
          <w:szCs w:val="28"/>
        </w:rPr>
        <w:t>на расстоянии 1,0 метра от края дороги;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>7) от точки 63 до точки 1 – вдоль дороги, на расстоянии 1,0 метра от края дороги.</w:t>
      </w: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</w:p>
    <w:p w:rsidR="00B42E9D" w:rsidRPr="00D33E17" w:rsidRDefault="00B42E9D" w:rsidP="001216DC">
      <w:pPr>
        <w:ind w:firstLine="709"/>
        <w:jc w:val="both"/>
        <w:rPr>
          <w:sz w:val="28"/>
          <w:szCs w:val="28"/>
        </w:rPr>
      </w:pPr>
      <w:r w:rsidRPr="00D33E17">
        <w:rPr>
          <w:sz w:val="28"/>
          <w:szCs w:val="28"/>
        </w:rPr>
        <w:t xml:space="preserve">* - </w:t>
      </w:r>
      <w:r w:rsidRPr="00B703BF">
        <w:rPr>
          <w:sz w:val="28"/>
          <w:szCs w:val="28"/>
        </w:rPr>
        <w:t>н</w:t>
      </w:r>
      <w:r w:rsidRPr="00D33E17">
        <w:rPr>
          <w:sz w:val="28"/>
          <w:szCs w:val="28"/>
        </w:rPr>
        <w:t>е для печати.</w:t>
      </w:r>
    </w:p>
    <w:p w:rsidR="00B42E9D" w:rsidRPr="00D33E17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D33E17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D33E17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D33E17" w:rsidRDefault="00B42E9D" w:rsidP="00D33E17">
      <w:pPr>
        <w:ind w:left="5387"/>
        <w:jc w:val="both"/>
        <w:outlineLvl w:val="0"/>
        <w:rPr>
          <w:sz w:val="28"/>
          <w:szCs w:val="28"/>
        </w:rPr>
      </w:pPr>
    </w:p>
    <w:p w:rsidR="00B42E9D" w:rsidRPr="00D33E17" w:rsidRDefault="00B42E9D" w:rsidP="00D33E17">
      <w:pPr>
        <w:ind w:left="5387"/>
        <w:jc w:val="both"/>
        <w:outlineLvl w:val="0"/>
        <w:rPr>
          <w:sz w:val="28"/>
          <w:szCs w:val="28"/>
        </w:rPr>
      </w:pPr>
      <w:bookmarkStart w:id="33" w:name="_GoBack"/>
      <w:bookmarkEnd w:id="33"/>
    </w:p>
    <w:sectPr w:rsidR="00B42E9D" w:rsidRPr="00D33E17" w:rsidSect="00214460">
      <w:headerReference w:type="default" r:id="rId7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F9" w:rsidRDefault="004154F9" w:rsidP="00D33E17">
      <w:r>
        <w:separator/>
      </w:r>
    </w:p>
  </w:endnote>
  <w:endnote w:type="continuationSeparator" w:id="0">
    <w:p w:rsidR="004154F9" w:rsidRDefault="004154F9" w:rsidP="00D3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F9" w:rsidRDefault="004154F9" w:rsidP="00D33E17">
      <w:r>
        <w:separator/>
      </w:r>
    </w:p>
  </w:footnote>
  <w:footnote w:type="continuationSeparator" w:id="0">
    <w:p w:rsidR="004154F9" w:rsidRDefault="004154F9" w:rsidP="00D3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293706"/>
      <w:docPartObj>
        <w:docPartGallery w:val="Page Numbers (Top of Page)"/>
        <w:docPartUnique/>
      </w:docPartObj>
    </w:sdtPr>
    <w:sdtEndPr/>
    <w:sdtContent>
      <w:p w:rsidR="00D33E17" w:rsidRDefault="00D33E1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EC">
          <w:rPr>
            <w:noProof/>
          </w:rPr>
          <w:t>- 14 -</w:t>
        </w:r>
        <w:r>
          <w:fldChar w:fldCharType="end"/>
        </w:r>
      </w:p>
    </w:sdtContent>
  </w:sdt>
  <w:p w:rsidR="00D33E17" w:rsidRDefault="00D33E1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062B0"/>
    <w:multiLevelType w:val="hybridMultilevel"/>
    <w:tmpl w:val="69A2F4C8"/>
    <w:lvl w:ilvl="0" w:tplc="39087A5A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88"/>
    <w:rsid w:val="00030EA9"/>
    <w:rsid w:val="00042941"/>
    <w:rsid w:val="000A5EE2"/>
    <w:rsid w:val="001216DC"/>
    <w:rsid w:val="00150CE6"/>
    <w:rsid w:val="001749A4"/>
    <w:rsid w:val="00194815"/>
    <w:rsid w:val="00214460"/>
    <w:rsid w:val="0023426C"/>
    <w:rsid w:val="002C612E"/>
    <w:rsid w:val="002E1DEC"/>
    <w:rsid w:val="0033433B"/>
    <w:rsid w:val="003C423C"/>
    <w:rsid w:val="004154F9"/>
    <w:rsid w:val="004C1EA4"/>
    <w:rsid w:val="004C5052"/>
    <w:rsid w:val="004C58BB"/>
    <w:rsid w:val="00643C8A"/>
    <w:rsid w:val="007637D0"/>
    <w:rsid w:val="007F0388"/>
    <w:rsid w:val="007F5434"/>
    <w:rsid w:val="00820D49"/>
    <w:rsid w:val="0083629F"/>
    <w:rsid w:val="009A3BA0"/>
    <w:rsid w:val="00AB0698"/>
    <w:rsid w:val="00B42E9D"/>
    <w:rsid w:val="00B703BF"/>
    <w:rsid w:val="00BF2B7B"/>
    <w:rsid w:val="00C64A95"/>
    <w:rsid w:val="00CA2486"/>
    <w:rsid w:val="00D04752"/>
    <w:rsid w:val="00D33E17"/>
    <w:rsid w:val="00D57154"/>
    <w:rsid w:val="00E06582"/>
    <w:rsid w:val="00E10683"/>
    <w:rsid w:val="00E368F6"/>
    <w:rsid w:val="00E46A58"/>
    <w:rsid w:val="00E75988"/>
    <w:rsid w:val="00E85EB6"/>
    <w:rsid w:val="00EC3B15"/>
    <w:rsid w:val="00ED45CD"/>
    <w:rsid w:val="00F118EA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9E445-0A54-4264-BBC0-48657CDD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B42E9D"/>
    <w:pPr>
      <w:jc w:val="center"/>
    </w:pPr>
  </w:style>
  <w:style w:type="paragraph" w:styleId="HTML">
    <w:name w:val="HTML Preformatted"/>
    <w:basedOn w:val="a"/>
    <w:link w:val="HTML0"/>
    <w:rsid w:val="00B42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2E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B42E9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42E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2E9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42E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2E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2E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B42E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B42E9D"/>
    <w:rPr>
      <w:b/>
      <w:bCs/>
    </w:rPr>
  </w:style>
  <w:style w:type="paragraph" w:styleId="ac">
    <w:name w:val="header"/>
    <w:basedOn w:val="a"/>
    <w:link w:val="ad"/>
    <w:uiPriority w:val="99"/>
    <w:unhideWhenUsed/>
    <w:rsid w:val="00D33E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3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33E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3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4767</Words>
  <Characters>27177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50</cp:revision>
  <cp:lastPrinted>2026-03-27T11:06:00Z</cp:lastPrinted>
  <dcterms:created xsi:type="dcterms:W3CDTF">2026-03-26T13:31:00Z</dcterms:created>
  <dcterms:modified xsi:type="dcterms:W3CDTF">2026-04-02T07:16:00Z</dcterms:modified>
</cp:coreProperties>
</file>